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5436" w:rsidR="00A35436" w:rsidP="00A35436" w:rsidRDefault="00A35436" w14:paraId="31C30CB8" w14:textId="77777777">
      <w:pPr>
        <w:rPr>
          <w:rFonts w:ascii="Verdana" w:hAnsi="Verdana"/>
          <w:b/>
          <w:bCs/>
          <w:sz w:val="18"/>
          <w:szCs w:val="18"/>
        </w:rPr>
      </w:pPr>
      <w:r w:rsidRPr="00A35436">
        <w:rPr>
          <w:rFonts w:ascii="Verdana" w:hAnsi="Verdana"/>
          <w:b/>
          <w:bCs/>
          <w:sz w:val="18"/>
          <w:szCs w:val="18"/>
        </w:rPr>
        <w:t>2026Z04244</w:t>
      </w:r>
    </w:p>
    <w:p w:rsidRPr="00A35436" w:rsidR="00A35436" w:rsidP="00A35436" w:rsidRDefault="00A35436" w14:paraId="22CBAAA3" w14:textId="77777777">
      <w:pPr>
        <w:rPr>
          <w:rFonts w:ascii="Verdana" w:hAnsi="Verdana"/>
          <w:sz w:val="18"/>
          <w:szCs w:val="18"/>
        </w:rPr>
      </w:pPr>
      <w:r w:rsidRPr="00A35436">
        <w:rPr>
          <w:rFonts w:ascii="Verdana" w:hAnsi="Verdana"/>
          <w:sz w:val="18"/>
          <w:szCs w:val="18"/>
        </w:rPr>
        <w:t>(</w:t>
      </w:r>
      <w:proofErr w:type="gramStart"/>
      <w:r w:rsidRPr="00A35436">
        <w:rPr>
          <w:rFonts w:ascii="Verdana" w:hAnsi="Verdana"/>
          <w:sz w:val="18"/>
          <w:szCs w:val="18"/>
        </w:rPr>
        <w:t>ingezonden</w:t>
      </w:r>
      <w:proofErr w:type="gramEnd"/>
      <w:r w:rsidRPr="00A35436">
        <w:rPr>
          <w:rFonts w:ascii="Verdana" w:hAnsi="Verdana"/>
          <w:sz w:val="18"/>
          <w:szCs w:val="18"/>
        </w:rPr>
        <w:t xml:space="preserve"> 4 maart 2026)</w:t>
      </w:r>
    </w:p>
    <w:p w:rsidRPr="00A35436" w:rsidR="00A35436" w:rsidP="00A35436" w:rsidRDefault="00A35436" w14:paraId="2AA43DB6" w14:textId="70619833">
      <w:pPr>
        <w:rPr>
          <w:rFonts w:ascii="Verdana" w:hAnsi="Verdana"/>
          <w:sz w:val="18"/>
          <w:szCs w:val="18"/>
        </w:rPr>
      </w:pPr>
      <w:r w:rsidRPr="00A35436">
        <w:rPr>
          <w:rFonts w:ascii="Verdana" w:hAnsi="Verdana"/>
          <w:sz w:val="18"/>
          <w:szCs w:val="18"/>
        </w:rPr>
        <w:t xml:space="preserve">Vragen van de leden Kathmann (GroenLinks-PvdA) en </w:t>
      </w:r>
      <w:proofErr w:type="spellStart"/>
      <w:r w:rsidRPr="00A35436">
        <w:rPr>
          <w:rFonts w:ascii="Verdana" w:hAnsi="Verdana"/>
          <w:sz w:val="18"/>
          <w:szCs w:val="18"/>
        </w:rPr>
        <w:t>Struijs</w:t>
      </w:r>
      <w:proofErr w:type="spellEnd"/>
      <w:r w:rsidRPr="00A35436">
        <w:rPr>
          <w:rFonts w:ascii="Verdana" w:hAnsi="Verdana"/>
          <w:sz w:val="18"/>
          <w:szCs w:val="18"/>
        </w:rPr>
        <w:t xml:space="preserve"> (50PLUS) aan de staatssecretarissen van</w:t>
      </w:r>
      <w:r>
        <w:rPr>
          <w:rFonts w:ascii="Verdana" w:hAnsi="Verdana"/>
          <w:sz w:val="18"/>
          <w:szCs w:val="18"/>
        </w:rPr>
        <w:t xml:space="preserve"> </w:t>
      </w:r>
      <w:r w:rsidRPr="00A35436">
        <w:rPr>
          <w:rFonts w:ascii="Verdana" w:hAnsi="Verdana"/>
          <w:sz w:val="18"/>
          <w:szCs w:val="18"/>
        </w:rPr>
        <w:t>Financiën en van Economische Zaken en Klimaat over een Amerikaanse aanbesteding voor ICT van de</w:t>
      </w:r>
      <w:r>
        <w:rPr>
          <w:rFonts w:ascii="Verdana" w:hAnsi="Verdana"/>
          <w:sz w:val="18"/>
          <w:szCs w:val="18"/>
        </w:rPr>
        <w:t xml:space="preserve"> </w:t>
      </w:r>
      <w:r w:rsidRPr="00A35436">
        <w:rPr>
          <w:rFonts w:ascii="Verdana" w:hAnsi="Verdana"/>
          <w:sz w:val="18"/>
          <w:szCs w:val="18"/>
        </w:rPr>
        <w:t>Belastingdienst</w:t>
      </w:r>
    </w:p>
    <w:p w:rsidRPr="00A35436" w:rsidR="00A35436" w:rsidP="00BD696A" w:rsidRDefault="00A35436" w14:paraId="79E03399" w14:textId="77777777">
      <w:pPr>
        <w:spacing w:after="0"/>
        <w:rPr>
          <w:rFonts w:ascii="Verdana" w:hAnsi="Verdana"/>
          <w:b/>
          <w:bCs/>
          <w:sz w:val="18"/>
          <w:szCs w:val="18"/>
        </w:rPr>
      </w:pPr>
      <w:r w:rsidRPr="00A35436">
        <w:rPr>
          <w:rFonts w:ascii="Verdana" w:hAnsi="Verdana"/>
          <w:b/>
          <w:bCs/>
          <w:sz w:val="18"/>
          <w:szCs w:val="18"/>
        </w:rPr>
        <w:t>Vraag 1</w:t>
      </w:r>
    </w:p>
    <w:p w:rsidR="00A35436" w:rsidP="00A35436" w:rsidRDefault="00A35436" w14:paraId="1031D37A" w14:textId="0E5604AA">
      <w:pPr>
        <w:rPr>
          <w:rFonts w:ascii="Verdana" w:hAnsi="Verdana"/>
          <w:sz w:val="18"/>
          <w:szCs w:val="18"/>
        </w:rPr>
      </w:pPr>
      <w:r w:rsidRPr="00A35436">
        <w:rPr>
          <w:rFonts w:ascii="Verdana" w:hAnsi="Verdana"/>
          <w:sz w:val="18"/>
          <w:szCs w:val="18"/>
        </w:rPr>
        <w:t>Bent u bekend met het bericht ‘Digitale autonomie en de uitbesteding applicatiediensten omzetbelasting door</w:t>
      </w:r>
      <w:r w:rsidR="00BD696A">
        <w:rPr>
          <w:rFonts w:ascii="Verdana" w:hAnsi="Verdana"/>
          <w:sz w:val="18"/>
          <w:szCs w:val="18"/>
        </w:rPr>
        <w:t xml:space="preserve"> d</w:t>
      </w:r>
      <w:r w:rsidRPr="00A35436">
        <w:rPr>
          <w:rFonts w:ascii="Verdana" w:hAnsi="Verdana"/>
          <w:sz w:val="18"/>
          <w:szCs w:val="18"/>
        </w:rPr>
        <w:t>e Staat’ [1] en de desbetreffende aanbesteding van de Belastingdienst?[2]</w:t>
      </w:r>
    </w:p>
    <w:p w:rsidRPr="00A35436" w:rsidR="00826531" w:rsidP="00A35436" w:rsidRDefault="00826531" w14:paraId="0661EA59" w14:textId="0E9DE639">
      <w:pPr>
        <w:rPr>
          <w:rFonts w:ascii="Verdana" w:hAnsi="Verdana"/>
          <w:sz w:val="18"/>
          <w:szCs w:val="18"/>
        </w:rPr>
      </w:pPr>
      <w:r>
        <w:rPr>
          <w:rFonts w:ascii="Verdana" w:hAnsi="Verdana"/>
          <w:b/>
          <w:bCs/>
          <w:sz w:val="18"/>
          <w:szCs w:val="18"/>
        </w:rPr>
        <w:t>Antwoord 1</w:t>
      </w:r>
      <w:r>
        <w:rPr>
          <w:rFonts w:ascii="Verdana" w:hAnsi="Verdana"/>
          <w:b/>
          <w:bCs/>
          <w:sz w:val="18"/>
          <w:szCs w:val="18"/>
        </w:rPr>
        <w:br/>
      </w:r>
      <w:r>
        <w:rPr>
          <w:rFonts w:ascii="Verdana" w:hAnsi="Verdana"/>
          <w:sz w:val="18"/>
          <w:szCs w:val="18"/>
        </w:rPr>
        <w:t>Ja</w:t>
      </w:r>
      <w:r w:rsidR="00735D9F">
        <w:rPr>
          <w:rFonts w:ascii="Verdana" w:hAnsi="Verdana"/>
          <w:sz w:val="18"/>
          <w:szCs w:val="18"/>
        </w:rPr>
        <w:t>.</w:t>
      </w:r>
    </w:p>
    <w:p w:rsidRPr="00A35436" w:rsidR="00A35436" w:rsidP="00BD696A" w:rsidRDefault="00A35436" w14:paraId="628AA677" w14:textId="77777777">
      <w:pPr>
        <w:spacing w:after="0"/>
        <w:rPr>
          <w:rFonts w:ascii="Verdana" w:hAnsi="Verdana"/>
          <w:b/>
          <w:bCs/>
          <w:sz w:val="18"/>
          <w:szCs w:val="18"/>
        </w:rPr>
      </w:pPr>
      <w:r w:rsidRPr="00A35436">
        <w:rPr>
          <w:rFonts w:ascii="Verdana" w:hAnsi="Verdana"/>
          <w:b/>
          <w:bCs/>
          <w:sz w:val="18"/>
          <w:szCs w:val="18"/>
        </w:rPr>
        <w:t>Vraag 2</w:t>
      </w:r>
    </w:p>
    <w:p w:rsidR="00A35436" w:rsidP="00A35436" w:rsidRDefault="00A35436" w14:paraId="7C211771" w14:textId="77777777">
      <w:pPr>
        <w:rPr>
          <w:rFonts w:ascii="Verdana" w:hAnsi="Verdana"/>
          <w:sz w:val="18"/>
          <w:szCs w:val="18"/>
        </w:rPr>
      </w:pPr>
      <w:r w:rsidRPr="00A35436">
        <w:rPr>
          <w:rFonts w:ascii="Verdana" w:hAnsi="Verdana"/>
          <w:sz w:val="18"/>
          <w:szCs w:val="18"/>
        </w:rPr>
        <w:t>Wat is uw reactie op het bericht en de aanbesteding?</w:t>
      </w:r>
    </w:p>
    <w:p w:rsidRPr="00A35436" w:rsidR="00826531" w:rsidP="00A35436" w:rsidRDefault="00826531" w14:paraId="65FFB526" w14:textId="196080DD">
      <w:pPr>
        <w:rPr>
          <w:rFonts w:ascii="Verdana" w:hAnsi="Verdana"/>
          <w:sz w:val="18"/>
          <w:szCs w:val="18"/>
        </w:rPr>
      </w:pPr>
      <w:r>
        <w:rPr>
          <w:rFonts w:ascii="Verdana" w:hAnsi="Verdana"/>
          <w:b/>
          <w:bCs/>
          <w:sz w:val="18"/>
          <w:szCs w:val="18"/>
        </w:rPr>
        <w:t>Antwoord 2</w:t>
      </w:r>
      <w:r>
        <w:rPr>
          <w:rFonts w:ascii="Verdana" w:hAnsi="Verdana"/>
          <w:b/>
          <w:bCs/>
          <w:sz w:val="18"/>
          <w:szCs w:val="18"/>
        </w:rPr>
        <w:br/>
      </w:r>
      <w:r>
        <w:rPr>
          <w:rFonts w:ascii="Verdana" w:hAnsi="Verdana"/>
          <w:sz w:val="18"/>
          <w:szCs w:val="18"/>
        </w:rPr>
        <w:t>Voor het antwoord op deze vraag verwijs ik u naar de Kamerbrief die u</w:t>
      </w:r>
      <w:r w:rsidR="00823229">
        <w:rPr>
          <w:rFonts w:ascii="Verdana" w:hAnsi="Verdana"/>
          <w:sz w:val="18"/>
          <w:szCs w:val="18"/>
        </w:rPr>
        <w:t xml:space="preserve"> op 17 maart jl. over dit onderwerp </w:t>
      </w:r>
      <w:r>
        <w:rPr>
          <w:rFonts w:ascii="Verdana" w:hAnsi="Verdana"/>
          <w:sz w:val="18"/>
          <w:szCs w:val="18"/>
        </w:rPr>
        <w:t>heeft ontvangen.</w:t>
      </w:r>
    </w:p>
    <w:p w:rsidRPr="00A35436" w:rsidR="00A35436" w:rsidP="00BD696A" w:rsidRDefault="00A35436" w14:paraId="1C8D3FB1" w14:textId="77777777">
      <w:pPr>
        <w:spacing w:after="0"/>
        <w:rPr>
          <w:rFonts w:ascii="Verdana" w:hAnsi="Verdana"/>
          <w:b/>
          <w:bCs/>
          <w:sz w:val="18"/>
          <w:szCs w:val="18"/>
        </w:rPr>
      </w:pPr>
      <w:r w:rsidRPr="00A35436">
        <w:rPr>
          <w:rFonts w:ascii="Verdana" w:hAnsi="Verdana"/>
          <w:b/>
          <w:bCs/>
          <w:sz w:val="18"/>
          <w:szCs w:val="18"/>
        </w:rPr>
        <w:t>Vraag 3</w:t>
      </w:r>
    </w:p>
    <w:p w:rsidR="00A35436" w:rsidP="00A35436" w:rsidRDefault="00A35436" w14:paraId="7F524410" w14:textId="6083A5F5">
      <w:pPr>
        <w:rPr>
          <w:rFonts w:ascii="Verdana" w:hAnsi="Verdana"/>
          <w:sz w:val="18"/>
          <w:szCs w:val="18"/>
        </w:rPr>
      </w:pPr>
      <w:r w:rsidRPr="00A35436">
        <w:rPr>
          <w:rFonts w:ascii="Verdana" w:hAnsi="Verdana"/>
          <w:sz w:val="18"/>
          <w:szCs w:val="18"/>
        </w:rPr>
        <w:t>Op welke gronden is gekozen om (het beheer en het onderhoud van) de software van de omzetbelasting bij</w:t>
      </w:r>
      <w:r w:rsidR="00BD696A">
        <w:rPr>
          <w:rFonts w:ascii="Verdana" w:hAnsi="Verdana"/>
          <w:sz w:val="18"/>
          <w:szCs w:val="18"/>
        </w:rPr>
        <w:t xml:space="preserve"> </w:t>
      </w:r>
      <w:r w:rsidRPr="00A35436">
        <w:rPr>
          <w:rFonts w:ascii="Verdana" w:hAnsi="Verdana"/>
          <w:sz w:val="18"/>
          <w:szCs w:val="18"/>
        </w:rPr>
        <w:t>FAST Enterprises in te kopen, namelijk het softwarepakket ‘</w:t>
      </w:r>
      <w:proofErr w:type="spellStart"/>
      <w:r w:rsidRPr="00A35436">
        <w:rPr>
          <w:rFonts w:ascii="Verdana" w:hAnsi="Verdana"/>
          <w:sz w:val="18"/>
          <w:szCs w:val="18"/>
        </w:rPr>
        <w:t>GenTax</w:t>
      </w:r>
      <w:proofErr w:type="spellEnd"/>
      <w:r w:rsidRPr="00A35436">
        <w:rPr>
          <w:rFonts w:ascii="Verdana" w:hAnsi="Verdana"/>
          <w:sz w:val="18"/>
          <w:szCs w:val="18"/>
        </w:rPr>
        <w:t>’?</w:t>
      </w:r>
    </w:p>
    <w:p w:rsidR="00C52157" w:rsidP="00C52157" w:rsidRDefault="00C52157" w14:paraId="42C4D62A" w14:textId="745C0E0D">
      <w:pPr>
        <w:rPr>
          <w:rFonts w:ascii="Verdana" w:hAnsi="Verdana"/>
          <w:sz w:val="18"/>
          <w:szCs w:val="18"/>
        </w:rPr>
      </w:pPr>
      <w:r>
        <w:rPr>
          <w:rFonts w:ascii="Verdana" w:hAnsi="Verdana"/>
          <w:b/>
          <w:bCs/>
          <w:sz w:val="18"/>
          <w:szCs w:val="18"/>
        </w:rPr>
        <w:t>Antwoord 3</w:t>
      </w:r>
      <w:r>
        <w:rPr>
          <w:rFonts w:ascii="Verdana" w:hAnsi="Verdana"/>
          <w:b/>
          <w:bCs/>
          <w:sz w:val="18"/>
          <w:szCs w:val="18"/>
        </w:rPr>
        <w:br/>
      </w:r>
      <w:r>
        <w:rPr>
          <w:rFonts w:ascii="Verdana" w:hAnsi="Verdana"/>
          <w:sz w:val="18"/>
          <w:szCs w:val="18"/>
        </w:rPr>
        <w:t xml:space="preserve">Het systeem voor de omzetbelasting is sterk verouderd en dringend toe aan modernisering. Daarover is uw Kamer in de laatste jaren veelvuldig geïnformeerd. </w:t>
      </w:r>
      <w:r w:rsidRPr="00C52157">
        <w:rPr>
          <w:rFonts w:ascii="Verdana" w:hAnsi="Verdana"/>
          <w:sz w:val="18"/>
          <w:szCs w:val="18"/>
        </w:rPr>
        <w:t>De Belastingdienst is in 2020 gestart met het traject om het verouderde omzetbelastingsysteem te moderniseren. In 2021 heeft de Belastingdienst een marktconsultatie gedaan, waaruit bleek dat er oplossingen in de markt beschikbaar zijn. In 2022 is na extern advies besloten om een aanbesteding te starten en een pakketoplossing uit de markt aan te schaffen in plaats van zelf een nieuw systeem te bouwen. Uit het advies bleek dat een oplossing uit de markt sneller en tegen lagere kosten zou kunnen worden gerealiseerd dan wanneer de Belastingdienst zelf een systeem zou bouwen</w:t>
      </w:r>
      <w:r w:rsidR="005B51B3">
        <w:rPr>
          <w:rFonts w:ascii="Verdana" w:hAnsi="Verdana"/>
          <w:sz w:val="18"/>
          <w:szCs w:val="18"/>
        </w:rPr>
        <w:t>.</w:t>
      </w:r>
    </w:p>
    <w:p w:rsidRPr="00771A11" w:rsidR="00771A11" w:rsidP="00771A11" w:rsidRDefault="005B51B3" w14:paraId="24E80671" w14:textId="7935CEE8">
      <w:pPr>
        <w:rPr>
          <w:rFonts w:ascii="Verdana" w:hAnsi="Verdana"/>
          <w:sz w:val="18"/>
          <w:szCs w:val="18"/>
        </w:rPr>
      </w:pPr>
      <w:r w:rsidRPr="005B51B3">
        <w:rPr>
          <w:rFonts w:ascii="Verdana" w:hAnsi="Verdana"/>
          <w:sz w:val="18"/>
          <w:szCs w:val="18"/>
        </w:rPr>
        <w:t xml:space="preserve">In 2023 is de Belastingdienst een aanbestedingsprocedure </w:t>
      </w:r>
      <w:r w:rsidRPr="002A24A1" w:rsidR="002A24A1">
        <w:rPr>
          <w:rFonts w:ascii="Verdana" w:hAnsi="Verdana"/>
          <w:sz w:val="18"/>
          <w:szCs w:val="18"/>
        </w:rPr>
        <w:t>(een concurrentiegerichte dialoog)</w:t>
      </w:r>
      <w:r w:rsidR="002A24A1">
        <w:rPr>
          <w:rFonts w:ascii="Verdana" w:hAnsi="Verdana"/>
          <w:sz w:val="18"/>
          <w:szCs w:val="18"/>
        </w:rPr>
        <w:t xml:space="preserve"> </w:t>
      </w:r>
      <w:r w:rsidRPr="005B51B3">
        <w:rPr>
          <w:rFonts w:ascii="Verdana" w:hAnsi="Verdana"/>
          <w:sz w:val="18"/>
          <w:szCs w:val="18"/>
        </w:rPr>
        <w:t xml:space="preserve">gestart. Na het doorlopen van een zorgvuldige Europese aanbestedingsprocedure is de opdracht gegund aan het Amerikaanse bedrijf </w:t>
      </w:r>
      <w:proofErr w:type="spellStart"/>
      <w:r w:rsidRPr="005B51B3">
        <w:rPr>
          <w:rFonts w:ascii="Verdana" w:hAnsi="Verdana"/>
          <w:sz w:val="18"/>
          <w:szCs w:val="18"/>
        </w:rPr>
        <w:t>Fast</w:t>
      </w:r>
      <w:proofErr w:type="spellEnd"/>
      <w:r w:rsidRPr="005B51B3">
        <w:rPr>
          <w:rFonts w:ascii="Verdana" w:hAnsi="Verdana"/>
          <w:sz w:val="18"/>
          <w:szCs w:val="18"/>
        </w:rPr>
        <w:t xml:space="preserve"> Enterprises. </w:t>
      </w:r>
      <w:r w:rsidRPr="00771A11" w:rsidR="00771A11">
        <w:rPr>
          <w:rFonts w:ascii="Verdana" w:hAnsi="Verdana"/>
          <w:sz w:val="18"/>
          <w:szCs w:val="18"/>
        </w:rPr>
        <w:t xml:space="preserve">Dit bedrijf scoorde het beste op de aangegeven criteria uit de vooraf via </w:t>
      </w:r>
      <w:proofErr w:type="spellStart"/>
      <w:r w:rsidRPr="00771A11" w:rsidR="00771A11">
        <w:rPr>
          <w:rFonts w:ascii="Verdana" w:hAnsi="Verdana"/>
          <w:sz w:val="18"/>
          <w:szCs w:val="18"/>
        </w:rPr>
        <w:t>TenderNed</w:t>
      </w:r>
      <w:proofErr w:type="spellEnd"/>
      <w:r w:rsidRPr="00771A11" w:rsidR="00771A11">
        <w:rPr>
          <w:rFonts w:ascii="Verdana" w:hAnsi="Verdana"/>
          <w:sz w:val="18"/>
          <w:szCs w:val="18"/>
        </w:rPr>
        <w:t xml:space="preserve"> openbaar gemaakte aanbestedingsstukken. Voorbeelden van criteria zijn: gebruiksvriendelijkheid, gegevensbeheer, informatiebeveiliging en datamigratie.  </w:t>
      </w:r>
    </w:p>
    <w:p w:rsidR="00A35436" w:rsidP="00A35436" w:rsidRDefault="00A35436" w14:paraId="5CF6D2EC" w14:textId="603093F1">
      <w:pPr>
        <w:rPr>
          <w:rFonts w:ascii="Verdana" w:hAnsi="Verdana"/>
          <w:sz w:val="18"/>
          <w:szCs w:val="18"/>
        </w:rPr>
      </w:pPr>
      <w:r w:rsidRPr="00A35436">
        <w:rPr>
          <w:rFonts w:ascii="Verdana" w:hAnsi="Verdana"/>
          <w:b/>
          <w:bCs/>
          <w:sz w:val="18"/>
          <w:szCs w:val="18"/>
        </w:rPr>
        <w:t>Vraag 4</w:t>
      </w:r>
      <w:r w:rsidR="00C52157">
        <w:rPr>
          <w:rFonts w:ascii="Verdana" w:hAnsi="Verdana"/>
          <w:b/>
          <w:bCs/>
          <w:sz w:val="18"/>
          <w:szCs w:val="18"/>
        </w:rPr>
        <w:br/>
      </w:r>
      <w:r w:rsidR="00C52157">
        <w:rPr>
          <w:rFonts w:ascii="Verdana" w:hAnsi="Verdana"/>
          <w:sz w:val="18"/>
          <w:szCs w:val="18"/>
        </w:rPr>
        <w:t>O</w:t>
      </w:r>
      <w:r w:rsidRPr="00A35436">
        <w:rPr>
          <w:rFonts w:ascii="Verdana" w:hAnsi="Verdana"/>
          <w:sz w:val="18"/>
          <w:szCs w:val="18"/>
        </w:rPr>
        <w:t>p welke manier is er, ten tijde van de aanbesteding, rekening gehouden met digitale autonomie als</w:t>
      </w:r>
      <w:r w:rsidR="00BD696A">
        <w:rPr>
          <w:rFonts w:ascii="Verdana" w:hAnsi="Verdana"/>
          <w:sz w:val="18"/>
          <w:szCs w:val="18"/>
        </w:rPr>
        <w:t xml:space="preserve"> </w:t>
      </w:r>
      <w:r w:rsidRPr="00A35436">
        <w:rPr>
          <w:rFonts w:ascii="Verdana" w:hAnsi="Verdana"/>
          <w:sz w:val="18"/>
          <w:szCs w:val="18"/>
        </w:rPr>
        <w:t>voorwaarde voor aanbestedingen van overheids-ICT? Zou u dit in de huidige politieke context anders</w:t>
      </w:r>
      <w:r w:rsidR="00BD696A">
        <w:rPr>
          <w:rFonts w:ascii="Verdana" w:hAnsi="Verdana"/>
          <w:sz w:val="18"/>
          <w:szCs w:val="18"/>
        </w:rPr>
        <w:t xml:space="preserve"> </w:t>
      </w:r>
      <w:r w:rsidRPr="00A35436">
        <w:rPr>
          <w:rFonts w:ascii="Verdana" w:hAnsi="Verdana"/>
          <w:sz w:val="18"/>
          <w:szCs w:val="18"/>
        </w:rPr>
        <w:t>beoordelen?</w:t>
      </w:r>
    </w:p>
    <w:p w:rsidR="00C52157" w:rsidP="00A35436" w:rsidRDefault="00C52157" w14:paraId="15218F3B" w14:textId="50B37C63">
      <w:pPr>
        <w:rPr>
          <w:rFonts w:ascii="Verdana" w:hAnsi="Verdana"/>
          <w:sz w:val="18"/>
          <w:szCs w:val="18"/>
        </w:rPr>
      </w:pPr>
      <w:r>
        <w:rPr>
          <w:rFonts w:ascii="Verdana" w:hAnsi="Verdana"/>
          <w:b/>
          <w:bCs/>
          <w:sz w:val="18"/>
          <w:szCs w:val="18"/>
        </w:rPr>
        <w:t>Antwoord 4</w:t>
      </w:r>
      <w:r>
        <w:rPr>
          <w:rFonts w:ascii="Verdana" w:hAnsi="Verdana"/>
          <w:b/>
          <w:bCs/>
          <w:sz w:val="18"/>
          <w:szCs w:val="18"/>
        </w:rPr>
        <w:br/>
      </w:r>
      <w:r>
        <w:rPr>
          <w:rFonts w:ascii="Verdana" w:hAnsi="Verdana"/>
          <w:sz w:val="18"/>
          <w:szCs w:val="18"/>
        </w:rPr>
        <w:t xml:space="preserve">Het traject is gestart in een </w:t>
      </w:r>
      <w:r w:rsidR="00D70874">
        <w:rPr>
          <w:rFonts w:ascii="Verdana" w:hAnsi="Verdana"/>
          <w:sz w:val="18"/>
          <w:szCs w:val="18"/>
        </w:rPr>
        <w:t>andere (</w:t>
      </w:r>
      <w:proofErr w:type="spellStart"/>
      <w:r w:rsidR="00D70874">
        <w:rPr>
          <w:rFonts w:ascii="Verdana" w:hAnsi="Verdana"/>
          <w:sz w:val="18"/>
          <w:szCs w:val="18"/>
        </w:rPr>
        <w:t>geo</w:t>
      </w:r>
      <w:proofErr w:type="spellEnd"/>
      <w:r w:rsidR="00D70874">
        <w:rPr>
          <w:rFonts w:ascii="Verdana" w:hAnsi="Verdana"/>
          <w:sz w:val="18"/>
          <w:szCs w:val="18"/>
        </w:rPr>
        <w:t>)politieke context.</w:t>
      </w:r>
      <w:r>
        <w:rPr>
          <w:rFonts w:ascii="Verdana" w:hAnsi="Verdana"/>
          <w:sz w:val="18"/>
          <w:szCs w:val="18"/>
        </w:rPr>
        <w:t xml:space="preserve"> </w:t>
      </w:r>
      <w:r w:rsidRPr="00664A87" w:rsidR="00664A87">
        <w:rPr>
          <w:rFonts w:ascii="Verdana" w:hAnsi="Verdana"/>
          <w:sz w:val="18"/>
          <w:szCs w:val="18"/>
        </w:rPr>
        <w:t>Het versterken van de nationale digitale autonomie door het beperken van de afhankelijkheid van niet-Europese tech</w:t>
      </w:r>
      <w:r w:rsidR="00735D9F">
        <w:rPr>
          <w:rFonts w:ascii="Verdana" w:hAnsi="Verdana"/>
          <w:sz w:val="18"/>
          <w:szCs w:val="18"/>
        </w:rPr>
        <w:t>nologie</w:t>
      </w:r>
      <w:r w:rsidRPr="00664A87" w:rsidR="00664A87">
        <w:rPr>
          <w:rFonts w:ascii="Verdana" w:hAnsi="Verdana"/>
          <w:sz w:val="18"/>
          <w:szCs w:val="18"/>
        </w:rPr>
        <w:t xml:space="preserve"> speelde destijds </w:t>
      </w:r>
      <w:r w:rsidR="0050022C">
        <w:rPr>
          <w:rFonts w:ascii="Verdana" w:hAnsi="Verdana"/>
          <w:sz w:val="18"/>
          <w:szCs w:val="18"/>
        </w:rPr>
        <w:t>een beperkte</w:t>
      </w:r>
      <w:r w:rsidR="005B0D89">
        <w:rPr>
          <w:rFonts w:ascii="Verdana" w:hAnsi="Verdana"/>
          <w:sz w:val="18"/>
          <w:szCs w:val="18"/>
        </w:rPr>
        <w:t>re</w:t>
      </w:r>
      <w:r w:rsidRPr="00664A87" w:rsidR="00664A87">
        <w:rPr>
          <w:rFonts w:ascii="Verdana" w:hAnsi="Verdana"/>
          <w:sz w:val="18"/>
          <w:szCs w:val="18"/>
        </w:rPr>
        <w:t xml:space="preserve"> rol in de afwegingen. Er is bewust gezocht naar bewezen technologie en gekeken naar de ervaringen van andere Europese landen.</w:t>
      </w:r>
      <w:r w:rsidR="00F35700">
        <w:rPr>
          <w:rFonts w:ascii="Verdana" w:hAnsi="Verdana"/>
          <w:sz w:val="18"/>
          <w:szCs w:val="18"/>
        </w:rPr>
        <w:t xml:space="preserve"> </w:t>
      </w:r>
    </w:p>
    <w:p w:rsidRPr="00A35436" w:rsidR="00A146CF" w:rsidP="00A146CF" w:rsidRDefault="00A146CF" w14:paraId="72DCE03B" w14:textId="65A93ED4">
      <w:pPr>
        <w:rPr>
          <w:rFonts w:ascii="Verdana" w:hAnsi="Verdana"/>
          <w:sz w:val="18"/>
          <w:szCs w:val="18"/>
        </w:rPr>
      </w:pPr>
      <w:r>
        <w:rPr>
          <w:rFonts w:ascii="Verdana" w:hAnsi="Verdana"/>
          <w:sz w:val="18"/>
          <w:szCs w:val="18"/>
        </w:rPr>
        <w:t xml:space="preserve">De aanbesteding is zorgvuldig doorlopen </w:t>
      </w:r>
      <w:proofErr w:type="gramStart"/>
      <w:r>
        <w:rPr>
          <w:rFonts w:ascii="Verdana" w:hAnsi="Verdana"/>
          <w:sz w:val="18"/>
          <w:szCs w:val="18"/>
        </w:rPr>
        <w:t>conform</w:t>
      </w:r>
      <w:proofErr w:type="gramEnd"/>
      <w:r>
        <w:rPr>
          <w:rFonts w:ascii="Verdana" w:hAnsi="Verdana"/>
          <w:sz w:val="18"/>
          <w:szCs w:val="18"/>
        </w:rPr>
        <w:t xml:space="preserve"> de Europese aanbestedingsregels. </w:t>
      </w:r>
      <w:r w:rsidRPr="003D6E89">
        <w:rPr>
          <w:rFonts w:ascii="Verdana" w:hAnsi="Verdana"/>
          <w:sz w:val="18"/>
          <w:szCs w:val="18"/>
        </w:rPr>
        <w:t xml:space="preserve">De gevolgde Europese aanbestedingsregels maken het niet mogelijk om </w:t>
      </w:r>
      <w:r w:rsidR="00686DBA">
        <w:rPr>
          <w:rFonts w:ascii="Verdana" w:hAnsi="Verdana"/>
          <w:sz w:val="18"/>
          <w:szCs w:val="18"/>
        </w:rPr>
        <w:t xml:space="preserve">niet-Europese landen uit te sluiten </w:t>
      </w:r>
      <w:proofErr w:type="gramStart"/>
      <w:r w:rsidR="00686DBA">
        <w:rPr>
          <w:rFonts w:ascii="Verdana" w:hAnsi="Verdana"/>
          <w:sz w:val="18"/>
          <w:szCs w:val="18"/>
        </w:rPr>
        <w:t>indien</w:t>
      </w:r>
      <w:proofErr w:type="gramEnd"/>
      <w:r w:rsidR="00686DBA">
        <w:rPr>
          <w:rFonts w:ascii="Verdana" w:hAnsi="Verdana"/>
          <w:sz w:val="18"/>
          <w:szCs w:val="18"/>
        </w:rPr>
        <w:t xml:space="preserve"> hier handelsverdragen mee zijn gesloten.</w:t>
      </w:r>
    </w:p>
    <w:p w:rsidR="00A146CF" w:rsidP="00A35436" w:rsidRDefault="00A146CF" w14:paraId="691000E3" w14:textId="6CFA0286">
      <w:pPr>
        <w:rPr>
          <w:rFonts w:ascii="Verdana" w:hAnsi="Verdana"/>
          <w:sz w:val="18"/>
          <w:szCs w:val="18"/>
        </w:rPr>
      </w:pPr>
      <w:r w:rsidRPr="00A146CF">
        <w:rPr>
          <w:rFonts w:ascii="Verdana" w:hAnsi="Verdana"/>
          <w:sz w:val="18"/>
          <w:szCs w:val="18"/>
        </w:rPr>
        <w:t>Tegelijkertijd ziet dit kabinet ook dat Nederland kwetsbaar is geworden door afhankelijkheid van een klein aantal buitenlandse (</w:t>
      </w:r>
      <w:proofErr w:type="spellStart"/>
      <w:r w:rsidRPr="00A146CF">
        <w:rPr>
          <w:rFonts w:ascii="Verdana" w:hAnsi="Verdana"/>
          <w:sz w:val="18"/>
          <w:szCs w:val="18"/>
        </w:rPr>
        <w:t>tech</w:t>
      </w:r>
      <w:proofErr w:type="spellEnd"/>
      <w:r w:rsidRPr="00A146CF">
        <w:rPr>
          <w:rFonts w:ascii="Verdana" w:hAnsi="Verdana"/>
          <w:sz w:val="18"/>
          <w:szCs w:val="18"/>
        </w:rPr>
        <w:t>)spelers en kijkt daarom met veel aandacht naar de digitale, en open strategische, autonomie van Nederland. In Europees verband wordt daarom gesproken over het herzien van de aanbestedingswet- en regelgeving, en een eventueel EU-voorkeursprincipe bij aanbestedingen in specifieke sectoren.</w:t>
      </w:r>
    </w:p>
    <w:p w:rsidRPr="00A35436" w:rsidR="00A35436" w:rsidP="00BD696A" w:rsidRDefault="00A35436" w14:paraId="040694D5" w14:textId="28CD1E8D">
      <w:pPr>
        <w:spacing w:after="0"/>
        <w:rPr>
          <w:rFonts w:ascii="Verdana" w:hAnsi="Verdana"/>
          <w:b/>
          <w:bCs/>
          <w:sz w:val="18"/>
          <w:szCs w:val="18"/>
        </w:rPr>
      </w:pPr>
      <w:r w:rsidRPr="00A35436">
        <w:rPr>
          <w:rFonts w:ascii="Verdana" w:hAnsi="Verdana"/>
          <w:b/>
          <w:bCs/>
          <w:sz w:val="18"/>
          <w:szCs w:val="18"/>
        </w:rPr>
        <w:lastRenderedPageBreak/>
        <w:t>Vraag 5</w:t>
      </w:r>
      <w:r w:rsidR="00B31019">
        <w:rPr>
          <w:rFonts w:ascii="Verdana" w:hAnsi="Verdana"/>
          <w:b/>
          <w:bCs/>
          <w:sz w:val="18"/>
          <w:szCs w:val="18"/>
        </w:rPr>
        <w:t xml:space="preserve"> </w:t>
      </w:r>
    </w:p>
    <w:p w:rsidR="00A35436" w:rsidP="00A35436" w:rsidRDefault="00A35436" w14:paraId="0CF71E32" w14:textId="42FDCC0D">
      <w:pPr>
        <w:rPr>
          <w:rFonts w:ascii="Verdana" w:hAnsi="Verdana"/>
          <w:sz w:val="18"/>
          <w:szCs w:val="18"/>
        </w:rPr>
      </w:pPr>
      <w:proofErr w:type="gramStart"/>
      <w:r w:rsidRPr="00A35436">
        <w:rPr>
          <w:rFonts w:ascii="Verdana" w:hAnsi="Verdana"/>
          <w:sz w:val="18"/>
          <w:szCs w:val="18"/>
        </w:rPr>
        <w:t>Indien</w:t>
      </w:r>
      <w:proofErr w:type="gramEnd"/>
      <w:r w:rsidRPr="00A35436">
        <w:rPr>
          <w:rFonts w:ascii="Verdana" w:hAnsi="Verdana"/>
          <w:sz w:val="18"/>
          <w:szCs w:val="18"/>
        </w:rPr>
        <w:t xml:space="preserve"> de keuze voor FAST Enterprises de digitale autonomie niet bevordert, kunt u dan onderbouwen</w:t>
      </w:r>
      <w:r w:rsidR="00BD696A">
        <w:rPr>
          <w:rFonts w:ascii="Verdana" w:hAnsi="Verdana"/>
          <w:sz w:val="18"/>
          <w:szCs w:val="18"/>
        </w:rPr>
        <w:t xml:space="preserve"> </w:t>
      </w:r>
      <w:r w:rsidRPr="00A35436">
        <w:rPr>
          <w:rFonts w:ascii="Verdana" w:hAnsi="Verdana"/>
          <w:sz w:val="18"/>
          <w:szCs w:val="18"/>
        </w:rPr>
        <w:t>waarom dit alsnog de voorkeursoptie is?</w:t>
      </w:r>
    </w:p>
    <w:p w:rsidRPr="00A35436" w:rsidR="00A35436" w:rsidP="00BD696A" w:rsidRDefault="00A35436" w14:paraId="7F4E1F94" w14:textId="77777777">
      <w:pPr>
        <w:spacing w:after="0"/>
        <w:rPr>
          <w:rFonts w:ascii="Verdana" w:hAnsi="Verdana"/>
          <w:b/>
          <w:bCs/>
          <w:sz w:val="18"/>
          <w:szCs w:val="18"/>
        </w:rPr>
      </w:pPr>
      <w:r w:rsidRPr="00A35436">
        <w:rPr>
          <w:rFonts w:ascii="Verdana" w:hAnsi="Verdana"/>
          <w:b/>
          <w:bCs/>
          <w:sz w:val="18"/>
          <w:szCs w:val="18"/>
        </w:rPr>
        <w:t>Vraag 6</w:t>
      </w:r>
    </w:p>
    <w:p w:rsidR="00A35436" w:rsidP="00A35436" w:rsidRDefault="00A35436" w14:paraId="721D090C" w14:textId="4C43D557">
      <w:pPr>
        <w:rPr>
          <w:rFonts w:ascii="Verdana" w:hAnsi="Verdana"/>
          <w:sz w:val="18"/>
          <w:szCs w:val="18"/>
        </w:rPr>
      </w:pPr>
      <w:r w:rsidRPr="00A35436">
        <w:rPr>
          <w:rFonts w:ascii="Verdana" w:hAnsi="Verdana"/>
          <w:sz w:val="18"/>
          <w:szCs w:val="18"/>
        </w:rPr>
        <w:t>Kunt u onderbouwen waarom er niet is gekozen om de software van de omzetbelasting intern te ontwikkelen</w:t>
      </w:r>
      <w:r w:rsidR="00BD696A">
        <w:rPr>
          <w:rFonts w:ascii="Verdana" w:hAnsi="Verdana"/>
          <w:sz w:val="18"/>
          <w:szCs w:val="18"/>
        </w:rPr>
        <w:t xml:space="preserve"> </w:t>
      </w:r>
      <w:r w:rsidRPr="00A35436">
        <w:rPr>
          <w:rFonts w:ascii="Verdana" w:hAnsi="Verdana"/>
          <w:sz w:val="18"/>
          <w:szCs w:val="18"/>
        </w:rPr>
        <w:t>en beheren of dit in te kopen bij een Nederland of Europees bedrijf?</w:t>
      </w:r>
    </w:p>
    <w:p w:rsidRPr="00B31019" w:rsidR="002A24A1" w:rsidP="00A35436" w:rsidRDefault="00B31019" w14:paraId="3A73B97F" w14:textId="4A325261">
      <w:pPr>
        <w:rPr>
          <w:rFonts w:ascii="Verdana" w:hAnsi="Verdana"/>
          <w:b/>
          <w:bCs/>
          <w:sz w:val="18"/>
          <w:szCs w:val="18"/>
        </w:rPr>
      </w:pPr>
      <w:r>
        <w:rPr>
          <w:rFonts w:ascii="Verdana" w:hAnsi="Verdana"/>
          <w:b/>
          <w:bCs/>
          <w:sz w:val="18"/>
          <w:szCs w:val="18"/>
        </w:rPr>
        <w:t>Antwoord 5 en 6</w:t>
      </w:r>
      <w:r>
        <w:rPr>
          <w:rFonts w:ascii="Verdana" w:hAnsi="Verdana"/>
          <w:b/>
          <w:bCs/>
          <w:sz w:val="18"/>
          <w:szCs w:val="18"/>
        </w:rPr>
        <w:br/>
      </w:r>
      <w:r w:rsidRPr="002A24A1" w:rsidR="002A24A1">
        <w:rPr>
          <w:rFonts w:ascii="Verdana" w:hAnsi="Verdana"/>
          <w:sz w:val="18"/>
          <w:szCs w:val="18"/>
        </w:rPr>
        <w:t>In 2020 startte de Belastingdienst</w:t>
      </w:r>
      <w:r w:rsidR="002A24A1">
        <w:rPr>
          <w:rFonts w:ascii="Verdana" w:hAnsi="Verdana"/>
          <w:sz w:val="18"/>
          <w:szCs w:val="18"/>
        </w:rPr>
        <w:t xml:space="preserve"> het traject voor</w:t>
      </w:r>
      <w:r w:rsidRPr="002A24A1" w:rsidR="002A24A1">
        <w:rPr>
          <w:rFonts w:ascii="Verdana" w:hAnsi="Verdana"/>
          <w:sz w:val="18"/>
          <w:szCs w:val="18"/>
        </w:rPr>
        <w:t xml:space="preserve"> de modernisering van het verouderde omzetbelastingsysteem. </w:t>
      </w:r>
      <w:r w:rsidR="00065D5C">
        <w:rPr>
          <w:rFonts w:ascii="Verdana" w:hAnsi="Verdana"/>
          <w:sz w:val="18"/>
          <w:szCs w:val="18"/>
        </w:rPr>
        <w:t xml:space="preserve">Een marktconsultatie in 2021 wees </w:t>
      </w:r>
      <w:r w:rsidR="00AD33B1">
        <w:rPr>
          <w:rFonts w:ascii="Verdana" w:hAnsi="Verdana"/>
          <w:sz w:val="18"/>
          <w:szCs w:val="18"/>
        </w:rPr>
        <w:t>uit</w:t>
      </w:r>
      <w:r w:rsidRPr="002A24A1" w:rsidR="002A24A1">
        <w:rPr>
          <w:rFonts w:ascii="Verdana" w:hAnsi="Verdana"/>
          <w:sz w:val="18"/>
          <w:szCs w:val="18"/>
        </w:rPr>
        <w:t xml:space="preserve"> dat </w:t>
      </w:r>
      <w:r w:rsidR="002A24A1">
        <w:rPr>
          <w:rFonts w:ascii="Verdana" w:hAnsi="Verdana"/>
          <w:sz w:val="18"/>
          <w:szCs w:val="18"/>
        </w:rPr>
        <w:t xml:space="preserve">er </w:t>
      </w:r>
      <w:r w:rsidRPr="002A24A1" w:rsidR="002A24A1">
        <w:rPr>
          <w:rFonts w:ascii="Verdana" w:hAnsi="Verdana"/>
          <w:sz w:val="18"/>
          <w:szCs w:val="18"/>
        </w:rPr>
        <w:t>geschikte pakketoplossingen beschikbaar waren</w:t>
      </w:r>
      <w:r w:rsidR="00065D5C">
        <w:rPr>
          <w:rFonts w:ascii="Verdana" w:hAnsi="Verdana"/>
          <w:sz w:val="18"/>
          <w:szCs w:val="18"/>
        </w:rPr>
        <w:t xml:space="preserve"> in de markt</w:t>
      </w:r>
      <w:r w:rsidRPr="002A24A1" w:rsidR="002A24A1">
        <w:rPr>
          <w:rFonts w:ascii="Verdana" w:hAnsi="Verdana"/>
          <w:sz w:val="18"/>
          <w:szCs w:val="18"/>
        </w:rPr>
        <w:t>. In 2022 is na een onderzoek uitgevoerd door McKinsey besloten om een aanbesteding te starten om een bewezen pakketoplossing voor de omzetbelasting aan te schaffen in plaats van zelf een nieuw systeem te bouwen.</w:t>
      </w:r>
      <w:r w:rsidR="0049470E">
        <w:rPr>
          <w:rStyle w:val="Voetnootmarkering"/>
          <w:rFonts w:ascii="Verdana" w:hAnsi="Verdana"/>
          <w:sz w:val="18"/>
          <w:szCs w:val="18"/>
        </w:rPr>
        <w:footnoteReference w:id="1"/>
      </w:r>
      <w:r w:rsidRPr="002A24A1" w:rsidR="002A24A1">
        <w:rPr>
          <w:rFonts w:ascii="Verdana" w:hAnsi="Verdana"/>
          <w:sz w:val="18"/>
          <w:szCs w:val="18"/>
        </w:rPr>
        <w:t xml:space="preserve"> Uit het onderzoek bleek dat het aanschaffen van een systeem sneller te realiseren is dan zelf bouwen. </w:t>
      </w:r>
      <w:r w:rsidR="002A24A1">
        <w:rPr>
          <w:rFonts w:ascii="Verdana" w:hAnsi="Verdana"/>
          <w:sz w:val="18"/>
          <w:szCs w:val="18"/>
        </w:rPr>
        <w:t xml:space="preserve">Een tweede onafhankelijk onderzoek heeft dit beeld bevestigd. </w:t>
      </w:r>
    </w:p>
    <w:p w:rsidR="00D75356" w:rsidP="00A35436" w:rsidRDefault="00D75356" w14:paraId="37850020" w14:textId="66D349CB">
      <w:pPr>
        <w:rPr>
          <w:rFonts w:ascii="Verdana" w:hAnsi="Verdana"/>
          <w:sz w:val="18"/>
          <w:szCs w:val="18"/>
        </w:rPr>
      </w:pPr>
      <w:r>
        <w:rPr>
          <w:rFonts w:ascii="Verdana" w:hAnsi="Verdana"/>
          <w:sz w:val="18"/>
          <w:szCs w:val="18"/>
        </w:rPr>
        <w:t>De Belastingdienst heeft</w:t>
      </w:r>
      <w:r w:rsidRPr="002A24A1" w:rsidR="002A24A1">
        <w:rPr>
          <w:rFonts w:ascii="Verdana" w:hAnsi="Verdana"/>
          <w:sz w:val="18"/>
          <w:szCs w:val="18"/>
        </w:rPr>
        <w:t xml:space="preserve"> een zorgvuldige Europese aanbestedingsprocedure </w:t>
      </w:r>
      <w:r>
        <w:rPr>
          <w:rFonts w:ascii="Verdana" w:hAnsi="Verdana"/>
          <w:sz w:val="18"/>
          <w:szCs w:val="18"/>
        </w:rPr>
        <w:t>doorlopen in de vorm van een</w:t>
      </w:r>
      <w:r w:rsidRPr="002A24A1" w:rsidR="002A24A1">
        <w:rPr>
          <w:rFonts w:ascii="Verdana" w:hAnsi="Verdana"/>
          <w:sz w:val="18"/>
          <w:szCs w:val="18"/>
        </w:rPr>
        <w:t xml:space="preserve"> concurrentiegerichte dialoog</w:t>
      </w:r>
      <w:r>
        <w:rPr>
          <w:rFonts w:ascii="Verdana" w:hAnsi="Verdana"/>
          <w:sz w:val="18"/>
          <w:szCs w:val="18"/>
        </w:rPr>
        <w:t>. Het stond Nederlandse en Europese bedrijven uiteraard vrij om hieraan deel te nemen, dat hebben zij ook gedaan. Na het doorlopen van deze aanbestedingsprocedure</w:t>
      </w:r>
      <w:r w:rsidRPr="002A24A1" w:rsidR="002A24A1">
        <w:rPr>
          <w:rFonts w:ascii="Verdana" w:hAnsi="Verdana"/>
          <w:sz w:val="18"/>
          <w:szCs w:val="18"/>
        </w:rPr>
        <w:t xml:space="preserve"> is de opdracht gegund aan het Amerikaanse bedrijf, </w:t>
      </w:r>
      <w:proofErr w:type="spellStart"/>
      <w:r w:rsidRPr="002A24A1" w:rsidR="002A24A1">
        <w:rPr>
          <w:rFonts w:ascii="Verdana" w:hAnsi="Verdana"/>
          <w:sz w:val="18"/>
          <w:szCs w:val="18"/>
        </w:rPr>
        <w:t>Fast</w:t>
      </w:r>
      <w:proofErr w:type="spellEnd"/>
      <w:r w:rsidRPr="002A24A1" w:rsidR="002A24A1">
        <w:rPr>
          <w:rFonts w:ascii="Verdana" w:hAnsi="Verdana"/>
          <w:sz w:val="18"/>
          <w:szCs w:val="18"/>
        </w:rPr>
        <w:t xml:space="preserve"> Enterprises.</w:t>
      </w:r>
      <w:r w:rsidR="007220E3">
        <w:rPr>
          <w:rFonts w:ascii="Verdana" w:hAnsi="Verdana"/>
          <w:sz w:val="18"/>
          <w:szCs w:val="18"/>
        </w:rPr>
        <w:t xml:space="preserve"> Zoals ik reeds aangaf in het antwoord op vraag 3 scoorde dit</w:t>
      </w:r>
      <w:r>
        <w:rPr>
          <w:rFonts w:ascii="Verdana" w:hAnsi="Verdana"/>
          <w:sz w:val="18"/>
          <w:szCs w:val="18"/>
        </w:rPr>
        <w:t xml:space="preserve"> bedrijf</w:t>
      </w:r>
      <w:r w:rsidRPr="002A24A1">
        <w:rPr>
          <w:rFonts w:ascii="Verdana" w:hAnsi="Verdana"/>
          <w:sz w:val="18"/>
          <w:szCs w:val="18"/>
        </w:rPr>
        <w:t xml:space="preserve"> </w:t>
      </w:r>
      <w:r w:rsidRPr="002A24A1" w:rsidR="002A24A1">
        <w:rPr>
          <w:rFonts w:ascii="Verdana" w:hAnsi="Verdana"/>
          <w:sz w:val="18"/>
          <w:szCs w:val="18"/>
        </w:rPr>
        <w:t xml:space="preserve">het beste op de van </w:t>
      </w:r>
      <w:proofErr w:type="gramStart"/>
      <w:r w:rsidRPr="002A24A1" w:rsidR="002A24A1">
        <w:rPr>
          <w:rFonts w:ascii="Verdana" w:hAnsi="Verdana"/>
          <w:sz w:val="18"/>
          <w:szCs w:val="18"/>
        </w:rPr>
        <w:t>te voren</w:t>
      </w:r>
      <w:proofErr w:type="gramEnd"/>
      <w:r w:rsidRPr="002A24A1" w:rsidR="002A24A1">
        <w:rPr>
          <w:rFonts w:ascii="Verdana" w:hAnsi="Verdana"/>
          <w:sz w:val="18"/>
          <w:szCs w:val="18"/>
        </w:rPr>
        <w:t xml:space="preserve"> aangegeven criteria in de aanbestedingsstukken. </w:t>
      </w:r>
      <w:r w:rsidR="007220E3">
        <w:rPr>
          <w:rFonts w:ascii="Verdana" w:hAnsi="Verdana"/>
          <w:sz w:val="18"/>
          <w:szCs w:val="18"/>
        </w:rPr>
        <w:t>Daarnaast sluiten d</w:t>
      </w:r>
      <w:r w:rsidRPr="002A24A1" w:rsidR="002A24A1">
        <w:rPr>
          <w:rFonts w:ascii="Verdana" w:hAnsi="Verdana"/>
          <w:sz w:val="18"/>
          <w:szCs w:val="18"/>
        </w:rPr>
        <w:t>e gevolgde Europese aanbestedingsregels Amerikaanse bedrijven niet uit.</w:t>
      </w:r>
    </w:p>
    <w:p w:rsidRPr="00A35436" w:rsidR="00A35436" w:rsidP="00BD696A" w:rsidRDefault="00A35436" w14:paraId="5EF1075F" w14:textId="77777777">
      <w:pPr>
        <w:spacing w:after="0"/>
        <w:rPr>
          <w:rFonts w:ascii="Verdana" w:hAnsi="Verdana"/>
          <w:b/>
          <w:bCs/>
          <w:sz w:val="18"/>
          <w:szCs w:val="18"/>
        </w:rPr>
      </w:pPr>
      <w:r w:rsidRPr="00A35436">
        <w:rPr>
          <w:rFonts w:ascii="Verdana" w:hAnsi="Verdana"/>
          <w:b/>
          <w:bCs/>
          <w:sz w:val="18"/>
          <w:szCs w:val="18"/>
        </w:rPr>
        <w:t>Vraag 7</w:t>
      </w:r>
    </w:p>
    <w:p w:rsidR="00A35436" w:rsidP="00A35436" w:rsidRDefault="00A35436" w14:paraId="6E06E1B9" w14:textId="30ACCB2C">
      <w:pPr>
        <w:rPr>
          <w:rFonts w:ascii="Verdana" w:hAnsi="Verdana"/>
          <w:sz w:val="18"/>
          <w:szCs w:val="18"/>
        </w:rPr>
      </w:pPr>
      <w:r w:rsidRPr="00A35436">
        <w:rPr>
          <w:rFonts w:ascii="Verdana" w:hAnsi="Verdana"/>
          <w:sz w:val="18"/>
          <w:szCs w:val="18"/>
        </w:rPr>
        <w:t>Hoe garandeert u dat de relatie met FAST Enterprises niet door de Verenigde Staten gebruikt zal worden als</w:t>
      </w:r>
      <w:r w:rsidR="00BD696A">
        <w:rPr>
          <w:rFonts w:ascii="Verdana" w:hAnsi="Verdana"/>
          <w:sz w:val="18"/>
          <w:szCs w:val="18"/>
        </w:rPr>
        <w:t xml:space="preserve"> </w:t>
      </w:r>
      <w:r w:rsidRPr="00A35436">
        <w:rPr>
          <w:rFonts w:ascii="Verdana" w:hAnsi="Verdana"/>
          <w:sz w:val="18"/>
          <w:szCs w:val="18"/>
        </w:rPr>
        <w:t>drukmiddel, in het licht van de Nationale Veiligheidsstrategie van de VS?[3] Kunt u inzicht geven in alle</w:t>
      </w:r>
      <w:r w:rsidR="00BD696A">
        <w:rPr>
          <w:rFonts w:ascii="Verdana" w:hAnsi="Verdana"/>
          <w:sz w:val="18"/>
          <w:szCs w:val="18"/>
        </w:rPr>
        <w:t xml:space="preserve"> </w:t>
      </w:r>
      <w:r w:rsidRPr="00A35436">
        <w:rPr>
          <w:rFonts w:ascii="Verdana" w:hAnsi="Verdana"/>
          <w:sz w:val="18"/>
          <w:szCs w:val="18"/>
        </w:rPr>
        <w:t>maatregelen die zijn genomen om dit risico te voorkomen?</w:t>
      </w:r>
    </w:p>
    <w:p w:rsidR="00541A15" w:rsidP="00A35436" w:rsidRDefault="002A24A1" w14:paraId="5FB5808D" w14:textId="5315222C">
      <w:pPr>
        <w:rPr>
          <w:rFonts w:ascii="Verdana" w:hAnsi="Verdana"/>
          <w:sz w:val="18"/>
          <w:szCs w:val="18"/>
        </w:rPr>
      </w:pPr>
      <w:r>
        <w:rPr>
          <w:rFonts w:ascii="Verdana" w:hAnsi="Verdana"/>
          <w:b/>
          <w:bCs/>
          <w:sz w:val="18"/>
          <w:szCs w:val="18"/>
        </w:rPr>
        <w:t>Antwoord 7</w:t>
      </w:r>
      <w:r w:rsidR="006F7883">
        <w:rPr>
          <w:rFonts w:ascii="Verdana" w:hAnsi="Verdana"/>
          <w:b/>
          <w:bCs/>
          <w:sz w:val="18"/>
          <w:szCs w:val="18"/>
        </w:rPr>
        <w:br/>
      </w:r>
      <w:r w:rsidR="006F7883">
        <w:rPr>
          <w:rFonts w:ascii="Verdana" w:hAnsi="Verdana"/>
          <w:sz w:val="18"/>
          <w:szCs w:val="18"/>
        </w:rPr>
        <w:t>Ik kan u die garantie niet geven.</w:t>
      </w:r>
      <w:r w:rsidR="00C70A36">
        <w:rPr>
          <w:rFonts w:ascii="Verdana" w:hAnsi="Verdana"/>
          <w:sz w:val="18"/>
          <w:szCs w:val="18"/>
        </w:rPr>
        <w:t xml:space="preserve"> Het volledig uitsluiten van dit risico is bij een afhankelijkheid van een externe leverancier niet mogelijk.</w:t>
      </w:r>
      <w:r w:rsidR="006F7883">
        <w:rPr>
          <w:rFonts w:ascii="Verdana" w:hAnsi="Verdana"/>
          <w:sz w:val="18"/>
          <w:szCs w:val="18"/>
        </w:rPr>
        <w:t xml:space="preserve"> </w:t>
      </w:r>
      <w:r w:rsidR="00686DBA">
        <w:rPr>
          <w:rFonts w:ascii="Verdana" w:hAnsi="Verdana"/>
          <w:sz w:val="18"/>
          <w:szCs w:val="18"/>
        </w:rPr>
        <w:t>Het kabinet is doorlopend met de Verenigde Staten in gesprek om dergelijke vergaande maatregelen te voorkomen.</w:t>
      </w:r>
      <w:r w:rsidR="00686DBA">
        <w:rPr>
          <w:rStyle w:val="Voetnootmarkering"/>
          <w:rFonts w:ascii="Verdana" w:hAnsi="Verdana"/>
          <w:sz w:val="18"/>
          <w:szCs w:val="18"/>
        </w:rPr>
        <w:footnoteReference w:id="2"/>
      </w:r>
      <w:r w:rsidR="00686DBA">
        <w:rPr>
          <w:rFonts w:ascii="Verdana" w:hAnsi="Verdana"/>
          <w:sz w:val="18"/>
          <w:szCs w:val="18"/>
        </w:rPr>
        <w:t xml:space="preserve"> </w:t>
      </w:r>
      <w:r w:rsidR="006F7883">
        <w:rPr>
          <w:rFonts w:ascii="Verdana" w:hAnsi="Verdana"/>
          <w:sz w:val="18"/>
          <w:szCs w:val="18"/>
        </w:rPr>
        <w:t xml:space="preserve">In een extreem geval, kan de leverancier onder statelijke druk gedwongen worden om te stoppen met </w:t>
      </w:r>
      <w:r w:rsidR="006F0ED3">
        <w:rPr>
          <w:rFonts w:ascii="Verdana" w:hAnsi="Verdana"/>
          <w:sz w:val="18"/>
          <w:szCs w:val="18"/>
        </w:rPr>
        <w:t xml:space="preserve">het </w:t>
      </w:r>
      <w:r w:rsidR="006F7883">
        <w:rPr>
          <w:rFonts w:ascii="Verdana" w:hAnsi="Verdana"/>
          <w:sz w:val="18"/>
          <w:szCs w:val="18"/>
        </w:rPr>
        <w:t xml:space="preserve">leveren van diensten. In de recente geschiedenis is dit alleen onder zeer specifieke sanctiewetgeving gebeurd. </w:t>
      </w:r>
      <w:r w:rsidR="001F40D4">
        <w:rPr>
          <w:rFonts w:ascii="Verdana" w:hAnsi="Verdana"/>
          <w:sz w:val="18"/>
          <w:szCs w:val="18"/>
        </w:rPr>
        <w:t>D</w:t>
      </w:r>
      <w:r w:rsidR="00541A15">
        <w:rPr>
          <w:rFonts w:ascii="Verdana" w:hAnsi="Verdana"/>
          <w:sz w:val="18"/>
          <w:szCs w:val="18"/>
        </w:rPr>
        <w:t xml:space="preserve">e risico’s rondom continuïteit in relatie tot de Amerikaanse leverancier </w:t>
      </w:r>
      <w:r w:rsidR="00501DE6">
        <w:rPr>
          <w:rFonts w:ascii="Verdana" w:hAnsi="Verdana"/>
          <w:sz w:val="18"/>
          <w:szCs w:val="18"/>
        </w:rPr>
        <w:t xml:space="preserve">dienen te worden </w:t>
      </w:r>
      <w:r w:rsidR="00541A15">
        <w:rPr>
          <w:rFonts w:ascii="Verdana" w:hAnsi="Verdana"/>
          <w:sz w:val="18"/>
          <w:szCs w:val="18"/>
        </w:rPr>
        <w:t xml:space="preserve">afgewogen tegen de risico’s die samenhangen met het langer in stand houden van het huidige verouderde systeem waarover ik u in de oplegbrief heb geïnformeerd. </w:t>
      </w:r>
      <w:r w:rsidR="007F43AB">
        <w:rPr>
          <w:rFonts w:ascii="Verdana" w:hAnsi="Verdana"/>
          <w:sz w:val="18"/>
          <w:szCs w:val="18"/>
        </w:rPr>
        <w:t>Deze risico’s acht ik groter en reëler dan dat de relatie met de leverancier als drukmiddel wordt ingezet.</w:t>
      </w:r>
    </w:p>
    <w:p w:rsidR="00A66BCE" w:rsidP="00A35436" w:rsidRDefault="007F43AB" w14:paraId="27A19F13" w14:textId="2FE1B576">
      <w:pPr>
        <w:rPr>
          <w:rFonts w:ascii="Verdana" w:hAnsi="Verdana"/>
          <w:sz w:val="18"/>
          <w:szCs w:val="18"/>
        </w:rPr>
      </w:pPr>
      <w:r>
        <w:rPr>
          <w:rFonts w:ascii="Verdana" w:hAnsi="Verdana"/>
          <w:sz w:val="18"/>
          <w:szCs w:val="18"/>
        </w:rPr>
        <w:t xml:space="preserve">De Belastingdienst </w:t>
      </w:r>
      <w:r w:rsidR="00735D9F">
        <w:rPr>
          <w:rFonts w:ascii="Verdana" w:hAnsi="Verdana"/>
          <w:sz w:val="18"/>
          <w:szCs w:val="18"/>
        </w:rPr>
        <w:t xml:space="preserve">voert </w:t>
      </w:r>
      <w:r>
        <w:rPr>
          <w:rFonts w:ascii="Verdana" w:hAnsi="Verdana"/>
          <w:sz w:val="18"/>
          <w:szCs w:val="18"/>
        </w:rPr>
        <w:t>als</w:t>
      </w:r>
      <w:r w:rsidR="006F7883">
        <w:rPr>
          <w:rFonts w:ascii="Verdana" w:hAnsi="Verdana"/>
          <w:sz w:val="18"/>
          <w:szCs w:val="18"/>
        </w:rPr>
        <w:t xml:space="preserve"> onderdeel van </w:t>
      </w:r>
      <w:r w:rsidR="00C70A36">
        <w:rPr>
          <w:rFonts w:ascii="Verdana" w:hAnsi="Verdana"/>
          <w:sz w:val="18"/>
          <w:szCs w:val="18"/>
        </w:rPr>
        <w:t>het programma ee</w:t>
      </w:r>
      <w:r w:rsidR="00735D9F">
        <w:rPr>
          <w:rFonts w:ascii="Verdana" w:hAnsi="Verdana"/>
          <w:sz w:val="18"/>
          <w:szCs w:val="18"/>
        </w:rPr>
        <w:t xml:space="preserve">n risicoanalyse </w:t>
      </w:r>
      <w:proofErr w:type="gramStart"/>
      <w:r w:rsidR="00735D9F">
        <w:rPr>
          <w:rFonts w:ascii="Verdana" w:hAnsi="Verdana"/>
          <w:sz w:val="18"/>
          <w:szCs w:val="18"/>
        </w:rPr>
        <w:t>conform</w:t>
      </w:r>
      <w:proofErr w:type="gramEnd"/>
      <w:r w:rsidR="001F40D4">
        <w:rPr>
          <w:rFonts w:ascii="Verdana" w:hAnsi="Verdana"/>
          <w:sz w:val="18"/>
          <w:szCs w:val="18"/>
        </w:rPr>
        <w:t xml:space="preserve"> de</w:t>
      </w:r>
      <w:r w:rsidR="00F368A1">
        <w:rPr>
          <w:rFonts w:ascii="Verdana" w:hAnsi="Verdana"/>
          <w:sz w:val="18"/>
          <w:szCs w:val="18"/>
        </w:rPr>
        <w:t xml:space="preserve"> I</w:t>
      </w:r>
      <w:r w:rsidR="00C70A36">
        <w:rPr>
          <w:rFonts w:ascii="Verdana" w:hAnsi="Verdana"/>
          <w:sz w:val="18"/>
          <w:szCs w:val="18"/>
        </w:rPr>
        <w:t xml:space="preserve">RAM (Information Risk Assessment </w:t>
      </w:r>
      <w:proofErr w:type="spellStart"/>
      <w:r w:rsidR="00C70A36">
        <w:rPr>
          <w:rFonts w:ascii="Verdana" w:hAnsi="Verdana"/>
          <w:sz w:val="18"/>
          <w:szCs w:val="18"/>
        </w:rPr>
        <w:t>Methodology</w:t>
      </w:r>
      <w:proofErr w:type="spellEnd"/>
      <w:r w:rsidR="00C70A36">
        <w:rPr>
          <w:rFonts w:ascii="Verdana" w:hAnsi="Verdana"/>
          <w:sz w:val="18"/>
          <w:szCs w:val="18"/>
        </w:rPr>
        <w:t xml:space="preserve">) uit. Op basis </w:t>
      </w:r>
      <w:r w:rsidR="001F40D4">
        <w:rPr>
          <w:rFonts w:ascii="Verdana" w:hAnsi="Verdana"/>
          <w:sz w:val="18"/>
          <w:szCs w:val="18"/>
        </w:rPr>
        <w:t xml:space="preserve">daarvan </w:t>
      </w:r>
      <w:r w:rsidR="00C70A36">
        <w:rPr>
          <w:rFonts w:ascii="Verdana" w:hAnsi="Verdana"/>
          <w:sz w:val="18"/>
          <w:szCs w:val="18"/>
        </w:rPr>
        <w:t xml:space="preserve">worden maatregelen uitgewerkt en geïmplementeerd en vervolgens op hun effectiviteit getoetst. </w:t>
      </w:r>
      <w:r w:rsidRPr="00A66BCE" w:rsidR="00A66BCE">
        <w:rPr>
          <w:rFonts w:ascii="Verdana" w:hAnsi="Verdana" w:eastAsia="DejaVu Sans" w:cs="Lohit Hindi"/>
          <w:color w:val="000000"/>
          <w:sz w:val="18"/>
          <w:szCs w:val="18"/>
          <w:lang w:eastAsia="nl-NL"/>
        </w:rPr>
        <w:t xml:space="preserve">Gelijktijdig en als onderdeel van de risicoanalyse laat ik parallel onderzoeken op welke termijn en onder welke voorwaarden de Belastingdienst het beheer en onderhoud </w:t>
      </w:r>
      <w:r w:rsidR="00525258">
        <w:rPr>
          <w:rFonts w:ascii="Verdana" w:hAnsi="Verdana" w:eastAsia="DejaVu Sans" w:cs="Lohit Hindi"/>
          <w:color w:val="000000"/>
          <w:sz w:val="18"/>
          <w:szCs w:val="18"/>
          <w:lang w:eastAsia="nl-NL"/>
        </w:rPr>
        <w:t xml:space="preserve">van de infrastructuur </w:t>
      </w:r>
      <w:r w:rsidRPr="00A66BCE" w:rsidR="00A66BCE">
        <w:rPr>
          <w:rFonts w:ascii="Verdana" w:hAnsi="Verdana" w:eastAsia="DejaVu Sans" w:cs="Lohit Hindi"/>
          <w:color w:val="000000"/>
          <w:sz w:val="18"/>
          <w:szCs w:val="18"/>
          <w:lang w:eastAsia="nl-NL"/>
        </w:rPr>
        <w:t xml:space="preserve">van het systeem kan overnemen van </w:t>
      </w:r>
      <w:proofErr w:type="spellStart"/>
      <w:r w:rsidRPr="00A66BCE" w:rsidR="00A66BCE">
        <w:rPr>
          <w:rFonts w:ascii="Verdana" w:hAnsi="Verdana" w:eastAsia="DejaVu Sans" w:cs="Lohit Hindi"/>
          <w:color w:val="000000"/>
          <w:sz w:val="18"/>
          <w:szCs w:val="18"/>
          <w:lang w:eastAsia="nl-NL"/>
        </w:rPr>
        <w:t>Fast</w:t>
      </w:r>
      <w:proofErr w:type="spellEnd"/>
      <w:r w:rsidRPr="00A66BCE" w:rsidR="00A66BCE">
        <w:rPr>
          <w:rFonts w:ascii="Verdana" w:hAnsi="Verdana" w:eastAsia="DejaVu Sans" w:cs="Lohit Hindi"/>
          <w:color w:val="000000"/>
          <w:sz w:val="18"/>
          <w:szCs w:val="18"/>
          <w:lang w:eastAsia="nl-NL"/>
        </w:rPr>
        <w:t xml:space="preserve"> Enterprises. Dit kan als een alternatieve route dienen in het geval uit de risicoanalyse blijkt dat de restrisico’s, na het treffen van de beheersmaatregelen, niet tot een aanvaardbaar niveau kunnen worden teruggebracht.</w:t>
      </w:r>
      <w:r w:rsidR="00A66BCE">
        <w:rPr>
          <w:rFonts w:ascii="Verdana" w:hAnsi="Verdana" w:eastAsia="DejaVu Sans" w:cs="Lohit Hindi"/>
          <w:color w:val="000000"/>
          <w:sz w:val="18"/>
          <w:szCs w:val="18"/>
          <w:lang w:eastAsia="nl-NL"/>
        </w:rPr>
        <w:t xml:space="preserve"> </w:t>
      </w:r>
      <w:r w:rsidRPr="00A66BCE" w:rsidR="00A66BCE">
        <w:rPr>
          <w:rFonts w:ascii="Verdana" w:hAnsi="Verdana" w:eastAsia="DejaVu Sans" w:cs="Lohit Hindi"/>
          <w:color w:val="000000"/>
          <w:sz w:val="18"/>
          <w:szCs w:val="18"/>
          <w:lang w:eastAsia="nl-NL"/>
        </w:rPr>
        <w:t>Het zorgvuldig uitwerken van deze alternatieve route vergt tijd. Ik zal uw Kamer hierover informeren voor het zomerreces.</w:t>
      </w:r>
    </w:p>
    <w:p w:rsidR="00FC662B" w:rsidP="00A35436" w:rsidRDefault="00CB72EC" w14:paraId="350C2C2A" w14:textId="54631980">
      <w:pPr>
        <w:rPr>
          <w:rFonts w:ascii="Verdana" w:hAnsi="Verdana"/>
          <w:sz w:val="18"/>
          <w:szCs w:val="18"/>
        </w:rPr>
      </w:pPr>
      <w:r w:rsidRPr="00CB72EC">
        <w:rPr>
          <w:rFonts w:ascii="Verdana" w:hAnsi="Verdana" w:eastAsia="DejaVu Sans" w:cs="Lohit Hindi"/>
          <w:color w:val="000000"/>
          <w:sz w:val="18"/>
          <w:szCs w:val="18"/>
          <w:lang w:eastAsia="nl-NL"/>
        </w:rPr>
        <w:t xml:space="preserve">Ik zal hierbij ingaan op een aantal maatregelen die nader worden uitgewerkt. De Belastingdienst werkt met </w:t>
      </w:r>
      <w:proofErr w:type="spellStart"/>
      <w:r w:rsidRPr="00CB72EC">
        <w:rPr>
          <w:rFonts w:ascii="Verdana" w:hAnsi="Verdana" w:eastAsia="DejaVu Sans" w:cs="Lohit Hindi"/>
          <w:color w:val="000000"/>
          <w:sz w:val="18"/>
          <w:szCs w:val="18"/>
          <w:lang w:eastAsia="nl-NL"/>
        </w:rPr>
        <w:t>Fast</w:t>
      </w:r>
      <w:proofErr w:type="spellEnd"/>
      <w:r w:rsidRPr="00CB72EC">
        <w:rPr>
          <w:rFonts w:ascii="Verdana" w:hAnsi="Verdana" w:eastAsia="DejaVu Sans" w:cs="Lohit Hindi"/>
          <w:color w:val="000000"/>
          <w:sz w:val="18"/>
          <w:szCs w:val="18"/>
          <w:lang w:eastAsia="nl-NL"/>
        </w:rPr>
        <w:t xml:space="preserve"> aan de invulling van deze mitigerende maatregelen.</w:t>
      </w:r>
      <w:r>
        <w:rPr>
          <w:rFonts w:ascii="Verdana" w:hAnsi="Verdana" w:eastAsia="DejaVu Sans" w:cs="Lohit Hindi"/>
          <w:color w:val="000000"/>
          <w:sz w:val="18"/>
          <w:szCs w:val="18"/>
          <w:lang w:eastAsia="nl-NL"/>
        </w:rPr>
        <w:t xml:space="preserve"> </w:t>
      </w:r>
      <w:r w:rsidR="00787469">
        <w:rPr>
          <w:rFonts w:ascii="Verdana" w:hAnsi="Verdana" w:eastAsia="DejaVu Sans" w:cs="Lohit Hindi"/>
          <w:color w:val="000000"/>
          <w:sz w:val="18"/>
          <w:szCs w:val="18"/>
          <w:lang w:eastAsia="nl-NL"/>
        </w:rPr>
        <w:t>Zo zal d</w:t>
      </w:r>
      <w:r w:rsidRPr="00FC662B" w:rsidR="00FC662B">
        <w:rPr>
          <w:rFonts w:ascii="Verdana" w:hAnsi="Verdana" w:eastAsia="DejaVu Sans" w:cs="Lohit Hindi"/>
          <w:color w:val="000000"/>
          <w:sz w:val="18"/>
          <w:szCs w:val="18"/>
          <w:lang w:eastAsia="nl-NL"/>
        </w:rPr>
        <w:t>e leverancier gaa</w:t>
      </w:r>
      <w:r w:rsidR="00787469">
        <w:rPr>
          <w:rFonts w:ascii="Verdana" w:hAnsi="Verdana" w:eastAsia="DejaVu Sans" w:cs="Lohit Hindi"/>
          <w:color w:val="000000"/>
          <w:sz w:val="18"/>
          <w:szCs w:val="18"/>
          <w:lang w:eastAsia="nl-NL"/>
        </w:rPr>
        <w:t>n</w:t>
      </w:r>
      <w:r w:rsidRPr="00FC662B" w:rsidR="00FC662B">
        <w:rPr>
          <w:rFonts w:ascii="Verdana" w:hAnsi="Verdana" w:eastAsia="DejaVu Sans" w:cs="Lohit Hindi"/>
          <w:color w:val="000000"/>
          <w:sz w:val="18"/>
          <w:szCs w:val="18"/>
          <w:lang w:eastAsia="nl-NL"/>
        </w:rPr>
        <w:t xml:space="preserve"> werken op locatie in Apeldoorn onder toezicht van medewerkers van de Belastingdienst die worden opgeleid om het systeem te beheren. Er wordt door de leverancier, eenmaal in productie, geen beheer op afstand</w:t>
      </w:r>
      <w:r w:rsidR="002D2FB7">
        <w:rPr>
          <w:rFonts w:ascii="Verdana" w:hAnsi="Verdana" w:eastAsia="DejaVu Sans" w:cs="Lohit Hindi"/>
          <w:color w:val="000000"/>
          <w:sz w:val="18"/>
          <w:szCs w:val="18"/>
          <w:lang w:eastAsia="nl-NL"/>
        </w:rPr>
        <w:t xml:space="preserve"> vanuit de Verenigde Staten</w:t>
      </w:r>
      <w:r w:rsidRPr="00FC662B" w:rsidR="00FC662B">
        <w:rPr>
          <w:rFonts w:ascii="Verdana" w:hAnsi="Verdana" w:eastAsia="DejaVu Sans" w:cs="Lohit Hindi"/>
          <w:color w:val="000000"/>
          <w:sz w:val="18"/>
          <w:szCs w:val="18"/>
          <w:lang w:eastAsia="nl-NL"/>
        </w:rPr>
        <w:t xml:space="preserve"> gevoerd.</w:t>
      </w:r>
      <w:r w:rsidR="00FC662B">
        <w:rPr>
          <w:rFonts w:ascii="Verdana" w:hAnsi="Verdana" w:eastAsia="DejaVu Sans" w:cs="Lohit Hindi"/>
          <w:color w:val="000000"/>
          <w:sz w:val="18"/>
          <w:szCs w:val="18"/>
          <w:lang w:eastAsia="nl-NL"/>
        </w:rPr>
        <w:t xml:space="preserve"> </w:t>
      </w:r>
      <w:r w:rsidRPr="00FC662B" w:rsidR="00FC662B">
        <w:rPr>
          <w:rFonts w:ascii="Verdana" w:hAnsi="Verdana" w:eastAsia="DejaVu Sans" w:cs="Lohit Hindi"/>
          <w:color w:val="000000"/>
          <w:sz w:val="18"/>
          <w:szCs w:val="18"/>
          <w:lang w:eastAsia="nl-NL"/>
        </w:rPr>
        <w:t>De Belastingdienst heeft de infrastructuur ingericht als een “</w:t>
      </w:r>
      <w:proofErr w:type="spellStart"/>
      <w:r w:rsidRPr="00FC662B" w:rsidR="00FC662B">
        <w:rPr>
          <w:rFonts w:ascii="Verdana" w:hAnsi="Verdana" w:eastAsia="DejaVu Sans" w:cs="Lohit Hindi"/>
          <w:color w:val="000000"/>
          <w:sz w:val="18"/>
          <w:szCs w:val="18"/>
          <w:lang w:eastAsia="nl-NL"/>
        </w:rPr>
        <w:t>onvertrouwde</w:t>
      </w:r>
      <w:proofErr w:type="spellEnd"/>
      <w:r w:rsidRPr="00FC662B" w:rsidR="00FC662B">
        <w:rPr>
          <w:rFonts w:ascii="Verdana" w:hAnsi="Verdana" w:eastAsia="DejaVu Sans" w:cs="Lohit Hindi"/>
          <w:color w:val="000000"/>
          <w:sz w:val="18"/>
          <w:szCs w:val="18"/>
          <w:lang w:eastAsia="nl-NL"/>
        </w:rPr>
        <w:t xml:space="preserve">” omgeving binnen de infrastructuur van de Belastingdienst. De </w:t>
      </w:r>
      <w:r w:rsidRPr="00FC662B" w:rsidR="00FC662B">
        <w:rPr>
          <w:rFonts w:ascii="Verdana" w:hAnsi="Verdana" w:eastAsia="DejaVu Sans" w:cs="Lohit Hindi"/>
          <w:color w:val="000000"/>
          <w:sz w:val="18"/>
          <w:szCs w:val="18"/>
          <w:lang w:eastAsia="nl-NL"/>
        </w:rPr>
        <w:lastRenderedPageBreak/>
        <w:t xml:space="preserve">omgeving is </w:t>
      </w:r>
      <w:proofErr w:type="spellStart"/>
      <w:r w:rsidRPr="00FC662B" w:rsidR="00FC662B">
        <w:rPr>
          <w:rFonts w:ascii="Verdana" w:hAnsi="Verdana" w:eastAsia="DejaVu Sans" w:cs="Lohit Hindi"/>
          <w:color w:val="000000"/>
          <w:sz w:val="18"/>
          <w:szCs w:val="18"/>
          <w:lang w:eastAsia="nl-NL"/>
        </w:rPr>
        <w:t>gezoneerd</w:t>
      </w:r>
      <w:proofErr w:type="spellEnd"/>
      <w:r w:rsidRPr="00FC662B" w:rsidR="00FC662B">
        <w:rPr>
          <w:rFonts w:ascii="Verdana" w:hAnsi="Verdana" w:eastAsia="DejaVu Sans" w:cs="Lohit Hindi"/>
          <w:color w:val="000000"/>
          <w:sz w:val="18"/>
          <w:szCs w:val="18"/>
          <w:lang w:eastAsia="nl-NL"/>
        </w:rPr>
        <w:t xml:space="preserve"> en koppelingen of verbindingen met andere systemen worden gecontroleerd</w:t>
      </w:r>
    </w:p>
    <w:p w:rsidRPr="00C70A36" w:rsidR="00C70A36" w:rsidP="00C70A36" w:rsidRDefault="00C70A36" w14:paraId="462529A3" w14:textId="6CCCD6E9">
      <w:pPr>
        <w:rPr>
          <w:rFonts w:ascii="Verdana" w:hAnsi="Verdana"/>
          <w:sz w:val="18"/>
          <w:szCs w:val="18"/>
        </w:rPr>
      </w:pPr>
      <w:r>
        <w:rPr>
          <w:rFonts w:ascii="Verdana" w:hAnsi="Verdana"/>
          <w:sz w:val="18"/>
          <w:szCs w:val="18"/>
        </w:rPr>
        <w:t>De Belastingdienst is in gesprek met de leverancier</w:t>
      </w:r>
      <w:r w:rsidR="00065D5C">
        <w:rPr>
          <w:rFonts w:ascii="Verdana" w:hAnsi="Verdana"/>
          <w:sz w:val="18"/>
          <w:szCs w:val="18"/>
        </w:rPr>
        <w:t xml:space="preserve"> </w:t>
      </w:r>
      <w:r w:rsidR="00916E53">
        <w:rPr>
          <w:rFonts w:ascii="Verdana" w:hAnsi="Verdana"/>
          <w:sz w:val="18"/>
          <w:szCs w:val="18"/>
        </w:rPr>
        <w:t>over het treffen van aanvullende beheersmaatregelen.</w:t>
      </w:r>
      <w:r w:rsidR="00484C29">
        <w:rPr>
          <w:rFonts w:ascii="Verdana" w:hAnsi="Verdana"/>
          <w:sz w:val="18"/>
          <w:szCs w:val="18"/>
        </w:rPr>
        <w:t xml:space="preserve"> </w:t>
      </w:r>
      <w:r w:rsidR="00916E53">
        <w:rPr>
          <w:rFonts w:ascii="Verdana" w:hAnsi="Verdana"/>
          <w:sz w:val="18"/>
          <w:szCs w:val="18"/>
        </w:rPr>
        <w:t>Het gaat daarbij onder meer, maar niet uitsluitend, om</w:t>
      </w:r>
      <w:r w:rsidR="00065D5C">
        <w:rPr>
          <w:rFonts w:ascii="Verdana" w:hAnsi="Verdana"/>
          <w:sz w:val="18"/>
          <w:szCs w:val="18"/>
        </w:rPr>
        <w:t xml:space="preserve"> te </w:t>
      </w:r>
      <w:r w:rsidR="007F43AB">
        <w:rPr>
          <w:rFonts w:ascii="Verdana" w:hAnsi="Verdana"/>
          <w:sz w:val="18"/>
          <w:szCs w:val="18"/>
        </w:rPr>
        <w:t>bewerkstelligen</w:t>
      </w:r>
      <w:r>
        <w:rPr>
          <w:rFonts w:ascii="Verdana" w:hAnsi="Verdana"/>
          <w:sz w:val="18"/>
          <w:szCs w:val="18"/>
        </w:rPr>
        <w:t xml:space="preserve"> dat er wordt gewerkt met medewerkers die niet onder Amerikaanse jurisdictie vallen. Ook is de Belastingdienst in gesprek met de leverancier om de </w:t>
      </w:r>
      <w:proofErr w:type="spellStart"/>
      <w:r>
        <w:rPr>
          <w:rFonts w:ascii="Verdana" w:hAnsi="Verdana"/>
          <w:sz w:val="18"/>
          <w:szCs w:val="18"/>
        </w:rPr>
        <w:t>escrow</w:t>
      </w:r>
      <w:proofErr w:type="spellEnd"/>
      <w:r>
        <w:rPr>
          <w:rFonts w:ascii="Verdana" w:hAnsi="Verdana"/>
          <w:sz w:val="18"/>
          <w:szCs w:val="18"/>
        </w:rPr>
        <w:t xml:space="preserve">-regeling die is opgenomen in de overeenkomst met </w:t>
      </w:r>
      <w:proofErr w:type="spellStart"/>
      <w:r>
        <w:rPr>
          <w:rFonts w:ascii="Verdana" w:hAnsi="Verdana"/>
          <w:sz w:val="18"/>
          <w:szCs w:val="18"/>
        </w:rPr>
        <w:t>Fast</w:t>
      </w:r>
      <w:proofErr w:type="spellEnd"/>
      <w:r>
        <w:rPr>
          <w:rFonts w:ascii="Verdana" w:hAnsi="Verdana"/>
          <w:sz w:val="18"/>
          <w:szCs w:val="18"/>
        </w:rPr>
        <w:t xml:space="preserve"> een ruimere toepassing te geven. </w:t>
      </w:r>
      <w:r w:rsidRPr="00C70A36">
        <w:rPr>
          <w:rFonts w:ascii="Verdana" w:hAnsi="Verdana"/>
          <w:sz w:val="18"/>
          <w:szCs w:val="18"/>
        </w:rPr>
        <w:t>Dit is een regeling die dient als waarborg op de continuïteit van de dienstverlening. Er wordt een kopie van de broncode en documentatie in bewaring gegeven bij een Nederlandse onafhankelijke derde partij. In geval van het niet nakomen van dienstverleningsafspraken wordt deze broncode en documentatie vrijgegeven. De Belastingdienst gaat een proces inrichten om te zorgen dat de Belastingdienstmedewerkers in dat geval</w:t>
      </w:r>
      <w:r w:rsidR="00EC1C76">
        <w:rPr>
          <w:rFonts w:ascii="Verdana" w:hAnsi="Verdana"/>
          <w:sz w:val="18"/>
          <w:szCs w:val="18"/>
        </w:rPr>
        <w:t xml:space="preserve"> over de</w:t>
      </w:r>
      <w:r w:rsidRPr="00C70A36">
        <w:rPr>
          <w:rFonts w:ascii="Verdana" w:hAnsi="Verdana"/>
          <w:sz w:val="18"/>
          <w:szCs w:val="18"/>
        </w:rPr>
        <w:t xml:space="preserve"> benodigde expertise</w:t>
      </w:r>
      <w:r w:rsidR="00EC1C76">
        <w:rPr>
          <w:rFonts w:ascii="Verdana" w:hAnsi="Verdana"/>
          <w:sz w:val="18"/>
          <w:szCs w:val="18"/>
        </w:rPr>
        <w:t xml:space="preserve"> beschikken en werkzaamheden kunnen uitvoeren</w:t>
      </w:r>
      <w:r w:rsidRPr="00C70A36">
        <w:rPr>
          <w:rFonts w:ascii="Verdana" w:hAnsi="Verdana"/>
          <w:sz w:val="18"/>
          <w:szCs w:val="18"/>
        </w:rPr>
        <w:t xml:space="preserve">. </w:t>
      </w:r>
    </w:p>
    <w:p w:rsidRPr="00A35436" w:rsidR="00A35436" w:rsidP="00BD696A" w:rsidRDefault="00A35436" w14:paraId="190E7B48" w14:textId="77777777">
      <w:pPr>
        <w:spacing w:after="0"/>
        <w:rPr>
          <w:rFonts w:ascii="Verdana" w:hAnsi="Verdana"/>
          <w:b/>
          <w:bCs/>
          <w:sz w:val="18"/>
          <w:szCs w:val="18"/>
        </w:rPr>
      </w:pPr>
      <w:r w:rsidRPr="00A35436">
        <w:rPr>
          <w:rFonts w:ascii="Verdana" w:hAnsi="Verdana"/>
          <w:b/>
          <w:bCs/>
          <w:sz w:val="18"/>
          <w:szCs w:val="18"/>
        </w:rPr>
        <w:t>Vraag 8</w:t>
      </w:r>
    </w:p>
    <w:p w:rsidR="00A35436" w:rsidP="00A35436" w:rsidRDefault="00A35436" w14:paraId="7AE2F0D4" w14:textId="6E88E4D2">
      <w:pPr>
        <w:rPr>
          <w:rFonts w:ascii="Verdana" w:hAnsi="Verdana"/>
          <w:sz w:val="18"/>
          <w:szCs w:val="18"/>
        </w:rPr>
      </w:pPr>
      <w:r w:rsidRPr="00A35436">
        <w:rPr>
          <w:rFonts w:ascii="Verdana" w:hAnsi="Verdana"/>
          <w:sz w:val="18"/>
          <w:szCs w:val="18"/>
        </w:rPr>
        <w:t>Kan de Belastingdienst gedurende de looptijd van het contract wel of niet volledig zelfstandig en zonder</w:t>
      </w:r>
      <w:r w:rsidR="00BD696A">
        <w:rPr>
          <w:rFonts w:ascii="Verdana" w:hAnsi="Verdana"/>
          <w:sz w:val="18"/>
          <w:szCs w:val="18"/>
        </w:rPr>
        <w:t xml:space="preserve"> </w:t>
      </w:r>
      <w:r w:rsidRPr="00A35436">
        <w:rPr>
          <w:rFonts w:ascii="Verdana" w:hAnsi="Verdana"/>
          <w:sz w:val="18"/>
          <w:szCs w:val="18"/>
        </w:rPr>
        <w:t xml:space="preserve">bijdrage van FAST Enterprises: 1) reageren op incidenten in </w:t>
      </w:r>
      <w:proofErr w:type="spellStart"/>
      <w:r w:rsidRPr="00A35436">
        <w:rPr>
          <w:rFonts w:ascii="Verdana" w:hAnsi="Verdana"/>
          <w:sz w:val="18"/>
          <w:szCs w:val="18"/>
        </w:rPr>
        <w:t>GenTax</w:t>
      </w:r>
      <w:proofErr w:type="spellEnd"/>
      <w:r w:rsidRPr="00A35436">
        <w:rPr>
          <w:rFonts w:ascii="Verdana" w:hAnsi="Verdana"/>
          <w:sz w:val="18"/>
          <w:szCs w:val="18"/>
        </w:rPr>
        <w:t xml:space="preserve">; 2) </w:t>
      </w:r>
      <w:proofErr w:type="spellStart"/>
      <w:r w:rsidRPr="00A35436">
        <w:rPr>
          <w:rFonts w:ascii="Verdana" w:hAnsi="Verdana"/>
          <w:sz w:val="18"/>
          <w:szCs w:val="18"/>
        </w:rPr>
        <w:t>bugfixes</w:t>
      </w:r>
      <w:proofErr w:type="spellEnd"/>
      <w:r w:rsidRPr="00A35436">
        <w:rPr>
          <w:rFonts w:ascii="Verdana" w:hAnsi="Verdana"/>
          <w:sz w:val="18"/>
          <w:szCs w:val="18"/>
        </w:rPr>
        <w:t xml:space="preserve"> doorvoeren in </w:t>
      </w:r>
      <w:proofErr w:type="spellStart"/>
      <w:r w:rsidRPr="00A35436">
        <w:rPr>
          <w:rFonts w:ascii="Verdana" w:hAnsi="Verdana"/>
          <w:sz w:val="18"/>
          <w:szCs w:val="18"/>
        </w:rPr>
        <w:t>GenTax</w:t>
      </w:r>
      <w:proofErr w:type="spellEnd"/>
      <w:r w:rsidRPr="00A35436">
        <w:rPr>
          <w:rFonts w:ascii="Verdana" w:hAnsi="Verdana"/>
          <w:sz w:val="18"/>
          <w:szCs w:val="18"/>
        </w:rPr>
        <w:t>;</w:t>
      </w:r>
      <w:r w:rsidR="00BD696A">
        <w:rPr>
          <w:rFonts w:ascii="Verdana" w:hAnsi="Verdana"/>
          <w:sz w:val="18"/>
          <w:szCs w:val="18"/>
        </w:rPr>
        <w:t xml:space="preserve"> </w:t>
      </w:r>
      <w:r w:rsidRPr="00A35436">
        <w:rPr>
          <w:rFonts w:ascii="Verdana" w:hAnsi="Verdana"/>
          <w:sz w:val="18"/>
          <w:szCs w:val="18"/>
        </w:rPr>
        <w:t xml:space="preserve">en 3) </w:t>
      </w:r>
      <w:proofErr w:type="spellStart"/>
      <w:r w:rsidRPr="00A35436">
        <w:rPr>
          <w:rFonts w:ascii="Verdana" w:hAnsi="Verdana"/>
          <w:sz w:val="18"/>
          <w:szCs w:val="18"/>
        </w:rPr>
        <w:t>GenTax</w:t>
      </w:r>
      <w:proofErr w:type="spellEnd"/>
      <w:r w:rsidRPr="00A35436">
        <w:rPr>
          <w:rFonts w:ascii="Verdana" w:hAnsi="Verdana"/>
          <w:sz w:val="18"/>
          <w:szCs w:val="18"/>
        </w:rPr>
        <w:t xml:space="preserve"> aanpassen zodat het voldoet aan nieuwe regelgeving?</w:t>
      </w:r>
    </w:p>
    <w:p w:rsidRPr="00A35436" w:rsidR="00C70A36" w:rsidP="00A35436" w:rsidRDefault="00C70A36" w14:paraId="486ACC23" w14:textId="263C68FE">
      <w:pPr>
        <w:rPr>
          <w:rFonts w:ascii="Verdana" w:hAnsi="Verdana"/>
          <w:sz w:val="18"/>
          <w:szCs w:val="18"/>
        </w:rPr>
      </w:pPr>
      <w:r>
        <w:rPr>
          <w:rFonts w:ascii="Verdana" w:hAnsi="Verdana"/>
          <w:b/>
          <w:bCs/>
          <w:sz w:val="18"/>
          <w:szCs w:val="18"/>
        </w:rPr>
        <w:t>Antwoord 8</w:t>
      </w:r>
      <w:r>
        <w:rPr>
          <w:rFonts w:ascii="Verdana" w:hAnsi="Verdana"/>
          <w:b/>
          <w:bCs/>
          <w:sz w:val="18"/>
          <w:szCs w:val="18"/>
        </w:rPr>
        <w:br/>
      </w:r>
      <w:r>
        <w:rPr>
          <w:rFonts w:ascii="Verdana" w:hAnsi="Verdana"/>
          <w:sz w:val="18"/>
          <w:szCs w:val="18"/>
        </w:rPr>
        <w:t>Nee, deze handelingen kan de Belastingdienst niet volledig zelfstandig uitvoeren. Dit onderwerp is wel onderdeel van de kritische blik op</w:t>
      </w:r>
      <w:r w:rsidR="00EC1C76">
        <w:rPr>
          <w:rFonts w:ascii="Verdana" w:hAnsi="Verdana"/>
          <w:sz w:val="18"/>
          <w:szCs w:val="18"/>
        </w:rPr>
        <w:t xml:space="preserve"> de</w:t>
      </w:r>
      <w:r>
        <w:rPr>
          <w:rFonts w:ascii="Verdana" w:hAnsi="Verdana"/>
          <w:sz w:val="18"/>
          <w:szCs w:val="18"/>
        </w:rPr>
        <w:t xml:space="preserve"> beheersmaatregelen</w:t>
      </w:r>
      <w:r w:rsidR="002E4A28">
        <w:rPr>
          <w:rFonts w:ascii="Verdana" w:hAnsi="Verdana"/>
          <w:sz w:val="18"/>
          <w:szCs w:val="18"/>
        </w:rPr>
        <w:t xml:space="preserve"> en de nadere uitwerking hiervan</w:t>
      </w:r>
      <w:r>
        <w:rPr>
          <w:rFonts w:ascii="Verdana" w:hAnsi="Verdana"/>
          <w:sz w:val="18"/>
          <w:szCs w:val="18"/>
        </w:rPr>
        <w:t xml:space="preserve">. </w:t>
      </w:r>
      <w:r w:rsidRPr="00EC1C76" w:rsidR="00EC1C76">
        <w:rPr>
          <w:rFonts w:ascii="Verdana" w:hAnsi="Verdana"/>
          <w:sz w:val="18"/>
          <w:szCs w:val="18"/>
        </w:rPr>
        <w:t xml:space="preserve">Zoals hiervoor aangegeven </w:t>
      </w:r>
      <w:r w:rsidR="002D2FB7">
        <w:rPr>
          <w:rFonts w:ascii="Verdana" w:hAnsi="Verdana"/>
          <w:sz w:val="18"/>
          <w:szCs w:val="18"/>
        </w:rPr>
        <w:t>is</w:t>
      </w:r>
      <w:r w:rsidRPr="00EC1C76" w:rsidR="00EC1C76">
        <w:rPr>
          <w:rFonts w:ascii="Verdana" w:hAnsi="Verdana"/>
          <w:sz w:val="18"/>
          <w:szCs w:val="18"/>
        </w:rPr>
        <w:t xml:space="preserve"> de Belastingdienst een proces</w:t>
      </w:r>
      <w:r w:rsidR="002D2FB7">
        <w:rPr>
          <w:rFonts w:ascii="Verdana" w:hAnsi="Verdana"/>
          <w:sz w:val="18"/>
          <w:szCs w:val="18"/>
        </w:rPr>
        <w:t xml:space="preserve"> aan het</w:t>
      </w:r>
      <w:r w:rsidRPr="00EC1C76" w:rsidR="00EC1C76">
        <w:rPr>
          <w:rFonts w:ascii="Verdana" w:hAnsi="Verdana"/>
          <w:sz w:val="18"/>
          <w:szCs w:val="18"/>
        </w:rPr>
        <w:t xml:space="preserve"> inrichten om te zorgen dat de Belastingdienstmedewerkers de benodigde expertise hebben om continuïteit te waarborgen ingeval van niet nakomen van dienstverleningsafspraken.</w:t>
      </w:r>
    </w:p>
    <w:p w:rsidRPr="00A35436" w:rsidR="00A35436" w:rsidP="00BD696A" w:rsidRDefault="00A35436" w14:paraId="6F3DE867" w14:textId="77777777">
      <w:pPr>
        <w:spacing w:after="0"/>
        <w:rPr>
          <w:rFonts w:ascii="Verdana" w:hAnsi="Verdana"/>
          <w:b/>
          <w:bCs/>
          <w:sz w:val="18"/>
          <w:szCs w:val="18"/>
        </w:rPr>
      </w:pPr>
      <w:r w:rsidRPr="00A35436">
        <w:rPr>
          <w:rFonts w:ascii="Verdana" w:hAnsi="Verdana"/>
          <w:b/>
          <w:bCs/>
          <w:sz w:val="18"/>
          <w:szCs w:val="18"/>
        </w:rPr>
        <w:t>Vraag 9</w:t>
      </w:r>
    </w:p>
    <w:p w:rsidR="00A35436" w:rsidP="00A35436" w:rsidRDefault="00A35436" w14:paraId="4F43B29D" w14:textId="27226D4C">
      <w:pPr>
        <w:rPr>
          <w:rFonts w:ascii="Verdana" w:hAnsi="Verdana"/>
          <w:sz w:val="18"/>
          <w:szCs w:val="18"/>
        </w:rPr>
      </w:pPr>
      <w:r w:rsidRPr="00A35436">
        <w:rPr>
          <w:rFonts w:ascii="Verdana" w:hAnsi="Verdana"/>
          <w:sz w:val="18"/>
          <w:szCs w:val="18"/>
        </w:rPr>
        <w:t>Kunt u precies aangeven wat de werkzaamheden en de taken zijn van het projectteam van FAST Enterprises</w:t>
      </w:r>
      <w:r w:rsidR="00BD696A">
        <w:rPr>
          <w:rFonts w:ascii="Verdana" w:hAnsi="Verdana"/>
          <w:sz w:val="18"/>
          <w:szCs w:val="18"/>
        </w:rPr>
        <w:t xml:space="preserve"> </w:t>
      </w:r>
      <w:r w:rsidRPr="00A35436">
        <w:rPr>
          <w:rFonts w:ascii="Verdana" w:hAnsi="Verdana"/>
          <w:sz w:val="18"/>
          <w:szCs w:val="18"/>
        </w:rPr>
        <w:t xml:space="preserve">dat op Nederlandse bodem diensten zal leveren, zowel vóór als na de implementatie van </w:t>
      </w:r>
      <w:proofErr w:type="spellStart"/>
      <w:r w:rsidRPr="00A35436">
        <w:rPr>
          <w:rFonts w:ascii="Verdana" w:hAnsi="Verdana"/>
          <w:sz w:val="18"/>
          <w:szCs w:val="18"/>
        </w:rPr>
        <w:t>GenTax</w:t>
      </w:r>
      <w:proofErr w:type="spellEnd"/>
      <w:r w:rsidRPr="00A35436">
        <w:rPr>
          <w:rFonts w:ascii="Verdana" w:hAnsi="Verdana"/>
          <w:sz w:val="18"/>
          <w:szCs w:val="18"/>
        </w:rPr>
        <w:t>?[4]</w:t>
      </w:r>
    </w:p>
    <w:p w:rsidR="00774B92" w:rsidP="00A35436" w:rsidRDefault="00774B92" w14:paraId="4DA9F7F7" w14:textId="15726EDE">
      <w:pPr>
        <w:rPr>
          <w:rFonts w:ascii="Verdana" w:hAnsi="Verdana"/>
          <w:sz w:val="18"/>
          <w:szCs w:val="18"/>
        </w:rPr>
      </w:pPr>
      <w:r>
        <w:rPr>
          <w:rFonts w:ascii="Verdana" w:hAnsi="Verdana"/>
          <w:b/>
          <w:bCs/>
          <w:sz w:val="18"/>
          <w:szCs w:val="18"/>
        </w:rPr>
        <w:t xml:space="preserve">Antwoord 9 </w:t>
      </w:r>
      <w:r>
        <w:rPr>
          <w:rFonts w:ascii="Verdana" w:hAnsi="Verdana"/>
          <w:b/>
          <w:bCs/>
          <w:sz w:val="18"/>
          <w:szCs w:val="18"/>
        </w:rPr>
        <w:br/>
      </w:r>
      <w:r w:rsidRPr="006F0ED3" w:rsidR="006F0ED3">
        <w:rPr>
          <w:rFonts w:ascii="Verdana" w:hAnsi="Verdana"/>
          <w:sz w:val="18"/>
          <w:szCs w:val="18"/>
        </w:rPr>
        <w:t xml:space="preserve">De implementatie betreft een integrale oplossing waarbij </w:t>
      </w:r>
      <w:proofErr w:type="spellStart"/>
      <w:r w:rsidRPr="006F0ED3" w:rsidR="006F0ED3">
        <w:rPr>
          <w:rFonts w:ascii="Verdana" w:hAnsi="Verdana"/>
          <w:sz w:val="18"/>
          <w:szCs w:val="18"/>
        </w:rPr>
        <w:t>Fast</w:t>
      </w:r>
      <w:proofErr w:type="spellEnd"/>
      <w:r w:rsidRPr="006F0ED3" w:rsidR="006F0ED3">
        <w:rPr>
          <w:rFonts w:ascii="Verdana" w:hAnsi="Verdana"/>
          <w:sz w:val="18"/>
          <w:szCs w:val="18"/>
        </w:rPr>
        <w:t xml:space="preserve"> het beheer gaat voeren op het totale systeem (software en infrastructuur). De infrastructuur staat in Apeldoorn, maar wordt beheerd door </w:t>
      </w:r>
      <w:proofErr w:type="spellStart"/>
      <w:r w:rsidRPr="006F0ED3" w:rsidR="006F0ED3">
        <w:rPr>
          <w:rFonts w:ascii="Verdana" w:hAnsi="Verdana"/>
          <w:sz w:val="18"/>
          <w:szCs w:val="18"/>
        </w:rPr>
        <w:t>Fast</w:t>
      </w:r>
      <w:proofErr w:type="spellEnd"/>
      <w:r w:rsidRPr="006F0ED3" w:rsidR="006F0ED3">
        <w:rPr>
          <w:rFonts w:ascii="Verdana" w:hAnsi="Verdana"/>
          <w:sz w:val="18"/>
          <w:szCs w:val="18"/>
        </w:rPr>
        <w:t xml:space="preserve"> (door middel van een </w:t>
      </w:r>
      <w:proofErr w:type="spellStart"/>
      <w:r w:rsidRPr="006F0ED3" w:rsidR="006F0ED3">
        <w:rPr>
          <w:rFonts w:ascii="Verdana" w:hAnsi="Verdana"/>
          <w:sz w:val="18"/>
          <w:szCs w:val="18"/>
        </w:rPr>
        <w:t>housing</w:t>
      </w:r>
      <w:proofErr w:type="spellEnd"/>
      <w:r w:rsidRPr="006F0ED3" w:rsidR="006F0ED3">
        <w:rPr>
          <w:rFonts w:ascii="Verdana" w:hAnsi="Verdana"/>
          <w:sz w:val="18"/>
          <w:szCs w:val="18"/>
        </w:rPr>
        <w:t>-oplossing geleverd door de Belastingdienst).</w:t>
      </w:r>
      <w:r w:rsidR="006F0ED3">
        <w:rPr>
          <w:rFonts w:ascii="Verdana" w:hAnsi="Verdana"/>
          <w:sz w:val="18"/>
          <w:szCs w:val="18"/>
        </w:rPr>
        <w:t xml:space="preserve"> Zoals in de </w:t>
      </w:r>
      <w:r w:rsidR="00EC1C76">
        <w:rPr>
          <w:rFonts w:ascii="Verdana" w:hAnsi="Verdana"/>
          <w:sz w:val="18"/>
          <w:szCs w:val="18"/>
        </w:rPr>
        <w:t>specificatie van de opdracht</w:t>
      </w:r>
      <w:r w:rsidR="006F0ED3">
        <w:rPr>
          <w:rFonts w:ascii="Verdana" w:hAnsi="Verdana"/>
          <w:sz w:val="18"/>
          <w:szCs w:val="18"/>
        </w:rPr>
        <w:t xml:space="preserve"> beschreven zal het projectteam van </w:t>
      </w:r>
      <w:proofErr w:type="spellStart"/>
      <w:r w:rsidR="006F0ED3">
        <w:rPr>
          <w:rFonts w:ascii="Verdana" w:hAnsi="Verdana"/>
          <w:sz w:val="18"/>
          <w:szCs w:val="18"/>
        </w:rPr>
        <w:t>Fast</w:t>
      </w:r>
      <w:proofErr w:type="spellEnd"/>
      <w:r w:rsidR="006F0ED3">
        <w:rPr>
          <w:rFonts w:ascii="Verdana" w:hAnsi="Verdana"/>
          <w:sz w:val="18"/>
          <w:szCs w:val="18"/>
        </w:rPr>
        <w:t xml:space="preserve">, op Nederlandse bodem, </w:t>
      </w:r>
      <w:r w:rsidR="004D2A27">
        <w:rPr>
          <w:rFonts w:ascii="Verdana" w:hAnsi="Verdana"/>
          <w:sz w:val="18"/>
          <w:szCs w:val="18"/>
        </w:rPr>
        <w:t xml:space="preserve">werkzaamheden </w:t>
      </w:r>
      <w:r w:rsidR="00061C05">
        <w:rPr>
          <w:rFonts w:ascii="Verdana" w:hAnsi="Verdana"/>
          <w:sz w:val="18"/>
          <w:szCs w:val="18"/>
        </w:rPr>
        <w:t>uitvoeren</w:t>
      </w:r>
      <w:r w:rsidR="004D2A27">
        <w:rPr>
          <w:rFonts w:ascii="Verdana" w:hAnsi="Verdana"/>
          <w:sz w:val="18"/>
          <w:szCs w:val="18"/>
        </w:rPr>
        <w:t xml:space="preserve"> die samenhangen met de realisatie, configuratie en implementatie van </w:t>
      </w:r>
      <w:proofErr w:type="spellStart"/>
      <w:r w:rsidR="004D2A27">
        <w:rPr>
          <w:rFonts w:ascii="Verdana" w:hAnsi="Verdana"/>
          <w:sz w:val="18"/>
          <w:szCs w:val="18"/>
        </w:rPr>
        <w:t>GenTax</w:t>
      </w:r>
      <w:proofErr w:type="spellEnd"/>
      <w:r w:rsidR="004D2A27">
        <w:rPr>
          <w:rFonts w:ascii="Verdana" w:hAnsi="Verdana"/>
          <w:sz w:val="18"/>
          <w:szCs w:val="18"/>
        </w:rPr>
        <w:t>. Dit gebeurt onder toezicht van Belastingdienstmedewerkers (vier-ogenprincipe).</w:t>
      </w:r>
      <w:r w:rsidR="00FB048E">
        <w:rPr>
          <w:rFonts w:ascii="Verdana" w:hAnsi="Verdana"/>
          <w:sz w:val="18"/>
          <w:szCs w:val="18"/>
        </w:rPr>
        <w:t xml:space="preserve"> </w:t>
      </w:r>
      <w:r w:rsidRPr="00FB048E" w:rsidR="00FB048E">
        <w:rPr>
          <w:rFonts w:ascii="Verdana" w:hAnsi="Verdana"/>
          <w:sz w:val="18"/>
          <w:szCs w:val="18"/>
        </w:rPr>
        <w:t xml:space="preserve">De Belastingdienst werkt met </w:t>
      </w:r>
      <w:proofErr w:type="spellStart"/>
      <w:r w:rsidRPr="00FB048E" w:rsidR="00FB048E">
        <w:rPr>
          <w:rFonts w:ascii="Verdana" w:hAnsi="Verdana"/>
          <w:sz w:val="18"/>
          <w:szCs w:val="18"/>
        </w:rPr>
        <w:t>Fast</w:t>
      </w:r>
      <w:proofErr w:type="spellEnd"/>
      <w:r w:rsidRPr="00FB048E" w:rsidR="00FB048E">
        <w:rPr>
          <w:rFonts w:ascii="Verdana" w:hAnsi="Verdana"/>
          <w:sz w:val="18"/>
          <w:szCs w:val="18"/>
        </w:rPr>
        <w:t xml:space="preserve"> aan wijze waarop hier invulling aan wordt gegeven.</w:t>
      </w:r>
    </w:p>
    <w:p w:rsidR="006F0ED3" w:rsidP="006F0ED3" w:rsidRDefault="006F0ED3" w14:paraId="084E8041" w14:textId="24D2B82A">
      <w:pPr>
        <w:rPr>
          <w:rFonts w:ascii="Verdana" w:hAnsi="Verdana"/>
          <w:sz w:val="18"/>
          <w:szCs w:val="18"/>
        </w:rPr>
      </w:pPr>
      <w:r w:rsidRPr="006F0ED3">
        <w:rPr>
          <w:rFonts w:ascii="Verdana" w:hAnsi="Verdana"/>
          <w:sz w:val="18"/>
          <w:szCs w:val="18"/>
        </w:rPr>
        <w:t xml:space="preserve">Het </w:t>
      </w:r>
      <w:r w:rsidR="00B55CE2">
        <w:rPr>
          <w:rFonts w:ascii="Verdana" w:hAnsi="Verdana"/>
          <w:sz w:val="18"/>
          <w:szCs w:val="18"/>
        </w:rPr>
        <w:t>project</w:t>
      </w:r>
      <w:r w:rsidRPr="006F0ED3">
        <w:rPr>
          <w:rFonts w:ascii="Verdana" w:hAnsi="Verdana"/>
          <w:sz w:val="18"/>
          <w:szCs w:val="18"/>
        </w:rPr>
        <w:t xml:space="preserve">team </w:t>
      </w:r>
      <w:r w:rsidR="00B55CE2">
        <w:rPr>
          <w:rFonts w:ascii="Verdana" w:hAnsi="Verdana"/>
          <w:sz w:val="18"/>
          <w:szCs w:val="18"/>
        </w:rPr>
        <w:t xml:space="preserve">van </w:t>
      </w:r>
      <w:proofErr w:type="spellStart"/>
      <w:r w:rsidR="00B55CE2">
        <w:rPr>
          <w:rFonts w:ascii="Verdana" w:hAnsi="Verdana"/>
          <w:sz w:val="18"/>
          <w:szCs w:val="18"/>
        </w:rPr>
        <w:t>Fast</w:t>
      </w:r>
      <w:proofErr w:type="spellEnd"/>
      <w:r w:rsidR="00B55CE2">
        <w:rPr>
          <w:rFonts w:ascii="Verdana" w:hAnsi="Verdana"/>
          <w:sz w:val="18"/>
          <w:szCs w:val="18"/>
        </w:rPr>
        <w:t xml:space="preserve"> </w:t>
      </w:r>
      <w:r w:rsidRPr="006F0ED3">
        <w:rPr>
          <w:rFonts w:ascii="Verdana" w:hAnsi="Verdana"/>
          <w:sz w:val="18"/>
          <w:szCs w:val="18"/>
        </w:rPr>
        <w:t xml:space="preserve">ondersteunt daarnaast de voorbereiding en uitvoering van de migratie naar de nieuwe oplossing en begeleidt de organisatorische inbedding daarvan. Ook verzorgt </w:t>
      </w:r>
      <w:proofErr w:type="spellStart"/>
      <w:r w:rsidRPr="006F0ED3">
        <w:rPr>
          <w:rFonts w:ascii="Verdana" w:hAnsi="Verdana"/>
          <w:sz w:val="18"/>
          <w:szCs w:val="18"/>
        </w:rPr>
        <w:t>F</w:t>
      </w:r>
      <w:r w:rsidR="00EC1C76">
        <w:rPr>
          <w:rFonts w:ascii="Verdana" w:hAnsi="Verdana"/>
          <w:sz w:val="18"/>
          <w:szCs w:val="18"/>
        </w:rPr>
        <w:t>ast</w:t>
      </w:r>
      <w:proofErr w:type="spellEnd"/>
      <w:r w:rsidRPr="006F0ED3">
        <w:rPr>
          <w:rFonts w:ascii="Verdana" w:hAnsi="Verdana"/>
          <w:sz w:val="18"/>
          <w:szCs w:val="18"/>
        </w:rPr>
        <w:t xml:space="preserve"> de opleidingsmaterialen die nodig zijn om medewerkers met het nieuwe systeem te laten werken.</w:t>
      </w:r>
      <w:r w:rsidRPr="006F0ED3">
        <w:rPr>
          <w:rFonts w:ascii="Verdana" w:hAnsi="Verdana"/>
          <w:sz w:val="18"/>
          <w:szCs w:val="18"/>
        </w:rPr>
        <w:br/>
        <w:t xml:space="preserve">Na de implementatie is </w:t>
      </w:r>
      <w:proofErr w:type="spellStart"/>
      <w:r w:rsidRPr="006F0ED3">
        <w:rPr>
          <w:rFonts w:ascii="Verdana" w:hAnsi="Verdana"/>
          <w:sz w:val="18"/>
          <w:szCs w:val="18"/>
        </w:rPr>
        <w:t>F</w:t>
      </w:r>
      <w:r w:rsidR="00EC1C76">
        <w:rPr>
          <w:rFonts w:ascii="Verdana" w:hAnsi="Verdana"/>
          <w:sz w:val="18"/>
          <w:szCs w:val="18"/>
        </w:rPr>
        <w:t>ast</w:t>
      </w:r>
      <w:proofErr w:type="spellEnd"/>
      <w:r w:rsidRPr="006F0ED3">
        <w:rPr>
          <w:rFonts w:ascii="Verdana" w:hAnsi="Verdana"/>
          <w:sz w:val="18"/>
          <w:szCs w:val="18"/>
        </w:rPr>
        <w:t xml:space="preserve"> verantwoordelijk voor het onderhoud van de oplossing, waaronder het herstellen en verbeteren van functionaliteit en het doorvoeren van productupdates. Verder draagt het </w:t>
      </w:r>
      <w:r w:rsidR="00B55CE2">
        <w:rPr>
          <w:rFonts w:ascii="Verdana" w:hAnsi="Verdana"/>
          <w:sz w:val="18"/>
          <w:szCs w:val="18"/>
        </w:rPr>
        <w:t>project</w:t>
      </w:r>
      <w:r w:rsidRPr="006F0ED3">
        <w:rPr>
          <w:rFonts w:ascii="Verdana" w:hAnsi="Verdana"/>
          <w:sz w:val="18"/>
          <w:szCs w:val="18"/>
        </w:rPr>
        <w:t>team </w:t>
      </w:r>
      <w:r w:rsidR="00B55CE2">
        <w:rPr>
          <w:rFonts w:ascii="Verdana" w:hAnsi="Verdana"/>
          <w:sz w:val="18"/>
          <w:szCs w:val="18"/>
        </w:rPr>
        <w:t xml:space="preserve">van </w:t>
      </w:r>
      <w:proofErr w:type="spellStart"/>
      <w:r w:rsidR="00B55CE2">
        <w:rPr>
          <w:rFonts w:ascii="Verdana" w:hAnsi="Verdana"/>
          <w:sz w:val="18"/>
          <w:szCs w:val="18"/>
        </w:rPr>
        <w:t>Fast</w:t>
      </w:r>
      <w:proofErr w:type="spellEnd"/>
      <w:r w:rsidR="00B55CE2">
        <w:rPr>
          <w:rFonts w:ascii="Verdana" w:hAnsi="Verdana"/>
          <w:sz w:val="18"/>
          <w:szCs w:val="18"/>
        </w:rPr>
        <w:t xml:space="preserve"> </w:t>
      </w:r>
      <w:r w:rsidRPr="006F0ED3">
        <w:rPr>
          <w:rFonts w:ascii="Verdana" w:hAnsi="Verdana"/>
          <w:sz w:val="18"/>
          <w:szCs w:val="18"/>
        </w:rPr>
        <w:t xml:space="preserve">op dit moment zorg voor het technisch applicatiebeheer en de beschikbaarheid en werking van de oplossing op basis van de overeengekomen </w:t>
      </w:r>
      <w:proofErr w:type="gramStart"/>
      <w:r w:rsidRPr="006F0ED3">
        <w:rPr>
          <w:rFonts w:ascii="Verdana" w:hAnsi="Verdana"/>
          <w:sz w:val="18"/>
          <w:szCs w:val="18"/>
        </w:rPr>
        <w:t>service levels</w:t>
      </w:r>
      <w:proofErr w:type="gramEnd"/>
      <w:r w:rsidRPr="006F0ED3">
        <w:rPr>
          <w:rFonts w:ascii="Verdana" w:hAnsi="Verdana"/>
          <w:sz w:val="18"/>
          <w:szCs w:val="18"/>
        </w:rPr>
        <w:t xml:space="preserve">. </w:t>
      </w:r>
      <w:proofErr w:type="spellStart"/>
      <w:r w:rsidRPr="006F0ED3">
        <w:rPr>
          <w:rFonts w:ascii="Verdana" w:hAnsi="Verdana"/>
          <w:sz w:val="18"/>
          <w:szCs w:val="18"/>
        </w:rPr>
        <w:t>F</w:t>
      </w:r>
      <w:r w:rsidR="00EC1C76">
        <w:rPr>
          <w:rFonts w:ascii="Verdana" w:hAnsi="Verdana"/>
          <w:sz w:val="18"/>
          <w:szCs w:val="18"/>
        </w:rPr>
        <w:t>ast</w:t>
      </w:r>
      <w:proofErr w:type="spellEnd"/>
      <w:r w:rsidRPr="006F0ED3">
        <w:rPr>
          <w:rFonts w:ascii="Verdana" w:hAnsi="Verdana"/>
          <w:sz w:val="18"/>
          <w:szCs w:val="18"/>
        </w:rPr>
        <w:t xml:space="preserve"> biedt daarnaast ondersteuning bij vragen en verstoringen en blijft, waar nodig en binnen de functionele kaders van de oplossing, configuratiewijzigingen doorvoeren wanneer wet</w:t>
      </w:r>
      <w:r w:rsidRPr="006F0ED3">
        <w:rPr>
          <w:rFonts w:ascii="Verdana" w:hAnsi="Verdana"/>
          <w:sz w:val="18"/>
          <w:szCs w:val="18"/>
        </w:rPr>
        <w:noBreakHyphen/>
        <w:t xml:space="preserve"> en regelgeving verandert. </w:t>
      </w:r>
    </w:p>
    <w:p w:rsidR="002D2FB7" w:rsidP="002D2FB7" w:rsidRDefault="00EC1C76" w14:paraId="75689BC8" w14:textId="64F550F9">
      <w:pPr>
        <w:rPr>
          <w:rFonts w:ascii="Verdana" w:hAnsi="Verdana"/>
          <w:sz w:val="18"/>
          <w:szCs w:val="18"/>
        </w:rPr>
      </w:pPr>
      <w:r w:rsidRPr="00EC1C76">
        <w:rPr>
          <w:rFonts w:ascii="Verdana" w:hAnsi="Verdana"/>
          <w:sz w:val="18"/>
          <w:szCs w:val="18"/>
        </w:rPr>
        <w:t xml:space="preserve">In geval van wijzigingen in wet- en regelgeving ondersteunt </w:t>
      </w:r>
      <w:proofErr w:type="spellStart"/>
      <w:r w:rsidRPr="00EC1C76">
        <w:rPr>
          <w:rFonts w:ascii="Verdana" w:hAnsi="Verdana"/>
          <w:sz w:val="18"/>
          <w:szCs w:val="18"/>
        </w:rPr>
        <w:t>F</w:t>
      </w:r>
      <w:r w:rsidR="00AC5B59">
        <w:rPr>
          <w:rFonts w:ascii="Verdana" w:hAnsi="Verdana"/>
          <w:sz w:val="18"/>
          <w:szCs w:val="18"/>
        </w:rPr>
        <w:t>ast</w:t>
      </w:r>
      <w:proofErr w:type="spellEnd"/>
      <w:r w:rsidRPr="00EC1C76">
        <w:rPr>
          <w:rFonts w:ascii="Verdana" w:hAnsi="Verdana"/>
          <w:sz w:val="18"/>
          <w:szCs w:val="18"/>
        </w:rPr>
        <w:t xml:space="preserve"> bij de configuratie hiervan. </w:t>
      </w:r>
      <w:r w:rsidRPr="00D12A4D" w:rsidR="002D2FB7">
        <w:rPr>
          <w:rFonts w:ascii="Verdana" w:hAnsi="Verdana"/>
          <w:sz w:val="18"/>
          <w:szCs w:val="18"/>
        </w:rPr>
        <w:t xml:space="preserve">Deze wijzigingen voert </w:t>
      </w:r>
      <w:proofErr w:type="spellStart"/>
      <w:r w:rsidRPr="00D12A4D" w:rsidR="002D2FB7">
        <w:rPr>
          <w:rFonts w:ascii="Verdana" w:hAnsi="Verdana"/>
          <w:sz w:val="18"/>
          <w:szCs w:val="18"/>
        </w:rPr>
        <w:t>Fast</w:t>
      </w:r>
      <w:proofErr w:type="spellEnd"/>
      <w:r w:rsidRPr="00D12A4D" w:rsidR="002D2FB7">
        <w:rPr>
          <w:rFonts w:ascii="Verdana" w:hAnsi="Verdana"/>
          <w:sz w:val="18"/>
          <w:szCs w:val="18"/>
        </w:rPr>
        <w:t xml:space="preserve"> niet zelfstandig uit. Hiervoor geldt het voortbrengingsproces waarbij </w:t>
      </w:r>
      <w:proofErr w:type="spellStart"/>
      <w:r w:rsidRPr="00D12A4D" w:rsidR="002D2FB7">
        <w:rPr>
          <w:rFonts w:ascii="Verdana" w:hAnsi="Verdana"/>
          <w:sz w:val="18"/>
          <w:szCs w:val="18"/>
        </w:rPr>
        <w:t>Fast</w:t>
      </w:r>
      <w:proofErr w:type="spellEnd"/>
      <w:r w:rsidRPr="00D12A4D" w:rsidR="002D2FB7">
        <w:rPr>
          <w:rFonts w:ascii="Verdana" w:hAnsi="Verdana"/>
          <w:sz w:val="18"/>
          <w:szCs w:val="18"/>
        </w:rPr>
        <w:t xml:space="preserve"> bij het configureren samenwerkt met de Belastingdienst. De configuratie van het systeem moet worden goedgekeurd door de Belastingdienst. Dat gebeurt via een proces van definities, verschillende testen, goedkeuren en acceptatie. </w:t>
      </w:r>
    </w:p>
    <w:p w:rsidRPr="00D12A4D" w:rsidR="002D2FB7" w:rsidP="002D2FB7" w:rsidRDefault="002D2FB7" w14:paraId="6C6AB7D4" w14:textId="095D9C30">
      <w:pPr>
        <w:rPr>
          <w:rFonts w:ascii="Verdana" w:hAnsi="Verdana"/>
          <w:sz w:val="18"/>
          <w:szCs w:val="18"/>
        </w:rPr>
      </w:pPr>
      <w:bookmarkStart w:name="_Hlk224563049" w:id="0"/>
      <w:r>
        <w:rPr>
          <w:rFonts w:ascii="Verdana" w:hAnsi="Verdana"/>
          <w:sz w:val="18"/>
          <w:szCs w:val="18"/>
        </w:rPr>
        <w:t xml:space="preserve">Verder werkt </w:t>
      </w:r>
      <w:proofErr w:type="spellStart"/>
      <w:r>
        <w:rPr>
          <w:rFonts w:ascii="Verdana" w:hAnsi="Verdana"/>
          <w:sz w:val="18"/>
          <w:szCs w:val="18"/>
        </w:rPr>
        <w:t>Fast</w:t>
      </w:r>
      <w:proofErr w:type="spellEnd"/>
      <w:r>
        <w:rPr>
          <w:rFonts w:ascii="Verdana" w:hAnsi="Verdana"/>
          <w:sz w:val="18"/>
          <w:szCs w:val="18"/>
        </w:rPr>
        <w:t xml:space="preserve"> doorlopend aan verbeteringen van het </w:t>
      </w:r>
      <w:proofErr w:type="spellStart"/>
      <w:r>
        <w:rPr>
          <w:rFonts w:ascii="Verdana" w:hAnsi="Verdana"/>
          <w:sz w:val="18"/>
          <w:szCs w:val="18"/>
        </w:rPr>
        <w:t>Gentax</w:t>
      </w:r>
      <w:proofErr w:type="spellEnd"/>
      <w:r>
        <w:rPr>
          <w:rFonts w:ascii="Verdana" w:hAnsi="Verdana"/>
          <w:sz w:val="18"/>
          <w:szCs w:val="18"/>
        </w:rPr>
        <w:t xml:space="preserve">-pakket. Deze verbeteringen kunnen zowel betrekking hebben op de implementatie van nieuwe Europese wet- en regelgeving als functionele en technische verbeteringen van het </w:t>
      </w:r>
      <w:proofErr w:type="spellStart"/>
      <w:r>
        <w:rPr>
          <w:rFonts w:ascii="Verdana" w:hAnsi="Verdana"/>
          <w:sz w:val="18"/>
          <w:szCs w:val="18"/>
        </w:rPr>
        <w:t>Gentax</w:t>
      </w:r>
      <w:proofErr w:type="spellEnd"/>
      <w:r>
        <w:rPr>
          <w:rFonts w:ascii="Verdana" w:hAnsi="Verdana"/>
          <w:sz w:val="18"/>
          <w:szCs w:val="18"/>
        </w:rPr>
        <w:t>-pakket zelf. Het doorvoeren van deze verbeteringen vindt plaats onder regie van de Belastingdienst.</w:t>
      </w:r>
    </w:p>
    <w:bookmarkEnd w:id="0"/>
    <w:p w:rsidR="00A35436" w:rsidP="00A35436" w:rsidRDefault="00A35436" w14:paraId="64DAB91F" w14:textId="6C6D695C">
      <w:pPr>
        <w:rPr>
          <w:rFonts w:ascii="Verdana" w:hAnsi="Verdana"/>
          <w:sz w:val="18"/>
          <w:szCs w:val="18"/>
        </w:rPr>
      </w:pPr>
      <w:r w:rsidRPr="00A35436">
        <w:rPr>
          <w:rFonts w:ascii="Verdana" w:hAnsi="Verdana"/>
          <w:b/>
          <w:bCs/>
          <w:sz w:val="18"/>
          <w:szCs w:val="18"/>
        </w:rPr>
        <w:lastRenderedPageBreak/>
        <w:t>Vraag 10</w:t>
      </w:r>
      <w:r w:rsidR="002D2FB7">
        <w:rPr>
          <w:rFonts w:ascii="Verdana" w:hAnsi="Verdana"/>
          <w:b/>
          <w:bCs/>
          <w:sz w:val="18"/>
          <w:szCs w:val="18"/>
        </w:rPr>
        <w:br/>
      </w:r>
      <w:r w:rsidRPr="00A35436">
        <w:rPr>
          <w:rFonts w:ascii="Verdana" w:hAnsi="Verdana"/>
          <w:sz w:val="18"/>
          <w:szCs w:val="18"/>
        </w:rPr>
        <w:t>Valt FAST Enterprises volledig en uitsluitend onder Nederlandse en Europese jurisdictie? Zo niet, heeft u dan</w:t>
      </w:r>
      <w:r w:rsidR="00BD696A">
        <w:rPr>
          <w:rFonts w:ascii="Verdana" w:hAnsi="Verdana"/>
          <w:sz w:val="18"/>
          <w:szCs w:val="18"/>
        </w:rPr>
        <w:t xml:space="preserve"> </w:t>
      </w:r>
      <w:r w:rsidRPr="00A35436">
        <w:rPr>
          <w:rFonts w:ascii="Verdana" w:hAnsi="Verdana"/>
          <w:sz w:val="18"/>
          <w:szCs w:val="18"/>
        </w:rPr>
        <w:t>in kaart gebracht welke gevolgen deze aanbesteding heeft voor de digitale autonomie van Nederland?</w:t>
      </w:r>
    </w:p>
    <w:p w:rsidR="00C70A36" w:rsidP="00A35436" w:rsidRDefault="00C70A36" w14:paraId="33C9ADD4" w14:textId="556FDB46">
      <w:pPr>
        <w:rPr>
          <w:rFonts w:ascii="Verdana" w:hAnsi="Verdana"/>
          <w:sz w:val="18"/>
          <w:szCs w:val="18"/>
        </w:rPr>
      </w:pPr>
      <w:r>
        <w:rPr>
          <w:rFonts w:ascii="Verdana" w:hAnsi="Verdana"/>
          <w:b/>
          <w:bCs/>
          <w:sz w:val="18"/>
          <w:szCs w:val="18"/>
        </w:rPr>
        <w:t>Antwoord 10</w:t>
      </w:r>
      <w:r>
        <w:rPr>
          <w:rFonts w:ascii="Verdana" w:hAnsi="Verdana"/>
          <w:b/>
          <w:bCs/>
          <w:sz w:val="18"/>
          <w:szCs w:val="18"/>
        </w:rPr>
        <w:br/>
      </w:r>
      <w:r>
        <w:rPr>
          <w:rFonts w:ascii="Verdana" w:hAnsi="Verdana"/>
          <w:sz w:val="18"/>
          <w:szCs w:val="18"/>
        </w:rPr>
        <w:t xml:space="preserve">Nee, </w:t>
      </w:r>
      <w:proofErr w:type="spellStart"/>
      <w:r>
        <w:rPr>
          <w:rFonts w:ascii="Verdana" w:hAnsi="Verdana"/>
          <w:sz w:val="18"/>
          <w:szCs w:val="18"/>
        </w:rPr>
        <w:t>Fast</w:t>
      </w:r>
      <w:proofErr w:type="spellEnd"/>
      <w:r>
        <w:rPr>
          <w:rFonts w:ascii="Verdana" w:hAnsi="Verdana"/>
          <w:sz w:val="18"/>
          <w:szCs w:val="18"/>
        </w:rPr>
        <w:t xml:space="preserve"> Enterprises is een Amerikaans bedrijf en valt daarmee onder Amerikaanse </w:t>
      </w:r>
      <w:r w:rsidR="004D2A27">
        <w:rPr>
          <w:rFonts w:ascii="Verdana" w:hAnsi="Verdana"/>
          <w:sz w:val="18"/>
          <w:szCs w:val="18"/>
        </w:rPr>
        <w:t>jurisdictie</w:t>
      </w:r>
      <w:r>
        <w:rPr>
          <w:rFonts w:ascii="Verdana" w:hAnsi="Verdana"/>
          <w:sz w:val="18"/>
          <w:szCs w:val="18"/>
        </w:rPr>
        <w:t>.</w:t>
      </w:r>
      <w:r w:rsidR="004D2A27">
        <w:rPr>
          <w:rFonts w:ascii="Verdana" w:hAnsi="Verdana"/>
          <w:sz w:val="18"/>
          <w:szCs w:val="18"/>
        </w:rPr>
        <w:t xml:space="preserve"> Daarmee komen de gegevens waartoe de leverancier, na implementatie, toegang krijgt in potentie binnen reikwijdte van extraterritoriale wetgeving zoals de CLOUD Act en de FISA </w:t>
      </w:r>
      <w:proofErr w:type="spellStart"/>
      <w:r w:rsidR="004D2A27">
        <w:rPr>
          <w:rFonts w:ascii="Verdana" w:hAnsi="Verdana"/>
          <w:sz w:val="18"/>
          <w:szCs w:val="18"/>
        </w:rPr>
        <w:t>Amendments</w:t>
      </w:r>
      <w:proofErr w:type="spellEnd"/>
      <w:r w:rsidR="004D2A27">
        <w:rPr>
          <w:rFonts w:ascii="Verdana" w:hAnsi="Verdana"/>
          <w:sz w:val="18"/>
          <w:szCs w:val="18"/>
        </w:rPr>
        <w:t xml:space="preserve"> Act.</w:t>
      </w:r>
    </w:p>
    <w:p w:rsidRPr="00A35436" w:rsidR="00C70A36" w:rsidP="00A35436" w:rsidRDefault="004D2A27" w14:paraId="1437DB74" w14:textId="036F165E">
      <w:pPr>
        <w:rPr>
          <w:rFonts w:ascii="Verdana" w:hAnsi="Verdana"/>
          <w:sz w:val="18"/>
          <w:szCs w:val="18"/>
        </w:rPr>
      </w:pPr>
      <w:r>
        <w:rPr>
          <w:rFonts w:ascii="Verdana" w:hAnsi="Verdana"/>
          <w:sz w:val="18"/>
          <w:szCs w:val="18"/>
        </w:rPr>
        <w:t xml:space="preserve">De Belastingdienst is met de leverancier in gesprek over de mogelijkheid dat zij een onafhankelijke Europese </w:t>
      </w:r>
      <w:r w:rsidR="00AC5B59">
        <w:rPr>
          <w:rFonts w:ascii="Verdana" w:hAnsi="Verdana"/>
          <w:sz w:val="18"/>
          <w:szCs w:val="18"/>
        </w:rPr>
        <w:t xml:space="preserve">entiteit </w:t>
      </w:r>
      <w:r>
        <w:rPr>
          <w:rFonts w:ascii="Verdana" w:hAnsi="Verdana"/>
          <w:sz w:val="18"/>
          <w:szCs w:val="18"/>
        </w:rPr>
        <w:t>oprichten met de intentie om het contract met de Belastingdienst</w:t>
      </w:r>
      <w:r w:rsidR="002D2FB7">
        <w:rPr>
          <w:rFonts w:ascii="Verdana" w:hAnsi="Verdana"/>
          <w:sz w:val="18"/>
          <w:szCs w:val="18"/>
        </w:rPr>
        <w:t>, dat valt onder Nederlands recht,</w:t>
      </w:r>
      <w:r>
        <w:rPr>
          <w:rFonts w:ascii="Verdana" w:hAnsi="Verdana"/>
          <w:sz w:val="18"/>
          <w:szCs w:val="18"/>
        </w:rPr>
        <w:t xml:space="preserve"> daarheen te verhuizen.</w:t>
      </w:r>
      <w:r w:rsidR="00916E53">
        <w:rPr>
          <w:rFonts w:ascii="Verdana" w:hAnsi="Verdana"/>
          <w:sz w:val="18"/>
          <w:szCs w:val="18"/>
        </w:rPr>
        <w:t xml:space="preserve"> Dit wordt momenteel juridisch nader verkend.</w:t>
      </w:r>
    </w:p>
    <w:p w:rsidR="00A35436" w:rsidP="00A35436" w:rsidRDefault="00A35436" w14:paraId="123F4005" w14:textId="6A459140">
      <w:pPr>
        <w:rPr>
          <w:rFonts w:ascii="Verdana" w:hAnsi="Verdana"/>
          <w:sz w:val="18"/>
          <w:szCs w:val="18"/>
        </w:rPr>
      </w:pPr>
      <w:r w:rsidRPr="00A35436">
        <w:rPr>
          <w:rFonts w:ascii="Verdana" w:hAnsi="Verdana"/>
          <w:b/>
          <w:bCs/>
          <w:sz w:val="18"/>
          <w:szCs w:val="18"/>
        </w:rPr>
        <w:t>Vraag 11</w:t>
      </w:r>
      <w:r w:rsidR="00BD696A">
        <w:rPr>
          <w:rFonts w:ascii="Verdana" w:hAnsi="Verdana"/>
          <w:b/>
          <w:bCs/>
          <w:sz w:val="18"/>
          <w:szCs w:val="18"/>
        </w:rPr>
        <w:br/>
      </w:r>
      <w:r w:rsidRPr="00A35436">
        <w:rPr>
          <w:rFonts w:ascii="Verdana" w:hAnsi="Verdana"/>
          <w:sz w:val="18"/>
          <w:szCs w:val="18"/>
        </w:rPr>
        <w:t>Welke analyses zijn uitgevoerd op het risico op spionage, dataweglek en het vergroten van de afhankelijkheid</w:t>
      </w:r>
      <w:r w:rsidR="00BD696A">
        <w:rPr>
          <w:rFonts w:ascii="Verdana" w:hAnsi="Verdana"/>
          <w:sz w:val="18"/>
          <w:szCs w:val="18"/>
        </w:rPr>
        <w:t xml:space="preserve"> </w:t>
      </w:r>
      <w:r w:rsidRPr="00A35436">
        <w:rPr>
          <w:rFonts w:ascii="Verdana" w:hAnsi="Verdana"/>
          <w:sz w:val="18"/>
          <w:szCs w:val="18"/>
        </w:rPr>
        <w:t>van de Verenigde Staten door deze keuze? Kunt u deze aan de Kamer doen toekomen (al dan niet</w:t>
      </w:r>
      <w:r w:rsidR="00BD696A">
        <w:rPr>
          <w:rFonts w:ascii="Verdana" w:hAnsi="Verdana"/>
          <w:sz w:val="18"/>
          <w:szCs w:val="18"/>
        </w:rPr>
        <w:t xml:space="preserve"> </w:t>
      </w:r>
      <w:r w:rsidRPr="00A35436">
        <w:rPr>
          <w:rFonts w:ascii="Verdana" w:hAnsi="Verdana"/>
          <w:sz w:val="18"/>
          <w:szCs w:val="18"/>
        </w:rPr>
        <w:t>vertrouwelijk), en de uitkomsten op hoofdlijnen delen?</w:t>
      </w:r>
    </w:p>
    <w:p w:rsidRPr="00DF4B3B" w:rsidR="00DF4B3B" w:rsidP="00DF4B3B" w:rsidRDefault="00774B92" w14:paraId="78E892E2" w14:textId="6FD6B443">
      <w:pPr>
        <w:rPr>
          <w:rFonts w:ascii="Verdana" w:hAnsi="Verdana"/>
          <w:sz w:val="18"/>
          <w:szCs w:val="18"/>
        </w:rPr>
      </w:pPr>
      <w:r>
        <w:rPr>
          <w:rFonts w:ascii="Verdana" w:hAnsi="Verdana"/>
          <w:b/>
          <w:bCs/>
          <w:sz w:val="18"/>
          <w:szCs w:val="18"/>
        </w:rPr>
        <w:t>Antwoord 11</w:t>
      </w:r>
      <w:r>
        <w:rPr>
          <w:rFonts w:ascii="Verdana" w:hAnsi="Verdana"/>
          <w:b/>
          <w:bCs/>
          <w:sz w:val="18"/>
          <w:szCs w:val="18"/>
        </w:rPr>
        <w:br/>
      </w:r>
      <w:r w:rsidRPr="002E4A28" w:rsidR="00DF4B3B">
        <w:rPr>
          <w:rFonts w:ascii="Verdana" w:hAnsi="Verdana"/>
          <w:sz w:val="18"/>
          <w:szCs w:val="18"/>
        </w:rPr>
        <w:t>De Belastingdienst voert als onderdeel van het programma een</w:t>
      </w:r>
      <w:r w:rsidR="007220E3">
        <w:rPr>
          <w:rFonts w:ascii="Verdana" w:hAnsi="Verdana"/>
          <w:sz w:val="18"/>
          <w:szCs w:val="18"/>
        </w:rPr>
        <w:t xml:space="preserve"> risicoanalyse </w:t>
      </w:r>
      <w:proofErr w:type="gramStart"/>
      <w:r w:rsidR="007220E3">
        <w:rPr>
          <w:rFonts w:ascii="Verdana" w:hAnsi="Verdana"/>
          <w:sz w:val="18"/>
          <w:szCs w:val="18"/>
        </w:rPr>
        <w:t>conform</w:t>
      </w:r>
      <w:proofErr w:type="gramEnd"/>
      <w:r w:rsidR="007220E3">
        <w:rPr>
          <w:rFonts w:ascii="Verdana" w:hAnsi="Verdana"/>
          <w:sz w:val="18"/>
          <w:szCs w:val="18"/>
        </w:rPr>
        <w:t xml:space="preserve"> de</w:t>
      </w:r>
      <w:r w:rsidRPr="002E4A28" w:rsidR="00DF4B3B">
        <w:rPr>
          <w:rFonts w:ascii="Verdana" w:hAnsi="Verdana"/>
          <w:sz w:val="18"/>
          <w:szCs w:val="18"/>
        </w:rPr>
        <w:t xml:space="preserve"> IRAM (Information Risk Assessment </w:t>
      </w:r>
      <w:proofErr w:type="spellStart"/>
      <w:r w:rsidRPr="002E4A28" w:rsidR="00DF4B3B">
        <w:rPr>
          <w:rFonts w:ascii="Verdana" w:hAnsi="Verdana"/>
          <w:sz w:val="18"/>
          <w:szCs w:val="18"/>
        </w:rPr>
        <w:t>Methodology</w:t>
      </w:r>
      <w:proofErr w:type="spellEnd"/>
      <w:r w:rsidRPr="002E4A28" w:rsidR="00DF4B3B">
        <w:rPr>
          <w:rFonts w:ascii="Verdana" w:hAnsi="Verdana"/>
          <w:sz w:val="18"/>
          <w:szCs w:val="18"/>
        </w:rPr>
        <w:t>) uit. Dit is een internationaal erkende methodiek om informatierisico's systematisch in kaart te brengen en te beoordelen. Deze analyse is nog niet afgerond; op basis van de uitkomsten worden maatregelen uitgewerkt en geïmplementeerd, en vervolgens op hun effectiviteit getoetst. Het nieuwe systeem wordt niet in gebruik genomen voordat de beheersmaatregelen aantoonbaar effectief zijn ingericht.</w:t>
      </w:r>
    </w:p>
    <w:p w:rsidRPr="00DF4B3B" w:rsidR="00DF4B3B" w:rsidP="00DF4B3B" w:rsidRDefault="00DF4B3B" w14:paraId="0D57D893" w14:textId="6EDDECEE">
      <w:pPr>
        <w:rPr>
          <w:rFonts w:ascii="Verdana" w:hAnsi="Verdana"/>
          <w:sz w:val="18"/>
          <w:szCs w:val="18"/>
        </w:rPr>
      </w:pPr>
      <w:r w:rsidRPr="002E4A28">
        <w:rPr>
          <w:rFonts w:ascii="Verdana" w:hAnsi="Verdana"/>
          <w:sz w:val="18"/>
          <w:szCs w:val="18"/>
        </w:rPr>
        <w:t xml:space="preserve">Aangezien de IRAM nog </w:t>
      </w:r>
      <w:r w:rsidR="002D2FB7">
        <w:rPr>
          <w:rFonts w:ascii="Verdana" w:hAnsi="Verdana"/>
          <w:sz w:val="18"/>
          <w:szCs w:val="18"/>
        </w:rPr>
        <w:t>wordt uitgevoerd</w:t>
      </w:r>
      <w:r w:rsidRPr="002E4A28">
        <w:rPr>
          <w:rFonts w:ascii="Verdana" w:hAnsi="Verdana"/>
          <w:sz w:val="18"/>
          <w:szCs w:val="18"/>
        </w:rPr>
        <w:t>, kan ik de uitkomsten op dit moment nog niet met uw Kamer delen. Zodra de analyse is afgerond, ben ik bereid de resultaten en de daaruit voortvloeiende maatregelen vertrouwelijk ter inzage aan uw Kamer aan te bieden.</w:t>
      </w:r>
    </w:p>
    <w:p w:rsidR="00A35436" w:rsidP="00A35436" w:rsidRDefault="00A35436" w14:paraId="64F531BB" w14:textId="43B75DDF">
      <w:pPr>
        <w:rPr>
          <w:rFonts w:ascii="Verdana" w:hAnsi="Verdana"/>
          <w:sz w:val="18"/>
          <w:szCs w:val="18"/>
        </w:rPr>
      </w:pPr>
      <w:r w:rsidRPr="00A35436">
        <w:rPr>
          <w:rFonts w:ascii="Verdana" w:hAnsi="Verdana"/>
          <w:b/>
          <w:bCs/>
          <w:sz w:val="18"/>
          <w:szCs w:val="18"/>
        </w:rPr>
        <w:t>Vraag 12</w:t>
      </w:r>
      <w:r w:rsidR="00BD696A">
        <w:rPr>
          <w:rFonts w:ascii="Verdana" w:hAnsi="Verdana"/>
          <w:sz w:val="18"/>
          <w:szCs w:val="18"/>
        </w:rPr>
        <w:br/>
      </w:r>
      <w:r w:rsidRPr="00A35436">
        <w:rPr>
          <w:rFonts w:ascii="Verdana" w:hAnsi="Verdana"/>
          <w:sz w:val="18"/>
          <w:szCs w:val="18"/>
        </w:rPr>
        <w:t>Kunt u alle relevante notities, adviezen, (risico)analyses en documenten, die betrokken zijn bij de keuze voor</w:t>
      </w:r>
      <w:r w:rsidR="00BD696A">
        <w:rPr>
          <w:rFonts w:ascii="Verdana" w:hAnsi="Verdana"/>
          <w:sz w:val="18"/>
          <w:szCs w:val="18"/>
        </w:rPr>
        <w:t xml:space="preserve"> </w:t>
      </w:r>
      <w:r w:rsidRPr="00A35436">
        <w:rPr>
          <w:rFonts w:ascii="Verdana" w:hAnsi="Verdana"/>
          <w:sz w:val="18"/>
          <w:szCs w:val="18"/>
        </w:rPr>
        <w:t>FAST Enterprises, in volledigheid met de Kamer delen?</w:t>
      </w:r>
    </w:p>
    <w:p w:rsidR="00D869EC" w:rsidP="00A35436" w:rsidRDefault="002A24A1" w14:paraId="0028C8D6" w14:textId="0BC21C1E">
      <w:pPr>
        <w:rPr>
          <w:rFonts w:ascii="Verdana" w:hAnsi="Verdana"/>
          <w:sz w:val="18"/>
          <w:szCs w:val="18"/>
        </w:rPr>
      </w:pPr>
      <w:r>
        <w:rPr>
          <w:rFonts w:ascii="Verdana" w:hAnsi="Verdana"/>
          <w:b/>
          <w:bCs/>
          <w:sz w:val="18"/>
          <w:szCs w:val="18"/>
        </w:rPr>
        <w:t>Antwoord 12</w:t>
      </w:r>
      <w:r>
        <w:rPr>
          <w:rFonts w:ascii="Verdana" w:hAnsi="Verdana"/>
          <w:b/>
          <w:bCs/>
          <w:sz w:val="18"/>
          <w:szCs w:val="18"/>
        </w:rPr>
        <w:br/>
      </w:r>
      <w:r w:rsidR="002C53FA">
        <w:rPr>
          <w:rFonts w:ascii="Verdana" w:hAnsi="Verdana"/>
          <w:sz w:val="18"/>
          <w:szCs w:val="18"/>
        </w:rPr>
        <w:t xml:space="preserve">Tijdens de regeling van werkzaamheden op 3 maart jl. heeft uw Kamer verzocht om alle relevante stukken en notities die de keuze onderbouwen te ontvangen. Dit verzoek heb ik ontvangen. </w:t>
      </w:r>
      <w:r w:rsidR="001453B4">
        <w:rPr>
          <w:rFonts w:ascii="Verdana" w:hAnsi="Verdana"/>
          <w:sz w:val="18"/>
          <w:szCs w:val="18"/>
        </w:rPr>
        <w:t>Omdat ik het belangrijk vind uw Kamer voor het debat van 19 maart te informeren, is de zoekslag met prioriteit uitgevoerd. Daardoor kan ik uw Kamer documenten doen toekomen die bezien op de aanbesteding, advisering, informatievoorziening en besluitvorming vanuit verschillende fasen binnen de overstap naar een ander OB-systeem.</w:t>
      </w:r>
      <w:r w:rsidR="00D869EC">
        <w:rPr>
          <w:rFonts w:ascii="Verdana" w:hAnsi="Verdana"/>
          <w:sz w:val="18"/>
          <w:szCs w:val="18"/>
        </w:rPr>
        <w:t xml:space="preserve"> De documenten zijn bijgevoegd bij de Kamerbrief </w:t>
      </w:r>
      <w:r w:rsidR="002F66F5">
        <w:rPr>
          <w:rFonts w:ascii="Verdana" w:hAnsi="Verdana"/>
          <w:sz w:val="18"/>
          <w:szCs w:val="18"/>
        </w:rPr>
        <w:t xml:space="preserve">over het systeem voor de omzetbelasting </w:t>
      </w:r>
      <w:r w:rsidR="00D869EC">
        <w:rPr>
          <w:rFonts w:ascii="Verdana" w:hAnsi="Verdana"/>
          <w:sz w:val="18"/>
          <w:szCs w:val="18"/>
        </w:rPr>
        <w:t>die u</w:t>
      </w:r>
      <w:r w:rsidR="00916E53">
        <w:rPr>
          <w:rFonts w:ascii="Verdana" w:hAnsi="Verdana"/>
          <w:sz w:val="18"/>
          <w:szCs w:val="18"/>
        </w:rPr>
        <w:t xml:space="preserve"> op 17 maart jl.</w:t>
      </w:r>
      <w:r w:rsidR="00D869EC">
        <w:rPr>
          <w:rFonts w:ascii="Verdana" w:hAnsi="Verdana"/>
          <w:sz w:val="18"/>
          <w:szCs w:val="18"/>
        </w:rPr>
        <w:t xml:space="preserve"> heeft ontvangen.</w:t>
      </w:r>
    </w:p>
    <w:p w:rsidR="00F24F15" w:rsidP="00A35436" w:rsidRDefault="001453B4" w14:paraId="52198CEE" w14:textId="6E9E61D2">
      <w:pPr>
        <w:rPr>
          <w:rFonts w:ascii="Verdana" w:hAnsi="Verdana"/>
          <w:sz w:val="18"/>
          <w:szCs w:val="18"/>
        </w:rPr>
      </w:pPr>
      <w:r>
        <w:rPr>
          <w:rFonts w:ascii="Verdana" w:hAnsi="Verdana"/>
          <w:sz w:val="18"/>
          <w:szCs w:val="18"/>
        </w:rPr>
        <w:t xml:space="preserve">Wanneer er nieuwe relevantie informatie naar boven komt, waarmee een nieuw licht wordt geschenen op de </w:t>
      </w:r>
      <w:proofErr w:type="gramStart"/>
      <w:r>
        <w:rPr>
          <w:rFonts w:ascii="Verdana" w:hAnsi="Verdana"/>
          <w:sz w:val="18"/>
          <w:szCs w:val="18"/>
        </w:rPr>
        <w:t>reeds</w:t>
      </w:r>
      <w:proofErr w:type="gramEnd"/>
      <w:r>
        <w:rPr>
          <w:rFonts w:ascii="Verdana" w:hAnsi="Verdana"/>
          <w:sz w:val="18"/>
          <w:szCs w:val="18"/>
        </w:rPr>
        <w:t xml:space="preserve"> gedeelde inlichtingen, wordt dit op korte termijn met u gedeeld.</w:t>
      </w:r>
    </w:p>
    <w:p w:rsidRPr="002C53FA" w:rsidR="002C53FA" w:rsidP="00A35436" w:rsidRDefault="00A35436" w14:paraId="33A71155" w14:textId="2B50B1A9">
      <w:pPr>
        <w:rPr>
          <w:rFonts w:ascii="Verdana" w:hAnsi="Verdana"/>
          <w:sz w:val="18"/>
          <w:szCs w:val="18"/>
        </w:rPr>
      </w:pPr>
      <w:r w:rsidRPr="00A35436">
        <w:rPr>
          <w:rFonts w:ascii="Verdana" w:hAnsi="Verdana"/>
          <w:b/>
          <w:bCs/>
          <w:sz w:val="18"/>
          <w:szCs w:val="18"/>
        </w:rPr>
        <w:t>Vraag 13</w:t>
      </w:r>
      <w:r w:rsidR="00C70A36">
        <w:rPr>
          <w:rFonts w:ascii="Verdana" w:hAnsi="Verdana"/>
          <w:b/>
          <w:bCs/>
          <w:sz w:val="18"/>
          <w:szCs w:val="18"/>
        </w:rPr>
        <w:br/>
      </w:r>
      <w:r w:rsidRPr="00A35436">
        <w:rPr>
          <w:rFonts w:ascii="Verdana" w:hAnsi="Verdana"/>
          <w:sz w:val="18"/>
          <w:szCs w:val="18"/>
        </w:rPr>
        <w:t>Onder welke voorwaarden is het in eigen beheer en onderhoud nemen van de applicatiediensten voor de</w:t>
      </w:r>
      <w:r w:rsidR="009F2D02">
        <w:rPr>
          <w:rFonts w:ascii="Verdana" w:hAnsi="Verdana"/>
          <w:sz w:val="18"/>
          <w:szCs w:val="18"/>
        </w:rPr>
        <w:t xml:space="preserve"> </w:t>
      </w:r>
      <w:r w:rsidRPr="00A35436">
        <w:rPr>
          <w:rFonts w:ascii="Verdana" w:hAnsi="Verdana"/>
          <w:sz w:val="18"/>
          <w:szCs w:val="18"/>
        </w:rPr>
        <w:t>omzetbelasting een haalbare oplossing? Welke aanvullende middelen of capaciteit is nodig om dit te</w:t>
      </w:r>
      <w:r w:rsidR="009F2D02">
        <w:rPr>
          <w:rFonts w:ascii="Verdana" w:hAnsi="Verdana"/>
          <w:sz w:val="18"/>
          <w:szCs w:val="18"/>
        </w:rPr>
        <w:t xml:space="preserve"> </w:t>
      </w:r>
      <w:r w:rsidRPr="00A35436">
        <w:rPr>
          <w:rFonts w:ascii="Verdana" w:hAnsi="Verdana"/>
          <w:sz w:val="18"/>
          <w:szCs w:val="18"/>
        </w:rPr>
        <w:t>realiseren?</w:t>
      </w:r>
    </w:p>
    <w:p w:rsidR="00AC5B59" w:rsidP="00A35436" w:rsidRDefault="00C70A36" w14:paraId="5CD4BCC6" w14:textId="5F733277">
      <w:pPr>
        <w:rPr>
          <w:rFonts w:ascii="Verdana" w:hAnsi="Verdana"/>
          <w:sz w:val="18"/>
          <w:szCs w:val="18"/>
        </w:rPr>
      </w:pPr>
      <w:r>
        <w:rPr>
          <w:rFonts w:ascii="Verdana" w:hAnsi="Verdana"/>
          <w:b/>
          <w:bCs/>
          <w:sz w:val="18"/>
          <w:szCs w:val="18"/>
        </w:rPr>
        <w:t>Antwoord 13</w:t>
      </w:r>
      <w:r>
        <w:rPr>
          <w:rFonts w:ascii="Verdana" w:hAnsi="Verdana"/>
          <w:b/>
          <w:bCs/>
          <w:sz w:val="18"/>
          <w:szCs w:val="18"/>
        </w:rPr>
        <w:br/>
      </w:r>
      <w:r w:rsidR="00DF26C3">
        <w:rPr>
          <w:rFonts w:ascii="Verdana" w:hAnsi="Verdana"/>
          <w:sz w:val="18"/>
          <w:szCs w:val="18"/>
        </w:rPr>
        <w:t>De Belastingdienst heeft</w:t>
      </w:r>
      <w:r w:rsidR="00916E53">
        <w:rPr>
          <w:rFonts w:ascii="Verdana" w:hAnsi="Verdana"/>
          <w:sz w:val="18"/>
          <w:szCs w:val="18"/>
        </w:rPr>
        <w:t xml:space="preserve"> </w:t>
      </w:r>
      <w:r w:rsidR="00E17BD6">
        <w:rPr>
          <w:rFonts w:ascii="Verdana" w:hAnsi="Verdana"/>
          <w:sz w:val="18"/>
          <w:szCs w:val="18"/>
        </w:rPr>
        <w:t>dit jaar</w:t>
      </w:r>
      <w:r w:rsidR="00DF26C3">
        <w:rPr>
          <w:rFonts w:ascii="Verdana" w:hAnsi="Verdana"/>
          <w:sz w:val="18"/>
          <w:szCs w:val="18"/>
        </w:rPr>
        <w:t xml:space="preserve"> op hoofdlijnen een aantal andere scenario’s verkend. Eén van deze scenario’s is dat de Belastingdienst het beheer van de infrastructuur overneemt (van </w:t>
      </w:r>
      <w:proofErr w:type="spellStart"/>
      <w:r w:rsidR="00DF26C3">
        <w:rPr>
          <w:rFonts w:ascii="Verdana" w:hAnsi="Verdana"/>
          <w:sz w:val="18"/>
          <w:szCs w:val="18"/>
        </w:rPr>
        <w:t>housing</w:t>
      </w:r>
      <w:proofErr w:type="spellEnd"/>
      <w:r w:rsidR="00DF26C3">
        <w:rPr>
          <w:rFonts w:ascii="Verdana" w:hAnsi="Verdana"/>
          <w:sz w:val="18"/>
          <w:szCs w:val="18"/>
        </w:rPr>
        <w:t xml:space="preserve"> naar hosting). </w:t>
      </w:r>
      <w:r w:rsidR="008157E7">
        <w:rPr>
          <w:rFonts w:ascii="Verdana" w:hAnsi="Verdana" w:eastAsia="DejaVu Sans" w:cs="Lohit Hindi"/>
          <w:color w:val="000000"/>
          <w:sz w:val="18"/>
          <w:szCs w:val="18"/>
          <w:lang w:eastAsia="nl-NL"/>
        </w:rPr>
        <w:t xml:space="preserve">Zoals aangegeven in het antwoord op vraag 7 en in de Kamerbrief die u heeft ontvangen laat ik </w:t>
      </w:r>
      <w:r w:rsidR="00525258">
        <w:rPr>
          <w:rFonts w:ascii="Verdana" w:hAnsi="Verdana" w:eastAsia="DejaVu Sans" w:cs="Lohit Hindi"/>
          <w:color w:val="000000"/>
          <w:sz w:val="18"/>
          <w:szCs w:val="18"/>
          <w:lang w:eastAsia="nl-NL"/>
        </w:rPr>
        <w:t>de mogelijkheid tot het zelfstandig beheren van de infrastructuur</w:t>
      </w:r>
      <w:r w:rsidR="00787469">
        <w:rPr>
          <w:rFonts w:ascii="Verdana" w:hAnsi="Verdana" w:eastAsia="DejaVu Sans" w:cs="Lohit Hindi"/>
          <w:color w:val="000000"/>
          <w:sz w:val="18"/>
          <w:szCs w:val="18"/>
          <w:lang w:eastAsia="nl-NL"/>
        </w:rPr>
        <w:t xml:space="preserve"> </w:t>
      </w:r>
      <w:r w:rsidR="008157E7">
        <w:rPr>
          <w:rFonts w:ascii="Verdana" w:hAnsi="Verdana" w:eastAsia="DejaVu Sans" w:cs="Lohit Hindi"/>
          <w:color w:val="000000"/>
          <w:sz w:val="18"/>
          <w:szCs w:val="18"/>
          <w:lang w:eastAsia="nl-NL"/>
        </w:rPr>
        <w:t xml:space="preserve">gelijktijdig en als onderdeel van de </w:t>
      </w:r>
      <w:r w:rsidRPr="00A66BCE" w:rsidR="008157E7">
        <w:rPr>
          <w:rFonts w:ascii="Verdana" w:hAnsi="Verdana" w:eastAsia="DejaVu Sans" w:cs="Lohit Hindi"/>
          <w:color w:val="000000"/>
          <w:sz w:val="18"/>
          <w:szCs w:val="18"/>
          <w:lang w:eastAsia="nl-NL"/>
        </w:rPr>
        <w:t xml:space="preserve">risicoanalyse parallel onderzoeken </w:t>
      </w:r>
      <w:r w:rsidR="00787469">
        <w:rPr>
          <w:rFonts w:ascii="Verdana" w:hAnsi="Verdana" w:eastAsia="DejaVu Sans" w:cs="Lohit Hindi"/>
          <w:color w:val="000000"/>
          <w:sz w:val="18"/>
          <w:szCs w:val="18"/>
          <w:lang w:eastAsia="nl-NL"/>
        </w:rPr>
        <w:t xml:space="preserve">en zal ik uw Kamer hier voor het zomerreces over informeren. </w:t>
      </w:r>
      <w:r w:rsidRPr="00AC5B59" w:rsidR="00AC5B59">
        <w:rPr>
          <w:rFonts w:ascii="Verdana" w:hAnsi="Verdana"/>
          <w:sz w:val="18"/>
          <w:szCs w:val="18"/>
        </w:rPr>
        <w:t xml:space="preserve">Voor een besluit wordt genomen of een toezegging wordt gedaan voor een andere variant dan het continueren van de huidige koers </w:t>
      </w:r>
      <w:r w:rsidR="00525258">
        <w:rPr>
          <w:rFonts w:ascii="Verdana" w:hAnsi="Verdana"/>
          <w:sz w:val="18"/>
          <w:szCs w:val="18"/>
        </w:rPr>
        <w:t>geldt</w:t>
      </w:r>
      <w:r w:rsidR="00787469">
        <w:rPr>
          <w:rFonts w:ascii="Verdana" w:hAnsi="Verdana"/>
          <w:sz w:val="18"/>
          <w:szCs w:val="18"/>
        </w:rPr>
        <w:t xml:space="preserve"> </w:t>
      </w:r>
      <w:r w:rsidR="00525258">
        <w:rPr>
          <w:rFonts w:ascii="Verdana" w:hAnsi="Verdana"/>
          <w:sz w:val="18"/>
          <w:szCs w:val="18"/>
        </w:rPr>
        <w:t>wel</w:t>
      </w:r>
      <w:r w:rsidR="00787469">
        <w:rPr>
          <w:rFonts w:ascii="Verdana" w:hAnsi="Verdana"/>
          <w:sz w:val="18"/>
          <w:szCs w:val="18"/>
        </w:rPr>
        <w:t xml:space="preserve"> dat de</w:t>
      </w:r>
      <w:r w:rsidR="00C73F28">
        <w:rPr>
          <w:rFonts w:ascii="Verdana" w:hAnsi="Verdana"/>
          <w:sz w:val="18"/>
          <w:szCs w:val="18"/>
        </w:rPr>
        <w:t xml:space="preserve"> impact </w:t>
      </w:r>
      <w:r w:rsidRPr="00AC5B59" w:rsidR="00AC5B59">
        <w:rPr>
          <w:rFonts w:ascii="Verdana" w:hAnsi="Verdana"/>
          <w:sz w:val="18"/>
          <w:szCs w:val="18"/>
        </w:rPr>
        <w:t xml:space="preserve">in beeld </w:t>
      </w:r>
      <w:r w:rsidR="00787469">
        <w:rPr>
          <w:rFonts w:ascii="Verdana" w:hAnsi="Verdana"/>
          <w:sz w:val="18"/>
          <w:szCs w:val="18"/>
        </w:rPr>
        <w:t xml:space="preserve">moet </w:t>
      </w:r>
      <w:r w:rsidRPr="00AC5B59" w:rsidR="00AC5B59">
        <w:rPr>
          <w:rFonts w:ascii="Verdana" w:hAnsi="Verdana"/>
          <w:sz w:val="18"/>
          <w:szCs w:val="18"/>
        </w:rPr>
        <w:t>worden gebracht en expliciet worden gewogen inclusief de daarbij behorende dekking.</w:t>
      </w:r>
    </w:p>
    <w:p w:rsidR="0063370B" w:rsidP="00A35436" w:rsidRDefault="00C73F28" w14:paraId="21AF90A2" w14:textId="3B5D4B58">
      <w:pPr>
        <w:rPr>
          <w:rFonts w:ascii="Verdana" w:hAnsi="Verdana"/>
          <w:sz w:val="18"/>
          <w:szCs w:val="18"/>
        </w:rPr>
      </w:pPr>
      <w:r>
        <w:rPr>
          <w:rFonts w:ascii="Verdana" w:hAnsi="Verdana"/>
          <w:sz w:val="18"/>
          <w:szCs w:val="18"/>
        </w:rPr>
        <w:lastRenderedPageBreak/>
        <w:t>In het geval dat er voor een andere koers wordt gekozen dan de huidige zullen d</w:t>
      </w:r>
      <w:r w:rsidR="0081399B">
        <w:rPr>
          <w:rFonts w:ascii="Verdana" w:hAnsi="Verdana"/>
          <w:sz w:val="18"/>
          <w:szCs w:val="18"/>
        </w:rPr>
        <w:t>e risico</w:t>
      </w:r>
      <w:r w:rsidR="00F24F15">
        <w:rPr>
          <w:rFonts w:ascii="Verdana" w:hAnsi="Verdana"/>
          <w:sz w:val="18"/>
          <w:szCs w:val="18"/>
        </w:rPr>
        <w:t>’</w:t>
      </w:r>
      <w:r w:rsidR="0081399B">
        <w:rPr>
          <w:rFonts w:ascii="Verdana" w:hAnsi="Verdana"/>
          <w:sz w:val="18"/>
          <w:szCs w:val="18"/>
        </w:rPr>
        <w:t>s</w:t>
      </w:r>
      <w:r w:rsidR="00F24F15">
        <w:rPr>
          <w:rFonts w:ascii="Verdana" w:hAnsi="Verdana"/>
          <w:sz w:val="18"/>
          <w:szCs w:val="18"/>
        </w:rPr>
        <w:t xml:space="preserve"> en gevolgen</w:t>
      </w:r>
      <w:r w:rsidR="0081399B">
        <w:rPr>
          <w:rFonts w:ascii="Verdana" w:hAnsi="Verdana"/>
          <w:sz w:val="18"/>
          <w:szCs w:val="18"/>
        </w:rPr>
        <w:t xml:space="preserve"> die samenhangen met het langer in stand houden van het huidige verouderde systeem</w:t>
      </w:r>
      <w:r w:rsidRPr="00C73F28">
        <w:rPr>
          <w:rFonts w:ascii="Verdana" w:hAnsi="Verdana"/>
          <w:sz w:val="18"/>
          <w:szCs w:val="18"/>
        </w:rPr>
        <w:t xml:space="preserve"> </w:t>
      </w:r>
      <w:r>
        <w:rPr>
          <w:rFonts w:ascii="Verdana" w:hAnsi="Verdana"/>
          <w:sz w:val="18"/>
          <w:szCs w:val="18"/>
        </w:rPr>
        <w:t xml:space="preserve">toenemen. </w:t>
      </w:r>
      <w:r w:rsidR="0063370B">
        <w:rPr>
          <w:rFonts w:ascii="Verdana" w:hAnsi="Verdana"/>
          <w:sz w:val="18"/>
          <w:szCs w:val="18"/>
        </w:rPr>
        <w:t xml:space="preserve">Dat betekent </w:t>
      </w:r>
      <w:r w:rsidR="002D2FB7">
        <w:rPr>
          <w:rFonts w:ascii="Verdana" w:hAnsi="Verdana"/>
          <w:sz w:val="18"/>
          <w:szCs w:val="18"/>
        </w:rPr>
        <w:t>dat het gevolgen kan hebben voor de tijdige implementatie van Eu</w:t>
      </w:r>
      <w:r w:rsidR="0063370B">
        <w:rPr>
          <w:rFonts w:ascii="Verdana" w:hAnsi="Verdana"/>
          <w:sz w:val="18"/>
          <w:szCs w:val="18"/>
        </w:rPr>
        <w:t xml:space="preserve">ropese wet- en regelgeving zoals de </w:t>
      </w:r>
      <w:proofErr w:type="spellStart"/>
      <w:r w:rsidR="0063370B">
        <w:rPr>
          <w:rFonts w:ascii="Verdana" w:hAnsi="Verdana"/>
          <w:sz w:val="18"/>
          <w:szCs w:val="18"/>
        </w:rPr>
        <w:t>ViDA</w:t>
      </w:r>
      <w:proofErr w:type="spellEnd"/>
      <w:r w:rsidR="00AD33B1">
        <w:rPr>
          <w:rFonts w:ascii="Verdana" w:hAnsi="Verdana"/>
          <w:sz w:val="18"/>
          <w:szCs w:val="18"/>
        </w:rPr>
        <w:t xml:space="preserve">. </w:t>
      </w:r>
      <w:r w:rsidRPr="00AD33B1" w:rsidR="00AD33B1">
        <w:rPr>
          <w:rFonts w:ascii="Verdana" w:hAnsi="Verdana" w:eastAsia="DejaVu Sans" w:cs="Lohit Hindi"/>
          <w:color w:val="000000"/>
          <w:sz w:val="18"/>
          <w:szCs w:val="18"/>
          <w:lang w:eastAsia="nl-NL"/>
        </w:rPr>
        <w:t>Als deze wetgeving niet tijdig wordt geïmplementeerd kan dit leiden tot ingebrekestellingen van de Europese Commissie en problemen voor het (Nederlandse) bedrijfsleven.</w:t>
      </w:r>
    </w:p>
    <w:p w:rsidR="00A35436" w:rsidP="00A35436" w:rsidRDefault="00A35436" w14:paraId="04144447" w14:textId="0AF3574E">
      <w:pPr>
        <w:rPr>
          <w:rFonts w:ascii="Verdana" w:hAnsi="Verdana"/>
          <w:sz w:val="18"/>
          <w:szCs w:val="18"/>
        </w:rPr>
      </w:pPr>
      <w:r w:rsidRPr="00A35436">
        <w:rPr>
          <w:rFonts w:ascii="Verdana" w:hAnsi="Verdana"/>
          <w:b/>
          <w:bCs/>
          <w:sz w:val="18"/>
          <w:szCs w:val="18"/>
        </w:rPr>
        <w:t>Vraag 14</w:t>
      </w:r>
      <w:r w:rsidR="009F2D02">
        <w:rPr>
          <w:rFonts w:ascii="Verdana" w:hAnsi="Verdana"/>
          <w:b/>
          <w:bCs/>
          <w:sz w:val="18"/>
          <w:szCs w:val="18"/>
        </w:rPr>
        <w:br/>
      </w:r>
      <w:r w:rsidRPr="00A35436">
        <w:rPr>
          <w:rFonts w:ascii="Verdana" w:hAnsi="Verdana"/>
          <w:sz w:val="18"/>
          <w:szCs w:val="18"/>
        </w:rPr>
        <w:t xml:space="preserve">Heeft de Belastingdienst een duidelijke </w:t>
      </w:r>
      <w:proofErr w:type="spellStart"/>
      <w:r w:rsidRPr="00A35436">
        <w:rPr>
          <w:rFonts w:ascii="Verdana" w:hAnsi="Verdana"/>
          <w:sz w:val="18"/>
          <w:szCs w:val="18"/>
        </w:rPr>
        <w:t>sourcingstrategie</w:t>
      </w:r>
      <w:proofErr w:type="spellEnd"/>
      <w:r w:rsidRPr="00A35436">
        <w:rPr>
          <w:rFonts w:ascii="Verdana" w:hAnsi="Verdana"/>
          <w:sz w:val="18"/>
          <w:szCs w:val="18"/>
        </w:rPr>
        <w:t xml:space="preserve"> voor het inkopen van ICT-diensten? Zo ja, kunt u</w:t>
      </w:r>
      <w:r w:rsidR="009F2D02">
        <w:rPr>
          <w:rFonts w:ascii="Verdana" w:hAnsi="Verdana"/>
          <w:sz w:val="18"/>
          <w:szCs w:val="18"/>
        </w:rPr>
        <w:t xml:space="preserve"> </w:t>
      </w:r>
      <w:r w:rsidRPr="00A35436">
        <w:rPr>
          <w:rFonts w:ascii="Verdana" w:hAnsi="Verdana"/>
          <w:sz w:val="18"/>
          <w:szCs w:val="18"/>
        </w:rPr>
        <w:t>deze met de Kamer delen?</w:t>
      </w:r>
    </w:p>
    <w:p w:rsidR="002A24A1" w:rsidP="00A35436" w:rsidRDefault="002A24A1" w14:paraId="6801F0EF" w14:textId="61D6DC3B">
      <w:pPr>
        <w:rPr>
          <w:rFonts w:ascii="Verdana" w:hAnsi="Verdana"/>
          <w:sz w:val="18"/>
          <w:szCs w:val="18"/>
        </w:rPr>
      </w:pPr>
      <w:r>
        <w:rPr>
          <w:rFonts w:ascii="Verdana" w:hAnsi="Verdana"/>
          <w:b/>
          <w:bCs/>
          <w:sz w:val="18"/>
          <w:szCs w:val="18"/>
        </w:rPr>
        <w:t>Antwoord 14</w:t>
      </w:r>
      <w:r>
        <w:rPr>
          <w:rFonts w:ascii="Verdana" w:hAnsi="Verdana"/>
          <w:b/>
          <w:bCs/>
          <w:sz w:val="18"/>
          <w:szCs w:val="18"/>
        </w:rPr>
        <w:br/>
      </w:r>
      <w:r w:rsidR="00632853">
        <w:rPr>
          <w:rFonts w:ascii="Verdana" w:hAnsi="Verdana"/>
          <w:sz w:val="18"/>
          <w:szCs w:val="18"/>
        </w:rPr>
        <w:t>Ja de Belastingdienst heeft een ICT-</w:t>
      </w:r>
      <w:proofErr w:type="spellStart"/>
      <w:r w:rsidR="00632853">
        <w:rPr>
          <w:rFonts w:ascii="Verdana" w:hAnsi="Verdana"/>
          <w:sz w:val="18"/>
          <w:szCs w:val="18"/>
        </w:rPr>
        <w:t>sourcingstrategie</w:t>
      </w:r>
      <w:proofErr w:type="spellEnd"/>
      <w:r w:rsidR="00632853">
        <w:rPr>
          <w:rFonts w:ascii="Verdana" w:hAnsi="Verdana"/>
          <w:sz w:val="18"/>
          <w:szCs w:val="18"/>
        </w:rPr>
        <w:t xml:space="preserve"> opgesteld.</w:t>
      </w:r>
      <w:r w:rsidRPr="00632853" w:rsidR="00632853">
        <w:t xml:space="preserve"> </w:t>
      </w:r>
      <w:r w:rsidRPr="00632853" w:rsidR="00632853">
        <w:rPr>
          <w:rFonts w:ascii="Verdana" w:hAnsi="Verdana"/>
          <w:sz w:val="18"/>
          <w:szCs w:val="18"/>
        </w:rPr>
        <w:t xml:space="preserve">Deze strategie is erop gericht om een onderbouwde keuze te maken bij de aanschaf van software. De voorkeur is om </w:t>
      </w:r>
      <w:r w:rsidR="002D2FB7">
        <w:rPr>
          <w:rFonts w:ascii="Verdana" w:hAnsi="Verdana"/>
          <w:sz w:val="18"/>
          <w:szCs w:val="18"/>
        </w:rPr>
        <w:t xml:space="preserve">bewezen </w:t>
      </w:r>
      <w:r w:rsidRPr="00632853" w:rsidR="00632853">
        <w:rPr>
          <w:rFonts w:ascii="Verdana" w:hAnsi="Verdana"/>
          <w:sz w:val="18"/>
          <w:szCs w:val="18"/>
        </w:rPr>
        <w:t xml:space="preserve">standaardoplossingen uit de markt te gebruiken, zodat de Belastingdienst marktconform kan werken. </w:t>
      </w:r>
      <w:r w:rsidR="00632853">
        <w:rPr>
          <w:rFonts w:ascii="Verdana" w:hAnsi="Verdana"/>
          <w:sz w:val="18"/>
          <w:szCs w:val="18"/>
        </w:rPr>
        <w:t>Deze strategie is eerder in oktober 2024 met uw Kamer gedeeld.</w:t>
      </w:r>
      <w:r w:rsidR="00632853">
        <w:rPr>
          <w:rStyle w:val="Voetnootmarkering"/>
          <w:rFonts w:ascii="Verdana" w:hAnsi="Verdana"/>
          <w:sz w:val="18"/>
          <w:szCs w:val="18"/>
        </w:rPr>
        <w:footnoteReference w:id="3"/>
      </w:r>
    </w:p>
    <w:p w:rsidRPr="00A35436" w:rsidR="002E4A28" w:rsidP="00A35436" w:rsidRDefault="002E4A28" w14:paraId="28D0B747" w14:textId="354956E8">
      <w:pPr>
        <w:rPr>
          <w:rFonts w:ascii="Verdana" w:hAnsi="Verdana"/>
          <w:sz w:val="18"/>
          <w:szCs w:val="18"/>
        </w:rPr>
      </w:pPr>
      <w:r>
        <w:rPr>
          <w:rFonts w:ascii="Verdana" w:hAnsi="Verdana"/>
          <w:sz w:val="18"/>
          <w:szCs w:val="18"/>
        </w:rPr>
        <w:t xml:space="preserve">De Belastingdienst </w:t>
      </w:r>
      <w:r w:rsidR="0049470E">
        <w:rPr>
          <w:rFonts w:ascii="Verdana" w:hAnsi="Verdana"/>
          <w:sz w:val="18"/>
          <w:szCs w:val="18"/>
        </w:rPr>
        <w:t xml:space="preserve">zal het </w:t>
      </w:r>
      <w:proofErr w:type="spellStart"/>
      <w:r w:rsidR="0049470E">
        <w:rPr>
          <w:rFonts w:ascii="Verdana" w:hAnsi="Verdana"/>
          <w:sz w:val="18"/>
          <w:szCs w:val="18"/>
        </w:rPr>
        <w:t>sourcingbeleid</w:t>
      </w:r>
      <w:proofErr w:type="spellEnd"/>
      <w:r w:rsidR="0049470E">
        <w:rPr>
          <w:rFonts w:ascii="Verdana" w:hAnsi="Verdana"/>
          <w:sz w:val="18"/>
          <w:szCs w:val="18"/>
        </w:rPr>
        <w:t xml:space="preserve"> herzien en waar nodig actualiseren. Daarbij zal rekening worden gehouden met recente (</w:t>
      </w:r>
      <w:proofErr w:type="spellStart"/>
      <w:r w:rsidR="0049470E">
        <w:rPr>
          <w:rFonts w:ascii="Verdana" w:hAnsi="Verdana"/>
          <w:sz w:val="18"/>
          <w:szCs w:val="18"/>
        </w:rPr>
        <w:t>geo</w:t>
      </w:r>
      <w:proofErr w:type="spellEnd"/>
      <w:r w:rsidR="0049470E">
        <w:rPr>
          <w:rFonts w:ascii="Verdana" w:hAnsi="Verdana"/>
          <w:sz w:val="18"/>
          <w:szCs w:val="18"/>
        </w:rPr>
        <w:t>)politieke en technische ontwikkelingen.</w:t>
      </w:r>
    </w:p>
    <w:p w:rsidR="00A35436" w:rsidP="00A35436" w:rsidRDefault="00A35436" w14:paraId="27E3D95E" w14:textId="3D8A81EE">
      <w:pPr>
        <w:rPr>
          <w:rFonts w:ascii="Verdana" w:hAnsi="Verdana"/>
          <w:sz w:val="18"/>
          <w:szCs w:val="18"/>
        </w:rPr>
      </w:pPr>
      <w:r w:rsidRPr="00A35436">
        <w:rPr>
          <w:rFonts w:ascii="Verdana" w:hAnsi="Verdana"/>
          <w:b/>
          <w:bCs/>
          <w:sz w:val="18"/>
          <w:szCs w:val="18"/>
        </w:rPr>
        <w:t>Vraag 15</w:t>
      </w:r>
      <w:r w:rsidR="009F2D02">
        <w:rPr>
          <w:rFonts w:ascii="Verdana" w:hAnsi="Verdana"/>
          <w:b/>
          <w:bCs/>
          <w:sz w:val="18"/>
          <w:szCs w:val="18"/>
        </w:rPr>
        <w:br/>
      </w:r>
      <w:r w:rsidRPr="00A35436">
        <w:rPr>
          <w:rFonts w:ascii="Verdana" w:hAnsi="Verdana"/>
          <w:sz w:val="18"/>
          <w:szCs w:val="18"/>
        </w:rPr>
        <w:t>Welke mogelijkheden heeft u om alsnog van deze leverancier af te zien, gezien de veranderende politieke</w:t>
      </w:r>
      <w:r w:rsidR="009F2D02">
        <w:rPr>
          <w:rFonts w:ascii="Verdana" w:hAnsi="Verdana"/>
          <w:sz w:val="18"/>
          <w:szCs w:val="18"/>
        </w:rPr>
        <w:t xml:space="preserve"> </w:t>
      </w:r>
      <w:r w:rsidRPr="00A35436">
        <w:rPr>
          <w:rFonts w:ascii="Verdana" w:hAnsi="Verdana"/>
          <w:sz w:val="18"/>
          <w:szCs w:val="18"/>
        </w:rPr>
        <w:t>situatie en de uitgesproken wens van de Kamer om digitale afhankelijkheden af te bouwen?</w:t>
      </w:r>
    </w:p>
    <w:p w:rsidRPr="00C4448F" w:rsidR="00E811CF" w:rsidP="00A35436" w:rsidRDefault="00E811CF" w14:paraId="6B82FEF4" w14:textId="7A2D88F4">
      <w:pPr>
        <w:rPr>
          <w:rFonts w:ascii="Verdana" w:hAnsi="Verdana"/>
          <w:sz w:val="18"/>
          <w:szCs w:val="18"/>
        </w:rPr>
      </w:pPr>
      <w:r>
        <w:rPr>
          <w:rFonts w:ascii="Verdana" w:hAnsi="Verdana"/>
          <w:b/>
          <w:bCs/>
          <w:sz w:val="18"/>
          <w:szCs w:val="18"/>
        </w:rPr>
        <w:t>Antwoord 15</w:t>
      </w:r>
      <w:r w:rsidR="00056758">
        <w:rPr>
          <w:rFonts w:ascii="Verdana" w:hAnsi="Verdana"/>
          <w:b/>
          <w:bCs/>
          <w:sz w:val="18"/>
          <w:szCs w:val="18"/>
        </w:rPr>
        <w:br/>
      </w:r>
      <w:r w:rsidRPr="00C73F28" w:rsidR="00C73F28">
        <w:rPr>
          <w:rFonts w:ascii="Verdana" w:hAnsi="Verdana"/>
          <w:sz w:val="18"/>
          <w:szCs w:val="18"/>
        </w:rPr>
        <w:t>Het is mogelijk om de overeenkomst (onder voorwaarden) met de leverancier te ontbinden. Ik zie dat niet als een reëel scenario</w:t>
      </w:r>
      <w:r w:rsidR="00C73F28">
        <w:rPr>
          <w:rFonts w:ascii="Verdana" w:hAnsi="Verdana"/>
          <w:sz w:val="18"/>
          <w:szCs w:val="18"/>
        </w:rPr>
        <w:t xml:space="preserve">. </w:t>
      </w:r>
      <w:r w:rsidRPr="00C73F28" w:rsidR="00C73F28">
        <w:rPr>
          <w:rFonts w:ascii="Verdana" w:hAnsi="Verdana"/>
          <w:sz w:val="18"/>
          <w:szCs w:val="18"/>
        </w:rPr>
        <w:t xml:space="preserve">Voor de systemen van de omzetbelasting geldt dat de modernisering niet langer kan wachten. Dit systeem is inmiddels rond de veertig jaar oud, de kennis wordt schaarser, de risico’s op storingen en uitval groter en de mogelijkheid om nieuw beleid uit te voeren is zeer beperkt. </w:t>
      </w:r>
      <w:r w:rsidR="009603AD">
        <w:rPr>
          <w:rFonts w:ascii="Verdana" w:hAnsi="Verdana"/>
          <w:sz w:val="18"/>
          <w:szCs w:val="18"/>
        </w:rPr>
        <w:t xml:space="preserve">De keuze voor deze oplossing is weloverwogen gemaakt. </w:t>
      </w:r>
      <w:r w:rsidRPr="00C73F28" w:rsidR="00C73F28">
        <w:rPr>
          <w:rFonts w:ascii="Verdana" w:hAnsi="Verdana"/>
          <w:sz w:val="18"/>
          <w:szCs w:val="18"/>
        </w:rPr>
        <w:t xml:space="preserve">De Belastingdienst heeft de aanbestedingsprocedure zorgvuldig doorlopen en de gunning is in maart 2025 definitief verleend. </w:t>
      </w:r>
      <w:r w:rsidR="00DF26C3">
        <w:rPr>
          <w:rFonts w:ascii="Verdana" w:hAnsi="Verdana"/>
          <w:sz w:val="18"/>
          <w:szCs w:val="18"/>
        </w:rPr>
        <w:t xml:space="preserve">Zoals aangegeven in de Kamerbrief die u heeft ontvangen en in mijn antwoord op vraag 7 </w:t>
      </w:r>
      <w:r w:rsidR="0050022C">
        <w:rPr>
          <w:rFonts w:ascii="Verdana" w:hAnsi="Verdana"/>
          <w:sz w:val="18"/>
          <w:szCs w:val="18"/>
        </w:rPr>
        <w:t xml:space="preserve">zet ik het traject voort en </w:t>
      </w:r>
      <w:r w:rsidR="00DF26C3">
        <w:rPr>
          <w:rFonts w:ascii="Verdana" w:hAnsi="Verdana"/>
          <w:sz w:val="18"/>
          <w:szCs w:val="18"/>
        </w:rPr>
        <w:t xml:space="preserve">laat ik </w:t>
      </w:r>
      <w:r w:rsidR="00787469">
        <w:rPr>
          <w:rFonts w:ascii="Verdana" w:hAnsi="Verdana"/>
          <w:sz w:val="18"/>
          <w:szCs w:val="18"/>
        </w:rPr>
        <w:t>parellel onderzoek</w:t>
      </w:r>
      <w:r w:rsidR="00250943">
        <w:rPr>
          <w:rFonts w:ascii="Verdana" w:hAnsi="Verdana"/>
          <w:sz w:val="18"/>
          <w:szCs w:val="18"/>
        </w:rPr>
        <w:t>en</w:t>
      </w:r>
      <w:r w:rsidR="00787469">
        <w:rPr>
          <w:rFonts w:ascii="Verdana" w:hAnsi="Verdana"/>
          <w:sz w:val="18"/>
          <w:szCs w:val="18"/>
        </w:rPr>
        <w:t xml:space="preserve"> door </w:t>
      </w:r>
      <w:r w:rsidR="00DF26C3">
        <w:rPr>
          <w:rFonts w:ascii="Verdana" w:hAnsi="Verdana"/>
          <w:sz w:val="18"/>
          <w:szCs w:val="18"/>
        </w:rPr>
        <w:t>de Belastingdienst</w:t>
      </w:r>
      <w:r w:rsidR="00250943">
        <w:rPr>
          <w:rFonts w:ascii="Verdana" w:hAnsi="Verdana"/>
          <w:sz w:val="18"/>
          <w:szCs w:val="18"/>
        </w:rPr>
        <w:t xml:space="preserve"> of het beheer en onderhoud</w:t>
      </w:r>
      <w:r w:rsidR="00525258">
        <w:rPr>
          <w:rFonts w:ascii="Verdana" w:hAnsi="Verdana"/>
          <w:sz w:val="18"/>
          <w:szCs w:val="18"/>
        </w:rPr>
        <w:t xml:space="preserve"> van de infrastructuur</w:t>
      </w:r>
      <w:r w:rsidR="00250943">
        <w:rPr>
          <w:rFonts w:ascii="Verdana" w:hAnsi="Verdana"/>
          <w:sz w:val="18"/>
          <w:szCs w:val="18"/>
        </w:rPr>
        <w:t xml:space="preserve"> door de Belastingdienst </w:t>
      </w:r>
      <w:r w:rsidR="00525258">
        <w:rPr>
          <w:rFonts w:ascii="Verdana" w:hAnsi="Verdana"/>
          <w:sz w:val="18"/>
          <w:szCs w:val="18"/>
        </w:rPr>
        <w:t>kan</w:t>
      </w:r>
      <w:r w:rsidR="00250943">
        <w:rPr>
          <w:rFonts w:ascii="Verdana" w:hAnsi="Verdana"/>
          <w:sz w:val="18"/>
          <w:szCs w:val="18"/>
        </w:rPr>
        <w:t xml:space="preserve"> worden overgenomen</w:t>
      </w:r>
      <w:r w:rsidR="00787469">
        <w:rPr>
          <w:rFonts w:ascii="Verdana" w:hAnsi="Verdana"/>
          <w:sz w:val="18"/>
          <w:szCs w:val="18"/>
        </w:rPr>
        <w:t>.</w:t>
      </w:r>
      <w:r w:rsidR="00DF26C3">
        <w:rPr>
          <w:rFonts w:ascii="Verdana" w:hAnsi="Verdana"/>
          <w:sz w:val="18"/>
          <w:szCs w:val="18"/>
        </w:rPr>
        <w:t xml:space="preserve"> </w:t>
      </w:r>
    </w:p>
    <w:p w:rsidR="00A35436" w:rsidP="00A35436" w:rsidRDefault="00A35436" w14:paraId="31BB19E3" w14:textId="4BEA4002">
      <w:pPr>
        <w:rPr>
          <w:rFonts w:ascii="Verdana" w:hAnsi="Verdana"/>
          <w:sz w:val="18"/>
          <w:szCs w:val="18"/>
        </w:rPr>
      </w:pPr>
      <w:r w:rsidRPr="00A35436">
        <w:rPr>
          <w:rFonts w:ascii="Verdana" w:hAnsi="Verdana"/>
          <w:b/>
          <w:bCs/>
          <w:sz w:val="18"/>
          <w:szCs w:val="18"/>
        </w:rPr>
        <w:t>Vraag 16</w:t>
      </w:r>
      <w:r w:rsidR="009F2D02">
        <w:rPr>
          <w:rFonts w:ascii="Verdana" w:hAnsi="Verdana"/>
          <w:b/>
          <w:bCs/>
          <w:sz w:val="18"/>
          <w:szCs w:val="18"/>
        </w:rPr>
        <w:br/>
      </w:r>
      <w:r w:rsidRPr="00A35436">
        <w:rPr>
          <w:rFonts w:ascii="Verdana" w:hAnsi="Verdana"/>
          <w:sz w:val="18"/>
          <w:szCs w:val="18"/>
        </w:rPr>
        <w:t xml:space="preserve">Waarom is het McKinsey-rapport ‘Kopen of zelf </w:t>
      </w:r>
      <w:proofErr w:type="gramStart"/>
      <w:r w:rsidRPr="00A35436">
        <w:rPr>
          <w:rFonts w:ascii="Verdana" w:hAnsi="Verdana"/>
          <w:sz w:val="18"/>
          <w:szCs w:val="18"/>
        </w:rPr>
        <w:t>bouwen?,</w:t>
      </w:r>
      <w:proofErr w:type="gramEnd"/>
      <w:r w:rsidRPr="00A35436">
        <w:rPr>
          <w:rFonts w:ascii="Verdana" w:hAnsi="Verdana"/>
          <w:sz w:val="18"/>
          <w:szCs w:val="18"/>
        </w:rPr>
        <w:t>’ dat betrokken is geweest bij de keuze om de</w:t>
      </w:r>
      <w:r w:rsidR="009F2D02">
        <w:rPr>
          <w:rFonts w:ascii="Verdana" w:hAnsi="Verdana"/>
          <w:sz w:val="18"/>
          <w:szCs w:val="18"/>
        </w:rPr>
        <w:t xml:space="preserve"> </w:t>
      </w:r>
      <w:r w:rsidRPr="00A35436">
        <w:rPr>
          <w:rFonts w:ascii="Verdana" w:hAnsi="Verdana"/>
          <w:sz w:val="18"/>
          <w:szCs w:val="18"/>
        </w:rPr>
        <w:t>software van de omzetbelasting in te kopen, niet meer openbaar?[5] Kunt u het rapport opnieuw openbaar</w:t>
      </w:r>
      <w:r w:rsidR="009F2D02">
        <w:rPr>
          <w:rFonts w:ascii="Verdana" w:hAnsi="Verdana"/>
          <w:sz w:val="18"/>
          <w:szCs w:val="18"/>
        </w:rPr>
        <w:t xml:space="preserve"> </w:t>
      </w:r>
      <w:r w:rsidRPr="00A35436">
        <w:rPr>
          <w:rFonts w:ascii="Verdana" w:hAnsi="Verdana"/>
          <w:sz w:val="18"/>
          <w:szCs w:val="18"/>
        </w:rPr>
        <w:t>maken?</w:t>
      </w:r>
    </w:p>
    <w:p w:rsidRPr="00A35436" w:rsidR="002A24A1" w:rsidP="00A35436" w:rsidRDefault="002A24A1" w14:paraId="418A78CD" w14:textId="47B81962">
      <w:pPr>
        <w:rPr>
          <w:rFonts w:ascii="Verdana" w:hAnsi="Verdana"/>
          <w:sz w:val="18"/>
          <w:szCs w:val="18"/>
        </w:rPr>
      </w:pPr>
      <w:r>
        <w:rPr>
          <w:rFonts w:ascii="Verdana" w:hAnsi="Verdana"/>
          <w:b/>
          <w:bCs/>
          <w:sz w:val="18"/>
          <w:szCs w:val="18"/>
        </w:rPr>
        <w:t>Antwoord 16</w:t>
      </w:r>
      <w:r>
        <w:rPr>
          <w:rFonts w:ascii="Verdana" w:hAnsi="Verdana"/>
          <w:b/>
          <w:bCs/>
          <w:sz w:val="18"/>
          <w:szCs w:val="18"/>
        </w:rPr>
        <w:br/>
      </w:r>
      <w:r>
        <w:rPr>
          <w:rFonts w:ascii="Verdana" w:hAnsi="Verdana"/>
          <w:sz w:val="18"/>
          <w:szCs w:val="18"/>
        </w:rPr>
        <w:t xml:space="preserve">Het rapport </w:t>
      </w:r>
      <w:r w:rsidR="00EC3FBE">
        <w:rPr>
          <w:rFonts w:ascii="Verdana" w:hAnsi="Verdana"/>
          <w:sz w:val="18"/>
          <w:szCs w:val="18"/>
        </w:rPr>
        <w:t>staat nog steeds online.</w:t>
      </w:r>
      <w:r w:rsidR="00661A25">
        <w:rPr>
          <w:rFonts w:ascii="Verdana" w:hAnsi="Verdana"/>
          <w:sz w:val="18"/>
          <w:szCs w:val="18"/>
        </w:rPr>
        <w:t xml:space="preserve"> De link uit </w:t>
      </w:r>
      <w:r w:rsidR="008D6563">
        <w:rPr>
          <w:rFonts w:ascii="Verdana" w:hAnsi="Verdana"/>
          <w:sz w:val="18"/>
          <w:szCs w:val="18"/>
        </w:rPr>
        <w:t>het artikel</w:t>
      </w:r>
      <w:r w:rsidR="00661A25">
        <w:rPr>
          <w:rFonts w:ascii="Verdana" w:hAnsi="Verdana"/>
          <w:sz w:val="18"/>
          <w:szCs w:val="18"/>
        </w:rPr>
        <w:t xml:space="preserve"> is verouderd.</w:t>
      </w:r>
      <w:r w:rsidR="00EC3FBE">
        <w:rPr>
          <w:rFonts w:ascii="Verdana" w:hAnsi="Verdana"/>
          <w:sz w:val="18"/>
          <w:szCs w:val="18"/>
        </w:rPr>
        <w:t xml:space="preserve"> Het is in te zien via</w:t>
      </w:r>
      <w:r>
        <w:rPr>
          <w:rFonts w:ascii="Verdana" w:hAnsi="Verdana"/>
          <w:sz w:val="18"/>
          <w:szCs w:val="18"/>
        </w:rPr>
        <w:t xml:space="preserve">: </w:t>
      </w:r>
      <w:hyperlink w:history="1" r:id="rId6">
        <w:r w:rsidRPr="0081399B" w:rsidR="0081399B">
          <w:rPr>
            <w:rStyle w:val="Hyperlink"/>
            <w:rFonts w:ascii="Verdana" w:hAnsi="Verdana"/>
            <w:sz w:val="18"/>
            <w:szCs w:val="18"/>
          </w:rPr>
          <w:t>Open overheid</w:t>
        </w:r>
      </w:hyperlink>
      <w:r w:rsidR="00661A25">
        <w:t>.</w:t>
      </w:r>
    </w:p>
    <w:p w:rsidR="00A35436" w:rsidP="00A35436" w:rsidRDefault="00A35436" w14:paraId="1F92C05E" w14:textId="345791CB">
      <w:pPr>
        <w:rPr>
          <w:rFonts w:ascii="Verdana" w:hAnsi="Verdana"/>
          <w:sz w:val="18"/>
          <w:szCs w:val="18"/>
        </w:rPr>
      </w:pPr>
      <w:r w:rsidRPr="00A35436">
        <w:rPr>
          <w:rFonts w:ascii="Verdana" w:hAnsi="Verdana"/>
          <w:b/>
          <w:bCs/>
          <w:sz w:val="18"/>
          <w:szCs w:val="18"/>
        </w:rPr>
        <w:t>Vraag 17</w:t>
      </w:r>
      <w:r w:rsidR="008A0E79">
        <w:rPr>
          <w:rFonts w:ascii="Verdana" w:hAnsi="Verdana"/>
          <w:b/>
          <w:bCs/>
          <w:sz w:val="18"/>
          <w:szCs w:val="18"/>
        </w:rPr>
        <w:br/>
      </w:r>
      <w:r w:rsidRPr="00A35436">
        <w:rPr>
          <w:rFonts w:ascii="Verdana" w:hAnsi="Verdana"/>
          <w:sz w:val="18"/>
          <w:szCs w:val="18"/>
        </w:rPr>
        <w:t xml:space="preserve">Welke ambities zijn er om het gebruik van </w:t>
      </w:r>
      <w:proofErr w:type="spellStart"/>
      <w:r w:rsidRPr="00A35436">
        <w:rPr>
          <w:rFonts w:ascii="Verdana" w:hAnsi="Verdana"/>
          <w:sz w:val="18"/>
          <w:szCs w:val="18"/>
        </w:rPr>
        <w:t>GenTax</w:t>
      </w:r>
      <w:proofErr w:type="spellEnd"/>
      <w:r w:rsidRPr="00A35436">
        <w:rPr>
          <w:rFonts w:ascii="Verdana" w:hAnsi="Verdana"/>
          <w:sz w:val="18"/>
          <w:szCs w:val="18"/>
        </w:rPr>
        <w:t xml:space="preserve"> uit te breiden naar andere middelen dan de</w:t>
      </w:r>
      <w:r w:rsidR="008A0E79">
        <w:rPr>
          <w:rFonts w:ascii="Verdana" w:hAnsi="Verdana"/>
          <w:sz w:val="18"/>
          <w:szCs w:val="18"/>
        </w:rPr>
        <w:t xml:space="preserve"> </w:t>
      </w:r>
      <w:r w:rsidRPr="00A35436">
        <w:rPr>
          <w:rFonts w:ascii="Verdana" w:hAnsi="Verdana"/>
          <w:sz w:val="18"/>
          <w:szCs w:val="18"/>
        </w:rPr>
        <w:t>omzetbelasting, aangezien in het McKinsey-rapport wordt gesteld dat uitbreiding een voordeel is van het</w:t>
      </w:r>
      <w:r w:rsidR="008A0E79">
        <w:rPr>
          <w:rFonts w:ascii="Verdana" w:hAnsi="Verdana"/>
          <w:sz w:val="18"/>
          <w:szCs w:val="18"/>
        </w:rPr>
        <w:t xml:space="preserve"> </w:t>
      </w:r>
      <w:r w:rsidRPr="00A35436">
        <w:rPr>
          <w:rFonts w:ascii="Verdana" w:hAnsi="Verdana"/>
          <w:sz w:val="18"/>
          <w:szCs w:val="18"/>
        </w:rPr>
        <w:t>inkopen van een extern pakket?</w:t>
      </w:r>
    </w:p>
    <w:p w:rsidRPr="0081399B" w:rsidR="00774B92" w:rsidP="00A35436" w:rsidRDefault="00774B92" w14:paraId="46D5048A" w14:textId="1B757784">
      <w:pPr>
        <w:rPr>
          <w:rFonts w:ascii="Verdana" w:hAnsi="Verdana"/>
          <w:sz w:val="18"/>
          <w:szCs w:val="18"/>
        </w:rPr>
      </w:pPr>
      <w:r>
        <w:rPr>
          <w:rFonts w:ascii="Verdana" w:hAnsi="Verdana"/>
          <w:b/>
          <w:bCs/>
          <w:sz w:val="18"/>
          <w:szCs w:val="18"/>
        </w:rPr>
        <w:t>Antwoord 17</w:t>
      </w:r>
      <w:r>
        <w:rPr>
          <w:rFonts w:ascii="Verdana" w:hAnsi="Verdana"/>
          <w:b/>
          <w:bCs/>
          <w:sz w:val="18"/>
          <w:szCs w:val="18"/>
        </w:rPr>
        <w:br/>
      </w:r>
      <w:r w:rsidR="0081399B">
        <w:rPr>
          <w:rFonts w:ascii="Verdana" w:hAnsi="Verdana"/>
          <w:sz w:val="18"/>
          <w:szCs w:val="18"/>
        </w:rPr>
        <w:t xml:space="preserve">Op dit moment zijn er geen plannen om het gebruik van </w:t>
      </w:r>
      <w:proofErr w:type="spellStart"/>
      <w:r w:rsidR="0081399B">
        <w:rPr>
          <w:rFonts w:ascii="Verdana" w:hAnsi="Verdana"/>
          <w:sz w:val="18"/>
          <w:szCs w:val="18"/>
        </w:rPr>
        <w:t>GenTax</w:t>
      </w:r>
      <w:proofErr w:type="spellEnd"/>
      <w:r w:rsidR="0081399B">
        <w:rPr>
          <w:rFonts w:ascii="Verdana" w:hAnsi="Verdana"/>
          <w:sz w:val="18"/>
          <w:szCs w:val="18"/>
        </w:rPr>
        <w:t xml:space="preserve"> uit te breiden naar andere belastingmiddelen. </w:t>
      </w:r>
    </w:p>
    <w:p w:rsidR="00A35436" w:rsidP="00A35436" w:rsidRDefault="00A35436" w14:paraId="0A30A7AC" w14:textId="26CDAECB">
      <w:pPr>
        <w:rPr>
          <w:rFonts w:ascii="Verdana" w:hAnsi="Verdana"/>
          <w:sz w:val="18"/>
          <w:szCs w:val="18"/>
        </w:rPr>
      </w:pPr>
      <w:r w:rsidRPr="00A35436">
        <w:rPr>
          <w:rFonts w:ascii="Verdana" w:hAnsi="Verdana"/>
          <w:b/>
          <w:bCs/>
          <w:sz w:val="18"/>
          <w:szCs w:val="18"/>
        </w:rPr>
        <w:t>Vraag 18</w:t>
      </w:r>
      <w:r w:rsidR="008A0E79">
        <w:rPr>
          <w:rFonts w:ascii="Verdana" w:hAnsi="Verdana"/>
          <w:b/>
          <w:bCs/>
          <w:sz w:val="18"/>
          <w:szCs w:val="18"/>
        </w:rPr>
        <w:br/>
      </w:r>
      <w:r w:rsidRPr="00A35436">
        <w:rPr>
          <w:rFonts w:ascii="Verdana" w:hAnsi="Verdana"/>
          <w:sz w:val="18"/>
          <w:szCs w:val="18"/>
        </w:rPr>
        <w:t xml:space="preserve">Uit welk advies bleek dat ook het beheer en onderhoud van de applicatiediensten uitbesteed moest </w:t>
      </w:r>
      <w:r w:rsidRPr="00A35436">
        <w:rPr>
          <w:rFonts w:ascii="Verdana" w:hAnsi="Verdana"/>
          <w:sz w:val="18"/>
          <w:szCs w:val="18"/>
        </w:rPr>
        <w:lastRenderedPageBreak/>
        <w:t>worden?</w:t>
      </w:r>
      <w:r w:rsidR="008A0E79">
        <w:rPr>
          <w:rFonts w:ascii="Verdana" w:hAnsi="Verdana"/>
          <w:sz w:val="18"/>
          <w:szCs w:val="18"/>
        </w:rPr>
        <w:t xml:space="preserve"> </w:t>
      </w:r>
      <w:r w:rsidRPr="00A35436">
        <w:rPr>
          <w:rFonts w:ascii="Verdana" w:hAnsi="Verdana"/>
          <w:sz w:val="18"/>
          <w:szCs w:val="18"/>
        </w:rPr>
        <w:t>Op welke momenten is de Kamer geïnformeerd dat beheer en onderhoud bij een niet-Europees bedrijf zou</w:t>
      </w:r>
      <w:r w:rsidR="008A0E79">
        <w:rPr>
          <w:rFonts w:ascii="Verdana" w:hAnsi="Verdana"/>
          <w:sz w:val="18"/>
          <w:szCs w:val="18"/>
        </w:rPr>
        <w:t xml:space="preserve"> </w:t>
      </w:r>
      <w:r w:rsidRPr="00A35436">
        <w:rPr>
          <w:rFonts w:ascii="Verdana" w:hAnsi="Verdana"/>
          <w:sz w:val="18"/>
          <w:szCs w:val="18"/>
        </w:rPr>
        <w:t>worden belegd?</w:t>
      </w:r>
    </w:p>
    <w:p w:rsidR="004D683F" w:rsidP="00A35436" w:rsidRDefault="00281699" w14:paraId="3942ED9B" w14:textId="77777777">
      <w:pPr>
        <w:rPr>
          <w:rFonts w:ascii="Verdana" w:hAnsi="Verdana"/>
          <w:sz w:val="18"/>
          <w:szCs w:val="18"/>
        </w:rPr>
      </w:pPr>
      <w:r>
        <w:rPr>
          <w:rFonts w:ascii="Verdana" w:hAnsi="Verdana"/>
          <w:b/>
          <w:bCs/>
          <w:sz w:val="18"/>
          <w:szCs w:val="18"/>
        </w:rPr>
        <w:t>Antwoord 18</w:t>
      </w:r>
      <w:r>
        <w:rPr>
          <w:rFonts w:ascii="Verdana" w:hAnsi="Verdana"/>
          <w:b/>
          <w:bCs/>
          <w:sz w:val="18"/>
          <w:szCs w:val="18"/>
        </w:rPr>
        <w:br/>
      </w:r>
      <w:r w:rsidR="004D683F">
        <w:rPr>
          <w:rFonts w:ascii="Verdana" w:hAnsi="Verdana"/>
          <w:sz w:val="18"/>
          <w:szCs w:val="18"/>
        </w:rPr>
        <w:t xml:space="preserve">Hierover is geen extern advies ingewonnen. </w:t>
      </w:r>
    </w:p>
    <w:p w:rsidRPr="00281699" w:rsidR="00281699" w:rsidP="00A35436" w:rsidRDefault="00472255" w14:paraId="585DACF1" w14:textId="3FEBFEFD">
      <w:pPr>
        <w:rPr>
          <w:rFonts w:ascii="Verdana" w:hAnsi="Verdana"/>
          <w:sz w:val="18"/>
          <w:szCs w:val="18"/>
        </w:rPr>
      </w:pPr>
      <w:r>
        <w:rPr>
          <w:rFonts w:ascii="Verdana" w:hAnsi="Verdana"/>
          <w:sz w:val="18"/>
          <w:szCs w:val="18"/>
        </w:rPr>
        <w:t xml:space="preserve">De Tweede Kamer is periodiek geïnformeerd over de voortgang van de aanbesteding. Tijdens het commissiedebat Belastingdienst in maart 2025 is aangegeven dat de gunning aan </w:t>
      </w:r>
      <w:proofErr w:type="spellStart"/>
      <w:r>
        <w:rPr>
          <w:rFonts w:ascii="Verdana" w:hAnsi="Verdana"/>
          <w:sz w:val="18"/>
          <w:szCs w:val="18"/>
        </w:rPr>
        <w:t>Fast</w:t>
      </w:r>
      <w:proofErr w:type="spellEnd"/>
      <w:r>
        <w:rPr>
          <w:rFonts w:ascii="Verdana" w:hAnsi="Verdana"/>
          <w:sz w:val="18"/>
          <w:szCs w:val="18"/>
        </w:rPr>
        <w:t xml:space="preserve"> Enterprises had plaatsgevonden. </w:t>
      </w:r>
      <w:r w:rsidR="00C969AD">
        <w:rPr>
          <w:rFonts w:ascii="Verdana" w:hAnsi="Verdana"/>
          <w:sz w:val="18"/>
          <w:szCs w:val="18"/>
        </w:rPr>
        <w:t>Aangezien het</w:t>
      </w:r>
      <w:r w:rsidR="0082668C">
        <w:rPr>
          <w:rFonts w:ascii="Verdana" w:hAnsi="Verdana"/>
          <w:sz w:val="18"/>
          <w:szCs w:val="18"/>
        </w:rPr>
        <w:t xml:space="preserve"> ongebruikelijk</w:t>
      </w:r>
      <w:r w:rsidR="00C969AD">
        <w:rPr>
          <w:rFonts w:ascii="Verdana" w:hAnsi="Verdana"/>
          <w:sz w:val="18"/>
          <w:szCs w:val="18"/>
        </w:rPr>
        <w:t xml:space="preserve"> is</w:t>
      </w:r>
      <w:r w:rsidR="0082668C">
        <w:rPr>
          <w:rFonts w:ascii="Verdana" w:hAnsi="Verdana"/>
          <w:sz w:val="18"/>
          <w:szCs w:val="18"/>
        </w:rPr>
        <w:t xml:space="preserve"> om uw Kamer op dit detailniveau te informeren over aanbestedingen</w:t>
      </w:r>
      <w:r w:rsidR="00C969AD">
        <w:rPr>
          <w:rFonts w:ascii="Verdana" w:hAnsi="Verdana"/>
          <w:sz w:val="18"/>
          <w:szCs w:val="18"/>
        </w:rPr>
        <w:t>, bent u</w:t>
      </w:r>
      <w:r w:rsidR="004D683F">
        <w:rPr>
          <w:rFonts w:ascii="Verdana" w:hAnsi="Verdana"/>
          <w:sz w:val="18"/>
          <w:szCs w:val="18"/>
        </w:rPr>
        <w:t xml:space="preserve"> niet specifiek geïnformeerd over het uitbesteden van het beheer en onderhoud van applicatiediensten.</w:t>
      </w:r>
      <w:r w:rsidR="0082668C">
        <w:rPr>
          <w:rFonts w:ascii="Verdana" w:hAnsi="Verdana"/>
          <w:sz w:val="18"/>
          <w:szCs w:val="18"/>
        </w:rPr>
        <w:t xml:space="preserve"> </w:t>
      </w:r>
    </w:p>
    <w:p w:rsidR="00A35436" w:rsidP="00A35436" w:rsidRDefault="00A35436" w14:paraId="180D75C9" w14:textId="7CE4C5C1">
      <w:pPr>
        <w:rPr>
          <w:rFonts w:ascii="Verdana" w:hAnsi="Verdana"/>
          <w:sz w:val="18"/>
          <w:szCs w:val="18"/>
        </w:rPr>
      </w:pPr>
      <w:r w:rsidRPr="00A35436">
        <w:rPr>
          <w:rFonts w:ascii="Verdana" w:hAnsi="Verdana"/>
          <w:b/>
          <w:bCs/>
          <w:sz w:val="18"/>
          <w:szCs w:val="18"/>
        </w:rPr>
        <w:t>Vraag 19</w:t>
      </w:r>
      <w:r w:rsidR="008A0E79">
        <w:rPr>
          <w:rFonts w:ascii="Verdana" w:hAnsi="Verdana"/>
          <w:b/>
          <w:bCs/>
          <w:sz w:val="18"/>
          <w:szCs w:val="18"/>
        </w:rPr>
        <w:br/>
      </w:r>
      <w:r w:rsidRPr="00A35436">
        <w:rPr>
          <w:rFonts w:ascii="Verdana" w:hAnsi="Verdana"/>
          <w:sz w:val="18"/>
          <w:szCs w:val="18"/>
        </w:rPr>
        <w:t xml:space="preserve">Zijn de waarschuwing en het advies van het Adviescollege ICT uit 2024 naar behoren </w:t>
      </w:r>
      <w:r w:rsidR="008A0E79">
        <w:rPr>
          <w:rFonts w:ascii="Verdana" w:hAnsi="Verdana"/>
          <w:sz w:val="18"/>
          <w:szCs w:val="18"/>
        </w:rPr>
        <w:br/>
      </w:r>
      <w:r w:rsidRPr="00A35436">
        <w:rPr>
          <w:rFonts w:ascii="Verdana" w:hAnsi="Verdana"/>
          <w:sz w:val="18"/>
          <w:szCs w:val="18"/>
        </w:rPr>
        <w:t>opgevolgd?[6] Zo nee,</w:t>
      </w:r>
      <w:r w:rsidR="008A0E79">
        <w:rPr>
          <w:rFonts w:ascii="Verdana" w:hAnsi="Verdana"/>
          <w:sz w:val="18"/>
          <w:szCs w:val="18"/>
        </w:rPr>
        <w:t xml:space="preserve"> </w:t>
      </w:r>
      <w:r w:rsidRPr="00A35436">
        <w:rPr>
          <w:rFonts w:ascii="Verdana" w:hAnsi="Verdana"/>
          <w:sz w:val="18"/>
          <w:szCs w:val="18"/>
        </w:rPr>
        <w:t>om welke redenen is dit niet nageleefd?</w:t>
      </w:r>
    </w:p>
    <w:p w:rsidRPr="00281699" w:rsidR="00281699" w:rsidP="00A35436" w:rsidRDefault="00281699" w14:paraId="5985CA1C" w14:textId="76948F6B">
      <w:pPr>
        <w:rPr>
          <w:rFonts w:ascii="Verdana" w:hAnsi="Verdana"/>
          <w:sz w:val="18"/>
          <w:szCs w:val="18"/>
        </w:rPr>
      </w:pPr>
      <w:r>
        <w:rPr>
          <w:rFonts w:ascii="Verdana" w:hAnsi="Verdana"/>
          <w:b/>
          <w:bCs/>
          <w:sz w:val="18"/>
          <w:szCs w:val="18"/>
        </w:rPr>
        <w:t>Antwoord 19</w:t>
      </w:r>
      <w:r>
        <w:rPr>
          <w:rFonts w:ascii="Verdana" w:hAnsi="Verdana"/>
          <w:b/>
          <w:bCs/>
          <w:sz w:val="18"/>
          <w:szCs w:val="18"/>
        </w:rPr>
        <w:br/>
      </w:r>
      <w:r>
        <w:rPr>
          <w:rFonts w:ascii="Verdana" w:hAnsi="Verdana"/>
          <w:sz w:val="18"/>
          <w:szCs w:val="18"/>
        </w:rPr>
        <w:t>Ja</w:t>
      </w:r>
      <w:r w:rsidR="00061C05">
        <w:rPr>
          <w:rFonts w:ascii="Verdana" w:hAnsi="Verdana"/>
          <w:sz w:val="18"/>
          <w:szCs w:val="18"/>
        </w:rPr>
        <w:t xml:space="preserve">. Het Adviescollege ICT heeft in april 2024 advies uitgebracht over het programma modernisering omzetbelasting. In dit advies onderschreef het Adviescollege de keuze van de </w:t>
      </w:r>
      <w:r w:rsidR="00A83255">
        <w:rPr>
          <w:rFonts w:ascii="Verdana" w:hAnsi="Verdana"/>
          <w:sz w:val="18"/>
          <w:szCs w:val="18"/>
        </w:rPr>
        <w:t>Belastingdienst</w:t>
      </w:r>
      <w:r w:rsidR="00061C05">
        <w:rPr>
          <w:rFonts w:ascii="Verdana" w:hAnsi="Verdana"/>
          <w:sz w:val="18"/>
          <w:szCs w:val="18"/>
        </w:rPr>
        <w:t xml:space="preserve"> voor een pakketoplossing, maar werd de Belastingdienst geadviseerd de voorbereiding </w:t>
      </w:r>
      <w:r w:rsidR="00A83255">
        <w:rPr>
          <w:rFonts w:ascii="Verdana" w:hAnsi="Verdana"/>
          <w:sz w:val="18"/>
          <w:szCs w:val="18"/>
        </w:rPr>
        <w:t>op een aantal punten te versterken. M</w:t>
      </w:r>
      <w:r w:rsidR="00EC3FBE">
        <w:rPr>
          <w:rFonts w:ascii="Verdana" w:hAnsi="Verdana"/>
          <w:sz w:val="18"/>
          <w:szCs w:val="18"/>
        </w:rPr>
        <w:t xml:space="preserve">ijn ambtsvoorganger heeft uw Kamer op 7 mei 2024 geïnformeerd over de wijze waarop </w:t>
      </w:r>
      <w:r w:rsidR="00A83255">
        <w:rPr>
          <w:rFonts w:ascii="Verdana" w:hAnsi="Verdana"/>
          <w:sz w:val="18"/>
          <w:szCs w:val="18"/>
        </w:rPr>
        <w:t>de Belastingdienst deze adviezen zou opvolgen</w:t>
      </w:r>
      <w:r w:rsidR="00EC3FBE">
        <w:rPr>
          <w:rFonts w:ascii="Verdana" w:hAnsi="Verdana"/>
          <w:sz w:val="18"/>
          <w:szCs w:val="18"/>
        </w:rPr>
        <w:t>.</w:t>
      </w:r>
      <w:r w:rsidR="00061C05">
        <w:rPr>
          <w:rStyle w:val="Voetnootmarkering"/>
          <w:rFonts w:ascii="Verdana" w:hAnsi="Verdana"/>
          <w:sz w:val="18"/>
          <w:szCs w:val="18"/>
        </w:rPr>
        <w:footnoteReference w:id="4"/>
      </w:r>
      <w:r w:rsidR="00061C05">
        <w:rPr>
          <w:rFonts w:ascii="Verdana" w:hAnsi="Verdana"/>
          <w:sz w:val="18"/>
          <w:szCs w:val="18"/>
        </w:rPr>
        <w:t xml:space="preserve"> </w:t>
      </w:r>
      <w:r w:rsidR="00A83255">
        <w:rPr>
          <w:rFonts w:ascii="Verdana" w:hAnsi="Verdana"/>
          <w:sz w:val="18"/>
          <w:szCs w:val="18"/>
        </w:rPr>
        <w:t>Deze adviezen zijn opgep</w:t>
      </w:r>
      <w:r w:rsidR="00F60C68">
        <w:rPr>
          <w:rFonts w:ascii="Verdana" w:hAnsi="Verdana"/>
          <w:sz w:val="18"/>
          <w:szCs w:val="18"/>
        </w:rPr>
        <w:t>akt en</w:t>
      </w:r>
      <w:r w:rsidR="00A83255">
        <w:rPr>
          <w:rFonts w:ascii="Verdana" w:hAnsi="Verdana"/>
          <w:sz w:val="18"/>
          <w:szCs w:val="18"/>
        </w:rPr>
        <w:t xml:space="preserve"> </w:t>
      </w:r>
      <w:r w:rsidR="00F60C68">
        <w:rPr>
          <w:rFonts w:ascii="Verdana" w:hAnsi="Verdana"/>
          <w:sz w:val="18"/>
          <w:szCs w:val="18"/>
        </w:rPr>
        <w:t xml:space="preserve">benut </w:t>
      </w:r>
      <w:r w:rsidR="00A83255">
        <w:rPr>
          <w:rFonts w:ascii="Verdana" w:hAnsi="Verdana"/>
          <w:sz w:val="18"/>
          <w:szCs w:val="18"/>
        </w:rPr>
        <w:t xml:space="preserve">door de Belastingdienst </w:t>
      </w:r>
      <w:r w:rsidR="00F60C68">
        <w:rPr>
          <w:rFonts w:ascii="Verdana" w:hAnsi="Verdana"/>
          <w:sz w:val="18"/>
          <w:szCs w:val="18"/>
        </w:rPr>
        <w:t>voor</w:t>
      </w:r>
      <w:r w:rsidR="000F248F">
        <w:rPr>
          <w:rFonts w:ascii="Verdana" w:hAnsi="Verdana"/>
          <w:sz w:val="18"/>
          <w:szCs w:val="18"/>
        </w:rPr>
        <w:t xml:space="preserve"> het</w:t>
      </w:r>
      <w:r w:rsidR="00A83255">
        <w:rPr>
          <w:rFonts w:ascii="Verdana" w:hAnsi="Verdana"/>
          <w:sz w:val="18"/>
          <w:szCs w:val="18"/>
        </w:rPr>
        <w:t xml:space="preserve"> verdere verloop van het traject.</w:t>
      </w:r>
    </w:p>
    <w:p w:rsidR="00A35436" w:rsidP="00A35436" w:rsidRDefault="00A35436" w14:paraId="3775A97D" w14:textId="599E4361">
      <w:pPr>
        <w:rPr>
          <w:rFonts w:ascii="Verdana" w:hAnsi="Verdana"/>
          <w:sz w:val="18"/>
          <w:szCs w:val="18"/>
        </w:rPr>
      </w:pPr>
      <w:r w:rsidRPr="00A35436">
        <w:rPr>
          <w:rFonts w:ascii="Verdana" w:hAnsi="Verdana"/>
          <w:b/>
          <w:bCs/>
          <w:sz w:val="18"/>
          <w:szCs w:val="18"/>
        </w:rPr>
        <w:t>Vraag 20</w:t>
      </w:r>
      <w:r w:rsidR="008A0E79">
        <w:rPr>
          <w:rFonts w:ascii="Verdana" w:hAnsi="Verdana"/>
          <w:b/>
          <w:bCs/>
          <w:sz w:val="18"/>
          <w:szCs w:val="18"/>
        </w:rPr>
        <w:t xml:space="preserve"> </w:t>
      </w:r>
      <w:r w:rsidR="008A0E79">
        <w:rPr>
          <w:rFonts w:ascii="Verdana" w:hAnsi="Verdana"/>
          <w:b/>
          <w:bCs/>
          <w:sz w:val="18"/>
          <w:szCs w:val="18"/>
        </w:rPr>
        <w:br/>
      </w:r>
      <w:r w:rsidRPr="00A35436">
        <w:rPr>
          <w:rFonts w:ascii="Verdana" w:hAnsi="Verdana"/>
          <w:sz w:val="18"/>
          <w:szCs w:val="18"/>
        </w:rPr>
        <w:t>Kunt u nauwkeurig toelichten in welke mate medewerkers van FAST Enterprises toegang krijgt tot de</w:t>
      </w:r>
      <w:r w:rsidR="008A0E79">
        <w:rPr>
          <w:rFonts w:ascii="Verdana" w:hAnsi="Verdana"/>
          <w:sz w:val="18"/>
          <w:szCs w:val="18"/>
        </w:rPr>
        <w:t xml:space="preserve"> </w:t>
      </w:r>
      <w:r w:rsidRPr="00A35436">
        <w:rPr>
          <w:rFonts w:ascii="Verdana" w:hAnsi="Verdana"/>
          <w:sz w:val="18"/>
          <w:szCs w:val="18"/>
        </w:rPr>
        <w:t>gegevens die verwerkt worden bij het heffen van de omzetbelasting? Welke garantie is er dat data via deze</w:t>
      </w:r>
      <w:r w:rsidR="008A0E79">
        <w:rPr>
          <w:rFonts w:ascii="Verdana" w:hAnsi="Verdana"/>
          <w:sz w:val="18"/>
          <w:szCs w:val="18"/>
        </w:rPr>
        <w:t xml:space="preserve"> </w:t>
      </w:r>
      <w:r w:rsidRPr="00A35436">
        <w:rPr>
          <w:rFonts w:ascii="Verdana" w:hAnsi="Verdana"/>
          <w:sz w:val="18"/>
          <w:szCs w:val="18"/>
        </w:rPr>
        <w:t xml:space="preserve">medewerkers </w:t>
      </w:r>
      <w:r w:rsidR="00482046">
        <w:rPr>
          <w:rFonts w:ascii="Verdana" w:hAnsi="Verdana"/>
          <w:sz w:val="18"/>
          <w:szCs w:val="18"/>
        </w:rPr>
        <w:t xml:space="preserve">niet </w:t>
      </w:r>
      <w:r w:rsidRPr="00A35436">
        <w:rPr>
          <w:rFonts w:ascii="Verdana" w:hAnsi="Verdana"/>
          <w:sz w:val="18"/>
          <w:szCs w:val="18"/>
        </w:rPr>
        <w:t>toegankelijk wordt voor Amerikaanse overheidsdiensten?</w:t>
      </w:r>
    </w:p>
    <w:p w:rsidR="00281699" w:rsidP="001453B4" w:rsidRDefault="00281699" w14:paraId="7A9C8561" w14:textId="72D03EBE">
      <w:pPr>
        <w:rPr>
          <w:rFonts w:ascii="Verdana" w:hAnsi="Verdana"/>
          <w:sz w:val="18"/>
          <w:szCs w:val="18"/>
        </w:rPr>
      </w:pPr>
      <w:r>
        <w:rPr>
          <w:rFonts w:ascii="Verdana" w:hAnsi="Verdana"/>
          <w:b/>
          <w:bCs/>
          <w:sz w:val="18"/>
          <w:szCs w:val="18"/>
        </w:rPr>
        <w:t>Antwoord 20</w:t>
      </w:r>
      <w:r>
        <w:rPr>
          <w:rFonts w:ascii="Verdana" w:hAnsi="Verdana"/>
          <w:b/>
          <w:bCs/>
          <w:sz w:val="18"/>
          <w:szCs w:val="18"/>
        </w:rPr>
        <w:br/>
      </w:r>
      <w:proofErr w:type="spellStart"/>
      <w:r w:rsidRPr="00061C05" w:rsidR="00061C05">
        <w:rPr>
          <w:rFonts w:ascii="Verdana" w:hAnsi="Verdana"/>
          <w:sz w:val="18"/>
          <w:szCs w:val="18"/>
        </w:rPr>
        <w:t>Fast</w:t>
      </w:r>
      <w:proofErr w:type="spellEnd"/>
      <w:r w:rsidRPr="00061C05" w:rsidR="00061C05">
        <w:rPr>
          <w:rFonts w:ascii="Verdana" w:hAnsi="Verdana"/>
          <w:sz w:val="18"/>
          <w:szCs w:val="18"/>
        </w:rPr>
        <w:t xml:space="preserve"> Enterprises zal de servers gaan beheren die geplaatst worden in het datacenter van de Belastingdienst in Apeldoorn. Daardoor krijgt </w:t>
      </w:r>
      <w:proofErr w:type="spellStart"/>
      <w:r w:rsidRPr="00061C05" w:rsidR="00061C05">
        <w:rPr>
          <w:rFonts w:ascii="Verdana" w:hAnsi="Verdana"/>
          <w:sz w:val="18"/>
          <w:szCs w:val="18"/>
        </w:rPr>
        <w:t>Fast</w:t>
      </w:r>
      <w:proofErr w:type="spellEnd"/>
      <w:r w:rsidRPr="00061C05" w:rsidR="00061C05">
        <w:rPr>
          <w:rFonts w:ascii="Verdana" w:hAnsi="Verdana"/>
          <w:sz w:val="18"/>
          <w:szCs w:val="18"/>
        </w:rPr>
        <w:t xml:space="preserve"> Enterprises, als de OB-regeling(en) in productie zijn genomen, toegang tot data van belastingplichtigen. </w:t>
      </w:r>
      <w:r w:rsidR="001453B4">
        <w:rPr>
          <w:rFonts w:ascii="Verdana" w:hAnsi="Verdana"/>
          <w:sz w:val="18"/>
          <w:szCs w:val="18"/>
        </w:rPr>
        <w:t xml:space="preserve">De mate waarin medewerkers van </w:t>
      </w:r>
      <w:proofErr w:type="spellStart"/>
      <w:r w:rsidR="001453B4">
        <w:rPr>
          <w:rFonts w:ascii="Verdana" w:hAnsi="Verdana"/>
          <w:sz w:val="18"/>
          <w:szCs w:val="18"/>
        </w:rPr>
        <w:t>Fast</w:t>
      </w:r>
      <w:proofErr w:type="spellEnd"/>
      <w:r w:rsidR="001453B4">
        <w:rPr>
          <w:rFonts w:ascii="Verdana" w:hAnsi="Verdana"/>
          <w:sz w:val="18"/>
          <w:szCs w:val="18"/>
        </w:rPr>
        <w:t xml:space="preserve"> toegang krijgen tot data die in deze servers staat hangt af van hun autorisatie. Het uitgangspunt is dat medewerkers van </w:t>
      </w:r>
      <w:proofErr w:type="spellStart"/>
      <w:r w:rsidR="001453B4">
        <w:rPr>
          <w:rFonts w:ascii="Verdana" w:hAnsi="Verdana"/>
          <w:sz w:val="18"/>
          <w:szCs w:val="18"/>
        </w:rPr>
        <w:t>Fast</w:t>
      </w:r>
      <w:proofErr w:type="spellEnd"/>
      <w:r w:rsidR="001453B4">
        <w:rPr>
          <w:rFonts w:ascii="Verdana" w:hAnsi="Verdana"/>
          <w:sz w:val="18"/>
          <w:szCs w:val="18"/>
        </w:rPr>
        <w:t xml:space="preserve"> tijdens de productiefase geen toegang hebben tot productiedata en daartoe alleen tijdelijk toegang verkrijgen wanneer dit nodig is om hun beheerwerk te verrichten.</w:t>
      </w:r>
    </w:p>
    <w:p w:rsidR="00061C05" w:rsidP="00A35436" w:rsidRDefault="00061C05" w14:paraId="06DB7852" w14:textId="4804E566">
      <w:pPr>
        <w:rPr>
          <w:rFonts w:ascii="Verdana" w:hAnsi="Verdana"/>
          <w:sz w:val="18"/>
          <w:szCs w:val="18"/>
        </w:rPr>
      </w:pPr>
      <w:proofErr w:type="spellStart"/>
      <w:r w:rsidRPr="00061C05">
        <w:rPr>
          <w:rFonts w:ascii="Verdana" w:hAnsi="Verdana"/>
          <w:sz w:val="18"/>
          <w:szCs w:val="18"/>
        </w:rPr>
        <w:t>Fast</w:t>
      </w:r>
      <w:proofErr w:type="spellEnd"/>
      <w:r w:rsidRPr="00061C05">
        <w:rPr>
          <w:rFonts w:ascii="Verdana" w:hAnsi="Verdana"/>
          <w:sz w:val="18"/>
          <w:szCs w:val="18"/>
        </w:rPr>
        <w:t xml:space="preserve"> Enterprises heeft een geheimhoudingsverklaring ondertekend. Deze verklaring voorkomt niet dat de Amerikaanse Staat voorgenoemde data kan vorderen op basis van </w:t>
      </w:r>
      <w:proofErr w:type="gramStart"/>
      <w:r>
        <w:rPr>
          <w:rFonts w:ascii="Verdana" w:hAnsi="Verdana"/>
          <w:sz w:val="18"/>
          <w:szCs w:val="18"/>
        </w:rPr>
        <w:t>extra territoriale</w:t>
      </w:r>
      <w:proofErr w:type="gramEnd"/>
      <w:r>
        <w:rPr>
          <w:rFonts w:ascii="Verdana" w:hAnsi="Verdana"/>
          <w:sz w:val="18"/>
          <w:szCs w:val="18"/>
        </w:rPr>
        <w:t xml:space="preserve"> wetgeving zoals de CLOUD Act en FISA </w:t>
      </w:r>
      <w:proofErr w:type="spellStart"/>
      <w:r>
        <w:rPr>
          <w:rFonts w:ascii="Verdana" w:hAnsi="Verdana"/>
          <w:sz w:val="18"/>
          <w:szCs w:val="18"/>
        </w:rPr>
        <w:t>Amendments</w:t>
      </w:r>
      <w:proofErr w:type="spellEnd"/>
      <w:r>
        <w:rPr>
          <w:rFonts w:ascii="Verdana" w:hAnsi="Verdana"/>
          <w:sz w:val="18"/>
          <w:szCs w:val="18"/>
        </w:rPr>
        <w:t xml:space="preserve"> Act</w:t>
      </w:r>
      <w:r w:rsidRPr="00061C05">
        <w:rPr>
          <w:rFonts w:ascii="Verdana" w:hAnsi="Verdana"/>
          <w:sz w:val="18"/>
          <w:szCs w:val="18"/>
        </w:rPr>
        <w:t xml:space="preserve">. Er worden maatregelen genomen om dit risico te mitigeren, zoals het inrichten van </w:t>
      </w:r>
      <w:r>
        <w:rPr>
          <w:rFonts w:ascii="Verdana" w:hAnsi="Verdana"/>
          <w:sz w:val="18"/>
          <w:szCs w:val="18"/>
        </w:rPr>
        <w:t>het eerdergenoemde</w:t>
      </w:r>
      <w:r w:rsidRPr="00061C05">
        <w:rPr>
          <w:rFonts w:ascii="Verdana" w:hAnsi="Verdana"/>
          <w:sz w:val="18"/>
          <w:szCs w:val="18"/>
        </w:rPr>
        <w:t xml:space="preserve"> vier-ogen principe en infrastructurele beperkingen om data uit het systeem te kunnen halen</w:t>
      </w:r>
      <w:r w:rsidR="001453B4">
        <w:rPr>
          <w:rFonts w:ascii="Verdana" w:hAnsi="Verdana"/>
          <w:sz w:val="18"/>
          <w:szCs w:val="18"/>
        </w:rPr>
        <w:t xml:space="preserve">, en </w:t>
      </w:r>
      <w:proofErr w:type="spellStart"/>
      <w:r w:rsidR="001453B4">
        <w:rPr>
          <w:rFonts w:ascii="Verdana" w:hAnsi="Verdana"/>
          <w:sz w:val="18"/>
          <w:szCs w:val="18"/>
        </w:rPr>
        <w:t>logging</w:t>
      </w:r>
      <w:proofErr w:type="spellEnd"/>
      <w:r w:rsidR="001453B4">
        <w:rPr>
          <w:rFonts w:ascii="Verdana" w:hAnsi="Verdana"/>
          <w:sz w:val="18"/>
          <w:szCs w:val="18"/>
        </w:rPr>
        <w:t xml:space="preserve"> en monitoring</w:t>
      </w:r>
      <w:r w:rsidRPr="00061C05">
        <w:rPr>
          <w:rFonts w:ascii="Verdana" w:hAnsi="Verdana"/>
          <w:sz w:val="18"/>
          <w:szCs w:val="18"/>
        </w:rPr>
        <w:t>.</w:t>
      </w:r>
    </w:p>
    <w:p w:rsidR="00A35436" w:rsidP="00A35436" w:rsidRDefault="00A35436" w14:paraId="3FA215F3" w14:textId="372A6C2D">
      <w:pPr>
        <w:rPr>
          <w:rFonts w:ascii="Verdana" w:hAnsi="Verdana"/>
          <w:sz w:val="18"/>
          <w:szCs w:val="18"/>
        </w:rPr>
      </w:pPr>
      <w:r w:rsidRPr="00A35436">
        <w:rPr>
          <w:rFonts w:ascii="Verdana" w:hAnsi="Verdana"/>
          <w:b/>
          <w:bCs/>
          <w:sz w:val="18"/>
          <w:szCs w:val="18"/>
        </w:rPr>
        <w:t>Vraag 21</w:t>
      </w:r>
      <w:r w:rsidR="008A0E79">
        <w:rPr>
          <w:rFonts w:ascii="Verdana" w:hAnsi="Verdana"/>
          <w:b/>
          <w:bCs/>
          <w:sz w:val="18"/>
          <w:szCs w:val="18"/>
        </w:rPr>
        <w:t xml:space="preserve"> </w:t>
      </w:r>
      <w:r w:rsidR="008A0E79">
        <w:rPr>
          <w:rFonts w:ascii="Verdana" w:hAnsi="Verdana"/>
          <w:b/>
          <w:bCs/>
          <w:sz w:val="18"/>
          <w:szCs w:val="18"/>
        </w:rPr>
        <w:br/>
      </w:r>
      <w:r w:rsidRPr="00A35436">
        <w:rPr>
          <w:rFonts w:ascii="Verdana" w:hAnsi="Verdana"/>
          <w:sz w:val="18"/>
          <w:szCs w:val="18"/>
        </w:rPr>
        <w:t>Deelt u de zienswijze dat het feit dat de servers van de Belastingdienst in Nederland blijven onvoldoende is</w:t>
      </w:r>
      <w:r w:rsidR="008A0E79">
        <w:rPr>
          <w:rFonts w:ascii="Verdana" w:hAnsi="Verdana"/>
          <w:sz w:val="18"/>
          <w:szCs w:val="18"/>
        </w:rPr>
        <w:t xml:space="preserve"> </w:t>
      </w:r>
      <w:r w:rsidRPr="00A35436">
        <w:rPr>
          <w:rFonts w:ascii="Verdana" w:hAnsi="Verdana"/>
          <w:sz w:val="18"/>
          <w:szCs w:val="18"/>
        </w:rPr>
        <w:t>om de risico’s voor de vertrouwelijkheid en cyberveiligheid weg te nemen, als een Amerikaanse partij straks</w:t>
      </w:r>
      <w:r w:rsidR="008A0E79">
        <w:rPr>
          <w:rFonts w:ascii="Verdana" w:hAnsi="Verdana"/>
          <w:sz w:val="18"/>
          <w:szCs w:val="18"/>
        </w:rPr>
        <w:t xml:space="preserve"> </w:t>
      </w:r>
      <w:r w:rsidRPr="00A35436">
        <w:rPr>
          <w:rFonts w:ascii="Verdana" w:hAnsi="Verdana"/>
          <w:sz w:val="18"/>
          <w:szCs w:val="18"/>
        </w:rPr>
        <w:t>toegang krijgt tot de servers?</w:t>
      </w:r>
    </w:p>
    <w:p w:rsidRPr="00281699" w:rsidR="00281699" w:rsidP="00A35436" w:rsidRDefault="00281699" w14:paraId="591A13A5" w14:textId="5BA1FD9C">
      <w:pPr>
        <w:rPr>
          <w:rFonts w:ascii="Verdana" w:hAnsi="Verdana"/>
          <w:sz w:val="18"/>
          <w:szCs w:val="18"/>
        </w:rPr>
      </w:pPr>
      <w:r>
        <w:rPr>
          <w:rFonts w:ascii="Verdana" w:hAnsi="Verdana"/>
          <w:b/>
          <w:bCs/>
          <w:sz w:val="18"/>
          <w:szCs w:val="18"/>
        </w:rPr>
        <w:t>Antwoord 21</w:t>
      </w:r>
      <w:r>
        <w:rPr>
          <w:rFonts w:ascii="Verdana" w:hAnsi="Verdana"/>
          <w:sz w:val="18"/>
          <w:szCs w:val="18"/>
        </w:rPr>
        <w:br/>
      </w:r>
      <w:r w:rsidR="00A83255">
        <w:rPr>
          <w:rFonts w:ascii="Verdana" w:hAnsi="Verdana"/>
          <w:sz w:val="18"/>
          <w:szCs w:val="18"/>
        </w:rPr>
        <w:t>Het gegeven dat de servers in het datacenter van de Belastingdienst staan is op</w:t>
      </w:r>
      <w:r w:rsidR="00472255">
        <w:rPr>
          <w:rFonts w:ascii="Verdana" w:hAnsi="Verdana"/>
          <w:sz w:val="18"/>
          <w:szCs w:val="18"/>
        </w:rPr>
        <w:t xml:space="preserve"> </w:t>
      </w:r>
      <w:r w:rsidR="00A83255">
        <w:rPr>
          <w:rFonts w:ascii="Verdana" w:hAnsi="Verdana"/>
          <w:sz w:val="18"/>
          <w:szCs w:val="18"/>
        </w:rPr>
        <w:t>zichzelf niet afdoende</w:t>
      </w:r>
      <w:r w:rsidR="00472255">
        <w:rPr>
          <w:rFonts w:ascii="Verdana" w:hAnsi="Verdana"/>
          <w:sz w:val="18"/>
          <w:szCs w:val="18"/>
        </w:rPr>
        <w:t xml:space="preserve"> om alle risico’s weg te nemen</w:t>
      </w:r>
      <w:r w:rsidR="00A83255">
        <w:rPr>
          <w:rFonts w:ascii="Verdana" w:hAnsi="Verdana"/>
          <w:sz w:val="18"/>
          <w:szCs w:val="18"/>
        </w:rPr>
        <w:t xml:space="preserve">. Daarom </w:t>
      </w:r>
      <w:r w:rsidR="00C73F28">
        <w:rPr>
          <w:rFonts w:ascii="Verdana" w:hAnsi="Verdana"/>
          <w:sz w:val="18"/>
          <w:szCs w:val="18"/>
        </w:rPr>
        <w:t xml:space="preserve">gaat </w:t>
      </w:r>
      <w:r w:rsidR="00A83255">
        <w:rPr>
          <w:rFonts w:ascii="Verdana" w:hAnsi="Verdana"/>
          <w:sz w:val="18"/>
          <w:szCs w:val="18"/>
        </w:rPr>
        <w:t xml:space="preserve">de Belastingdienst ook aanvullende maatregelen </w:t>
      </w:r>
      <w:r w:rsidR="00C73F28">
        <w:rPr>
          <w:rFonts w:ascii="Verdana" w:hAnsi="Verdana"/>
          <w:sz w:val="18"/>
          <w:szCs w:val="18"/>
        </w:rPr>
        <w:t>nemen</w:t>
      </w:r>
      <w:r w:rsidR="00472255">
        <w:rPr>
          <w:rFonts w:ascii="Verdana" w:hAnsi="Verdana"/>
          <w:sz w:val="18"/>
          <w:szCs w:val="18"/>
        </w:rPr>
        <w:t>,</w:t>
      </w:r>
      <w:r w:rsidRPr="00472255" w:rsidR="00472255">
        <w:rPr>
          <w:rFonts w:ascii="Verdana" w:hAnsi="Verdana"/>
          <w:sz w:val="18"/>
          <w:szCs w:val="18"/>
        </w:rPr>
        <w:t xml:space="preserve"> </w:t>
      </w:r>
      <w:r w:rsidR="00472255">
        <w:rPr>
          <w:rFonts w:ascii="Verdana" w:hAnsi="Verdana"/>
          <w:sz w:val="18"/>
          <w:szCs w:val="18"/>
        </w:rPr>
        <w:t>zoals aangegeven in de brief die u bij met deze antwoorden heeft ontvangen, om deze risico’s tot een acceptabel niveau terug te brengen.</w:t>
      </w:r>
    </w:p>
    <w:p w:rsidR="00A35436" w:rsidP="00A35436" w:rsidRDefault="00A35436" w14:paraId="235727CB" w14:textId="22B05B04">
      <w:pPr>
        <w:rPr>
          <w:rFonts w:ascii="Verdana" w:hAnsi="Verdana"/>
          <w:sz w:val="18"/>
          <w:szCs w:val="18"/>
        </w:rPr>
      </w:pPr>
      <w:r w:rsidRPr="00A35436">
        <w:rPr>
          <w:rFonts w:ascii="Verdana" w:hAnsi="Verdana"/>
          <w:b/>
          <w:bCs/>
          <w:sz w:val="18"/>
          <w:szCs w:val="18"/>
        </w:rPr>
        <w:t>Vraag 22</w:t>
      </w:r>
      <w:r w:rsidR="00826531">
        <w:rPr>
          <w:rFonts w:ascii="Verdana" w:hAnsi="Verdana"/>
          <w:b/>
          <w:bCs/>
          <w:sz w:val="18"/>
          <w:szCs w:val="18"/>
        </w:rPr>
        <w:br/>
      </w:r>
      <w:r w:rsidRPr="00A35436">
        <w:rPr>
          <w:rFonts w:ascii="Verdana" w:hAnsi="Verdana"/>
          <w:sz w:val="18"/>
          <w:szCs w:val="18"/>
        </w:rPr>
        <w:t>Bent u bereid om een kort, onafhankelijk onderzoek uit te voeren naar de mogelijkheid om het project alsnog</w:t>
      </w:r>
      <w:r w:rsidR="00826531">
        <w:rPr>
          <w:rFonts w:ascii="Verdana" w:hAnsi="Verdana"/>
          <w:sz w:val="18"/>
          <w:szCs w:val="18"/>
        </w:rPr>
        <w:t xml:space="preserve"> </w:t>
      </w:r>
      <w:r w:rsidRPr="00A35436">
        <w:rPr>
          <w:rFonts w:ascii="Verdana" w:hAnsi="Verdana"/>
          <w:sz w:val="18"/>
          <w:szCs w:val="18"/>
        </w:rPr>
        <w:t>stop te zetten, met behoud van de continuïteit van de belastingheffing?</w:t>
      </w:r>
    </w:p>
    <w:p w:rsidR="00250943" w:rsidP="00A35436" w:rsidRDefault="00281699" w14:paraId="7BE3261D" w14:textId="2AEAAB94">
      <w:pPr>
        <w:rPr>
          <w:rFonts w:ascii="Verdana" w:hAnsi="Verdana"/>
          <w:sz w:val="18"/>
          <w:szCs w:val="18"/>
        </w:rPr>
      </w:pPr>
      <w:r>
        <w:rPr>
          <w:rFonts w:ascii="Verdana" w:hAnsi="Verdana"/>
          <w:b/>
          <w:bCs/>
          <w:sz w:val="18"/>
          <w:szCs w:val="18"/>
        </w:rPr>
        <w:t>Antwoord 22</w:t>
      </w:r>
      <w:r>
        <w:rPr>
          <w:rFonts w:ascii="Verdana" w:hAnsi="Verdana"/>
          <w:b/>
          <w:bCs/>
          <w:sz w:val="18"/>
          <w:szCs w:val="18"/>
        </w:rPr>
        <w:br/>
      </w:r>
      <w:r w:rsidRPr="002E4A28" w:rsidR="00DF4B3B">
        <w:rPr>
          <w:rFonts w:ascii="Verdana" w:hAnsi="Verdana"/>
          <w:sz w:val="18"/>
          <w:szCs w:val="18"/>
        </w:rPr>
        <w:t xml:space="preserve">Het stopzetten van het project acht ik niet verstandig, de redenen daarvoor heb ik uitgebreid toegelicht in de Kamerbrief die u heeft ontvangen. Een onderzoek met als uitgangspunt het </w:t>
      </w:r>
      <w:r w:rsidRPr="002E4A28" w:rsidR="00DF4B3B">
        <w:rPr>
          <w:rFonts w:ascii="Verdana" w:hAnsi="Verdana"/>
          <w:sz w:val="18"/>
          <w:szCs w:val="18"/>
        </w:rPr>
        <w:lastRenderedPageBreak/>
        <w:t xml:space="preserve">stopzetten van dit traject lijkt mij prematuur gezien het feit dat de </w:t>
      </w:r>
      <w:r w:rsidRPr="002E4A28" w:rsidR="002E4A28">
        <w:rPr>
          <w:rFonts w:ascii="Verdana" w:hAnsi="Verdana"/>
          <w:sz w:val="18"/>
          <w:szCs w:val="18"/>
        </w:rPr>
        <w:t>risicoanalyse</w:t>
      </w:r>
      <w:r w:rsidRPr="002E4A28" w:rsidR="00DF4B3B">
        <w:rPr>
          <w:rFonts w:ascii="Verdana" w:hAnsi="Verdana"/>
          <w:sz w:val="18"/>
          <w:szCs w:val="18"/>
        </w:rPr>
        <w:t xml:space="preserve"> en de uitwerking van beheersmaatregelen nog gaande zijn. </w:t>
      </w:r>
      <w:r w:rsidR="00250943">
        <w:rPr>
          <w:rFonts w:ascii="Verdana" w:hAnsi="Verdana"/>
          <w:sz w:val="18"/>
          <w:szCs w:val="18"/>
        </w:rPr>
        <w:t>Zoals aangegeven in de Kamerbrief die u heeft ontvangen en in mijn antwoord op vraag 7 laat ik</w:t>
      </w:r>
      <w:r w:rsidR="00BE3DDA">
        <w:rPr>
          <w:rFonts w:ascii="Verdana" w:hAnsi="Verdana"/>
          <w:sz w:val="18"/>
          <w:szCs w:val="18"/>
        </w:rPr>
        <w:t>,</w:t>
      </w:r>
      <w:r w:rsidR="00250943">
        <w:rPr>
          <w:rFonts w:ascii="Verdana" w:hAnsi="Verdana"/>
          <w:sz w:val="18"/>
          <w:szCs w:val="18"/>
        </w:rPr>
        <w:t xml:space="preserve"> </w:t>
      </w:r>
      <w:r w:rsidR="00525258">
        <w:rPr>
          <w:rFonts w:ascii="Verdana" w:hAnsi="Verdana"/>
          <w:sz w:val="18"/>
          <w:szCs w:val="18"/>
        </w:rPr>
        <w:t>als onderdeel van de risicoanalyse</w:t>
      </w:r>
      <w:r w:rsidR="00BE3DDA">
        <w:rPr>
          <w:rFonts w:ascii="Verdana" w:hAnsi="Verdana"/>
          <w:sz w:val="18"/>
          <w:szCs w:val="18"/>
        </w:rPr>
        <w:t>,</w:t>
      </w:r>
      <w:r w:rsidR="00525258">
        <w:rPr>
          <w:rFonts w:ascii="Verdana" w:hAnsi="Verdana"/>
          <w:sz w:val="18"/>
          <w:szCs w:val="18"/>
        </w:rPr>
        <w:t xml:space="preserve"> door de Belastingdienst </w:t>
      </w:r>
      <w:r w:rsidR="00250943">
        <w:rPr>
          <w:rFonts w:ascii="Verdana" w:hAnsi="Verdana"/>
          <w:sz w:val="18"/>
          <w:szCs w:val="18"/>
        </w:rPr>
        <w:t xml:space="preserve">parellel onderzoeken of het beheer en onderhoud </w:t>
      </w:r>
      <w:r w:rsidR="00525258">
        <w:rPr>
          <w:rFonts w:ascii="Verdana" w:hAnsi="Verdana"/>
          <w:sz w:val="18"/>
          <w:szCs w:val="18"/>
        </w:rPr>
        <w:t>van de infrastructuur door</w:t>
      </w:r>
      <w:r w:rsidR="00250943">
        <w:rPr>
          <w:rFonts w:ascii="Verdana" w:hAnsi="Verdana"/>
          <w:sz w:val="18"/>
          <w:szCs w:val="18"/>
        </w:rPr>
        <w:t xml:space="preserve"> de Belastingdienst k</w:t>
      </w:r>
      <w:r w:rsidR="00525258">
        <w:rPr>
          <w:rFonts w:ascii="Verdana" w:hAnsi="Verdana"/>
          <w:sz w:val="18"/>
          <w:szCs w:val="18"/>
        </w:rPr>
        <w:t>an</w:t>
      </w:r>
      <w:r w:rsidR="00250943">
        <w:rPr>
          <w:rFonts w:ascii="Verdana" w:hAnsi="Verdana"/>
          <w:sz w:val="18"/>
          <w:szCs w:val="18"/>
        </w:rPr>
        <w:t xml:space="preserve"> worden overgenomen.</w:t>
      </w:r>
    </w:p>
    <w:p w:rsidRPr="00A66BCE" w:rsidR="00482046" w:rsidP="00A35436" w:rsidRDefault="00250943" w14:paraId="7D6EBF57" w14:textId="3C4EF016">
      <w:pPr>
        <w:rPr>
          <w:rFonts w:ascii="Verdana" w:hAnsi="Verdana"/>
          <w:i/>
          <w:iCs/>
          <w:sz w:val="18"/>
          <w:szCs w:val="18"/>
        </w:rPr>
      </w:pPr>
      <w:r>
        <w:rPr>
          <w:rFonts w:ascii="Verdana" w:hAnsi="Verdana"/>
          <w:sz w:val="18"/>
          <w:szCs w:val="18"/>
        </w:rPr>
        <w:t>Ik acht</w:t>
      </w:r>
      <w:r w:rsidRPr="002E4A28" w:rsidR="00DF4B3B">
        <w:rPr>
          <w:rFonts w:ascii="Verdana" w:hAnsi="Verdana"/>
          <w:sz w:val="18"/>
          <w:szCs w:val="18"/>
        </w:rPr>
        <w:t xml:space="preserve"> het zorgvuldiger om</w:t>
      </w:r>
      <w:r>
        <w:rPr>
          <w:rFonts w:ascii="Verdana" w:hAnsi="Verdana"/>
          <w:sz w:val="18"/>
          <w:szCs w:val="18"/>
        </w:rPr>
        <w:t xml:space="preserve"> eerst</w:t>
      </w:r>
      <w:r w:rsidRPr="002E4A28" w:rsidR="00DF4B3B">
        <w:rPr>
          <w:rFonts w:ascii="Verdana" w:hAnsi="Verdana"/>
          <w:sz w:val="18"/>
          <w:szCs w:val="18"/>
        </w:rPr>
        <w:t xml:space="preserve"> </w:t>
      </w:r>
      <w:r>
        <w:rPr>
          <w:rFonts w:ascii="Verdana" w:hAnsi="Verdana"/>
          <w:sz w:val="18"/>
          <w:szCs w:val="18"/>
        </w:rPr>
        <w:t xml:space="preserve">het uitwerken van deze route en het afronden van de </w:t>
      </w:r>
      <w:r w:rsidRPr="002E4A28" w:rsidR="00DF4B3B">
        <w:rPr>
          <w:rFonts w:ascii="Verdana" w:hAnsi="Verdana"/>
          <w:sz w:val="18"/>
          <w:szCs w:val="18"/>
        </w:rPr>
        <w:t xml:space="preserve">risicoanalyse </w:t>
      </w:r>
      <w:r w:rsidR="00BE3DDA">
        <w:rPr>
          <w:rFonts w:ascii="Verdana" w:hAnsi="Verdana"/>
          <w:sz w:val="18"/>
          <w:szCs w:val="18"/>
        </w:rPr>
        <w:t>af te wachten</w:t>
      </w:r>
      <w:r w:rsidRPr="002E4A28" w:rsidR="00DF4B3B">
        <w:rPr>
          <w:rFonts w:ascii="Verdana" w:hAnsi="Verdana"/>
          <w:sz w:val="18"/>
          <w:szCs w:val="18"/>
        </w:rPr>
        <w:t xml:space="preserve"> en</w:t>
      </w:r>
      <w:r w:rsidR="00BE3DDA">
        <w:rPr>
          <w:rFonts w:ascii="Verdana" w:hAnsi="Verdana"/>
          <w:sz w:val="18"/>
          <w:szCs w:val="18"/>
        </w:rPr>
        <w:t xml:space="preserve"> vervolgens</w:t>
      </w:r>
      <w:r w:rsidRPr="002E4A28" w:rsidR="00DF4B3B">
        <w:rPr>
          <w:rFonts w:ascii="Verdana" w:hAnsi="Verdana"/>
          <w:sz w:val="18"/>
          <w:szCs w:val="18"/>
        </w:rPr>
        <w:t xml:space="preserve"> de uitkomsten hiervan te beoordelen. Voorafgaand aan de ingebruikname van het nieuwe systeem zullen alle beheersmaatregelen worden getoetst op hun effectiviteit. Ik ben bereid deze toetsing door een onafhankelijke partij te laten doen en de resultaten met uw Kamer te delen.</w:t>
      </w:r>
    </w:p>
    <w:p w:rsidR="00D85151" w:rsidP="00A35436" w:rsidRDefault="00A35436" w14:paraId="23172807" w14:textId="77777777">
      <w:pPr>
        <w:rPr>
          <w:rFonts w:ascii="Verdana" w:hAnsi="Verdana"/>
          <w:sz w:val="18"/>
          <w:szCs w:val="18"/>
        </w:rPr>
      </w:pPr>
      <w:r w:rsidRPr="00A35436">
        <w:rPr>
          <w:rFonts w:ascii="Verdana" w:hAnsi="Verdana"/>
          <w:b/>
          <w:bCs/>
          <w:sz w:val="18"/>
          <w:szCs w:val="18"/>
        </w:rPr>
        <w:t>Vraag 23</w:t>
      </w:r>
      <w:r w:rsidR="00826531">
        <w:rPr>
          <w:rFonts w:ascii="Verdana" w:hAnsi="Verdana"/>
          <w:sz w:val="18"/>
          <w:szCs w:val="18"/>
        </w:rPr>
        <w:br/>
      </w:r>
      <w:r w:rsidRPr="00A35436">
        <w:rPr>
          <w:rFonts w:ascii="Verdana" w:hAnsi="Verdana"/>
          <w:sz w:val="18"/>
          <w:szCs w:val="18"/>
        </w:rPr>
        <w:t>Kunt u een actueel overzicht geven van de planning van het lopende implementatietraject?</w:t>
      </w:r>
      <w:r w:rsidR="00281699">
        <w:rPr>
          <w:rFonts w:ascii="Verdana" w:hAnsi="Verdana"/>
          <w:sz w:val="18"/>
          <w:szCs w:val="18"/>
        </w:rPr>
        <w:br/>
      </w:r>
      <w:r w:rsidR="00D85151">
        <w:rPr>
          <w:rFonts w:ascii="Verdana" w:hAnsi="Verdana"/>
          <w:b/>
          <w:bCs/>
          <w:sz w:val="18"/>
          <w:szCs w:val="18"/>
        </w:rPr>
        <w:br/>
      </w:r>
      <w:r w:rsidR="00281699">
        <w:rPr>
          <w:rFonts w:ascii="Verdana" w:hAnsi="Verdana"/>
          <w:b/>
          <w:bCs/>
          <w:sz w:val="18"/>
          <w:szCs w:val="18"/>
        </w:rPr>
        <w:t>Antwoord 23</w:t>
      </w:r>
      <w:r w:rsidR="00281699">
        <w:rPr>
          <w:rFonts w:ascii="Verdana" w:hAnsi="Verdana"/>
          <w:b/>
          <w:bCs/>
          <w:sz w:val="18"/>
          <w:szCs w:val="18"/>
        </w:rPr>
        <w:br/>
      </w:r>
      <w:r w:rsidR="00472255">
        <w:rPr>
          <w:rFonts w:ascii="Verdana" w:hAnsi="Verdana"/>
          <w:sz w:val="18"/>
          <w:szCs w:val="18"/>
        </w:rPr>
        <w:t>De Belastingdienst heeft gekozen voor een stapsgewijze implementatie. Deze planning is door mijn ambtsvoorganger op 13 november 2025 met uw Kamer gedeeld.</w:t>
      </w:r>
      <w:r w:rsidR="001016BC">
        <w:rPr>
          <w:rStyle w:val="Voetnootmarkering"/>
          <w:rFonts w:ascii="Verdana" w:hAnsi="Verdana"/>
          <w:sz w:val="18"/>
          <w:szCs w:val="18"/>
        </w:rPr>
        <w:footnoteReference w:id="5"/>
      </w:r>
      <w:r w:rsidR="00472255">
        <w:rPr>
          <w:rFonts w:ascii="Verdana" w:hAnsi="Verdana"/>
          <w:sz w:val="18"/>
          <w:szCs w:val="18"/>
        </w:rPr>
        <w:t xml:space="preserve"> </w:t>
      </w:r>
    </w:p>
    <w:tbl>
      <w:tblPr>
        <w:tblStyle w:val="Tabelraster"/>
        <w:tblW w:w="0" w:type="auto"/>
        <w:tblLook w:val="04A0" w:firstRow="1" w:lastRow="0" w:firstColumn="1" w:lastColumn="0" w:noHBand="0" w:noVBand="1"/>
      </w:tblPr>
      <w:tblGrid>
        <w:gridCol w:w="1129"/>
        <w:gridCol w:w="7887"/>
      </w:tblGrid>
      <w:tr w:rsidR="00D85151" w:rsidTr="005D40B1" w14:paraId="1C9A0522" w14:textId="77777777">
        <w:tc>
          <w:tcPr>
            <w:tcW w:w="1129" w:type="dxa"/>
          </w:tcPr>
          <w:p w:rsidR="00D85151" w:rsidP="005D40B1" w:rsidRDefault="00D85151" w14:paraId="4A674C97" w14:textId="77777777">
            <w:pPr>
              <w:rPr>
                <w:rFonts w:ascii="Verdana" w:hAnsi="Verdana" w:eastAsia="Verdana" w:cs="Verdana"/>
                <w:sz w:val="18"/>
                <w:szCs w:val="18"/>
              </w:rPr>
            </w:pPr>
            <w:r>
              <w:rPr>
                <w:rFonts w:ascii="Verdana" w:hAnsi="Verdana" w:eastAsia="Verdana" w:cs="Verdana"/>
                <w:sz w:val="18"/>
                <w:szCs w:val="18"/>
              </w:rPr>
              <w:t>Juli 2026</w:t>
            </w:r>
          </w:p>
        </w:tc>
        <w:tc>
          <w:tcPr>
            <w:tcW w:w="7887" w:type="dxa"/>
          </w:tcPr>
          <w:p w:rsidR="00D85151" w:rsidP="005D40B1" w:rsidRDefault="00D85151" w14:paraId="77F21199" w14:textId="77777777">
            <w:pPr>
              <w:rPr>
                <w:rFonts w:ascii="Verdana" w:hAnsi="Verdana" w:eastAsia="Verdana" w:cs="Verdana"/>
                <w:sz w:val="18"/>
                <w:szCs w:val="18"/>
              </w:rPr>
            </w:pPr>
            <w:r w:rsidRPr="004F6C3A">
              <w:rPr>
                <w:rFonts w:ascii="Verdana" w:hAnsi="Verdana" w:eastAsia="Verdana" w:cs="Verdana"/>
                <w:b/>
                <w:bCs/>
                <w:sz w:val="18"/>
                <w:szCs w:val="18"/>
              </w:rPr>
              <w:t xml:space="preserve">1. </w:t>
            </w:r>
            <w:r w:rsidRPr="00F27292">
              <w:rPr>
                <w:rFonts w:ascii="Verdana" w:hAnsi="Verdana" w:eastAsia="Verdana" w:cs="Verdana"/>
                <w:b/>
                <w:bCs/>
                <w:sz w:val="18"/>
                <w:szCs w:val="18"/>
              </w:rPr>
              <w:t>VAT-</w:t>
            </w:r>
            <w:proofErr w:type="spellStart"/>
            <w:r w:rsidRPr="00F27292">
              <w:rPr>
                <w:rFonts w:ascii="Verdana" w:hAnsi="Verdana" w:eastAsia="Verdana" w:cs="Verdana"/>
                <w:b/>
                <w:bCs/>
                <w:sz w:val="18"/>
                <w:szCs w:val="18"/>
              </w:rPr>
              <w:t>refund</w:t>
            </w:r>
            <w:proofErr w:type="spellEnd"/>
            <w:r>
              <w:rPr>
                <w:rFonts w:ascii="Verdana" w:hAnsi="Verdana" w:eastAsia="Verdana" w:cs="Verdana"/>
                <w:b/>
                <w:bCs/>
                <w:sz w:val="18"/>
                <w:szCs w:val="18"/>
              </w:rPr>
              <w:t>:</w:t>
            </w:r>
            <w:r>
              <w:rPr>
                <w:rFonts w:ascii="Verdana" w:hAnsi="Verdana" w:eastAsia="Verdana" w:cs="Verdana"/>
                <w:sz w:val="18"/>
                <w:szCs w:val="18"/>
              </w:rPr>
              <w:t xml:space="preserve"> btw-teruggave in Nederland voor internationale ondernemers in Nederland</w:t>
            </w:r>
          </w:p>
        </w:tc>
      </w:tr>
      <w:tr w:rsidR="00D85151" w:rsidTr="005D40B1" w14:paraId="132363D0" w14:textId="77777777">
        <w:tc>
          <w:tcPr>
            <w:tcW w:w="1129" w:type="dxa"/>
          </w:tcPr>
          <w:p w:rsidR="00D85151" w:rsidP="005D40B1" w:rsidRDefault="00D85151" w14:paraId="5BC3A837" w14:textId="77777777">
            <w:pPr>
              <w:rPr>
                <w:rFonts w:ascii="Verdana" w:hAnsi="Verdana" w:eastAsia="Verdana" w:cs="Verdana"/>
                <w:sz w:val="18"/>
                <w:szCs w:val="18"/>
              </w:rPr>
            </w:pPr>
            <w:r>
              <w:rPr>
                <w:rFonts w:ascii="Verdana" w:hAnsi="Verdana" w:eastAsia="Verdana" w:cs="Verdana"/>
                <w:sz w:val="18"/>
                <w:szCs w:val="18"/>
              </w:rPr>
              <w:t>Juli 2027</w:t>
            </w:r>
          </w:p>
        </w:tc>
        <w:tc>
          <w:tcPr>
            <w:tcW w:w="7887" w:type="dxa"/>
          </w:tcPr>
          <w:p w:rsidRPr="004F6C3A" w:rsidR="00D85151" w:rsidP="005D40B1" w:rsidRDefault="00D85151" w14:paraId="7C192F07" w14:textId="77777777">
            <w:pPr>
              <w:rPr>
                <w:rFonts w:ascii="Verdana" w:hAnsi="Verdana" w:eastAsia="Verdana" w:cs="Verdana"/>
                <w:b/>
                <w:bCs/>
                <w:sz w:val="18"/>
                <w:szCs w:val="18"/>
              </w:rPr>
            </w:pPr>
            <w:r w:rsidRPr="004F6C3A">
              <w:rPr>
                <w:rFonts w:ascii="Verdana" w:hAnsi="Verdana" w:eastAsia="Verdana" w:cs="Verdana"/>
                <w:b/>
                <w:bCs/>
                <w:sz w:val="18"/>
                <w:szCs w:val="18"/>
              </w:rPr>
              <w:t xml:space="preserve">2. </w:t>
            </w:r>
            <w:r w:rsidRPr="00F27292">
              <w:rPr>
                <w:rFonts w:ascii="Verdana" w:hAnsi="Verdana" w:eastAsia="Verdana" w:cs="Verdana"/>
                <w:b/>
                <w:bCs/>
                <w:sz w:val="18"/>
                <w:szCs w:val="18"/>
              </w:rPr>
              <w:t>De binnenlandse omzetbelasting</w:t>
            </w:r>
            <w:r w:rsidRPr="004F6C3A">
              <w:rPr>
                <w:rFonts w:ascii="Verdana" w:hAnsi="Verdana" w:eastAsia="Verdana" w:cs="Verdana"/>
                <w:b/>
                <w:bCs/>
                <w:sz w:val="18"/>
                <w:szCs w:val="18"/>
              </w:rPr>
              <w:t>;</w:t>
            </w:r>
          </w:p>
          <w:p w:rsidRPr="00181156" w:rsidR="00D85151" w:rsidP="005D40B1" w:rsidRDefault="00D85151" w14:paraId="6D2E12B5" w14:textId="33178957">
            <w:pPr>
              <w:rPr>
                <w:rFonts w:ascii="Verdana" w:hAnsi="Verdana" w:eastAsia="Verdana" w:cs="Verdana"/>
                <w:sz w:val="18"/>
                <w:szCs w:val="18"/>
              </w:rPr>
            </w:pPr>
            <w:r w:rsidRPr="004F6C3A">
              <w:rPr>
                <w:rFonts w:ascii="Verdana" w:hAnsi="Verdana" w:eastAsia="Verdana" w:cs="Verdana"/>
                <w:b/>
                <w:bCs/>
                <w:sz w:val="18"/>
                <w:szCs w:val="18"/>
              </w:rPr>
              <w:t xml:space="preserve">3. </w:t>
            </w:r>
            <w:r w:rsidRPr="00F27292">
              <w:rPr>
                <w:rFonts w:ascii="Verdana" w:hAnsi="Verdana" w:eastAsia="Verdana" w:cs="Verdana"/>
                <w:b/>
                <w:bCs/>
                <w:sz w:val="18"/>
                <w:szCs w:val="18"/>
              </w:rPr>
              <w:t>Intracommunautaire processen</w:t>
            </w:r>
            <w:r w:rsidRPr="00181156">
              <w:rPr>
                <w:rFonts w:ascii="Verdana" w:hAnsi="Verdana" w:eastAsia="Verdana" w:cs="Verdana"/>
                <w:b/>
                <w:bCs/>
                <w:sz w:val="18"/>
                <w:szCs w:val="18"/>
              </w:rPr>
              <w:t>:</w:t>
            </w:r>
            <w:r w:rsidRPr="00F27292">
              <w:rPr>
                <w:rFonts w:ascii="Verdana" w:hAnsi="Verdana" w:eastAsia="Verdana" w:cs="Verdana"/>
                <w:sz w:val="18"/>
                <w:szCs w:val="18"/>
              </w:rPr>
              <w:t xml:space="preserve"> </w:t>
            </w:r>
            <w:r w:rsidRPr="00816A1D" w:rsidR="00816A1D">
              <w:rPr>
                <w:rFonts w:ascii="Verdana" w:hAnsi="Verdana" w:eastAsia="Verdana" w:cs="Verdana"/>
                <w:sz w:val="18"/>
                <w:szCs w:val="18"/>
              </w:rPr>
              <w:t>grensoverschrijdende leveringen en diensten in de EU</w:t>
            </w:r>
            <w:r w:rsidR="00816A1D">
              <w:rPr>
                <w:rFonts w:ascii="Verdana" w:hAnsi="Verdana" w:eastAsia="Verdana" w:cs="Verdana"/>
                <w:sz w:val="18"/>
                <w:szCs w:val="18"/>
              </w:rPr>
              <w:t>;</w:t>
            </w:r>
          </w:p>
          <w:p w:rsidR="00D85151" w:rsidP="005D40B1" w:rsidRDefault="00D85151" w14:paraId="1B908AA4" w14:textId="18EB3B28">
            <w:pPr>
              <w:rPr>
                <w:rFonts w:ascii="Verdana" w:hAnsi="Verdana" w:eastAsia="Verdana" w:cs="Verdana"/>
                <w:sz w:val="18"/>
                <w:szCs w:val="18"/>
              </w:rPr>
            </w:pPr>
            <w:r w:rsidRPr="004F6C3A">
              <w:rPr>
                <w:rFonts w:ascii="Verdana" w:hAnsi="Verdana" w:eastAsia="Verdana" w:cs="Verdana"/>
                <w:b/>
                <w:bCs/>
                <w:sz w:val="18"/>
                <w:szCs w:val="18"/>
              </w:rPr>
              <w:t>4.</w:t>
            </w:r>
            <w:r>
              <w:rPr>
                <w:rFonts w:ascii="Verdana" w:hAnsi="Verdana" w:eastAsia="Verdana" w:cs="Verdana"/>
                <w:sz w:val="18"/>
                <w:szCs w:val="18"/>
              </w:rPr>
              <w:t xml:space="preserve"> </w:t>
            </w:r>
            <w:r w:rsidRPr="00F27292">
              <w:rPr>
                <w:rFonts w:ascii="Verdana" w:hAnsi="Verdana" w:eastAsia="Verdana" w:cs="Verdana"/>
                <w:b/>
                <w:bCs/>
                <w:sz w:val="18"/>
                <w:szCs w:val="18"/>
              </w:rPr>
              <w:t>Kleine ondernemersregeling (NL-KOR):</w:t>
            </w:r>
            <w:r>
              <w:rPr>
                <w:rFonts w:ascii="Verdana" w:hAnsi="Verdana" w:eastAsia="Verdana" w:cs="Verdana"/>
                <w:sz w:val="18"/>
                <w:szCs w:val="18"/>
              </w:rPr>
              <w:t xml:space="preserve"> </w:t>
            </w:r>
            <w:r w:rsidRPr="00816A1D" w:rsidR="00816A1D">
              <w:rPr>
                <w:rFonts w:ascii="Verdana" w:hAnsi="Verdana" w:eastAsia="Verdana" w:cs="Verdana"/>
                <w:sz w:val="18"/>
                <w:szCs w:val="18"/>
              </w:rPr>
              <w:t xml:space="preserve">de btw-vrijstelling voor ondernemers met een jaaromzet in Nederland tot en met € </w:t>
            </w:r>
            <w:proofErr w:type="gramStart"/>
            <w:r w:rsidRPr="00816A1D" w:rsidR="00816A1D">
              <w:rPr>
                <w:rFonts w:ascii="Verdana" w:hAnsi="Verdana" w:eastAsia="Verdana" w:cs="Verdana"/>
                <w:sz w:val="18"/>
                <w:szCs w:val="18"/>
              </w:rPr>
              <w:t>20.000;</w:t>
            </w:r>
            <w:r w:rsidR="00816A1D">
              <w:rPr>
                <w:rFonts w:ascii="Verdana" w:hAnsi="Verdana" w:eastAsia="Verdana" w:cs="Verdana"/>
                <w:sz w:val="18"/>
                <w:szCs w:val="18"/>
              </w:rPr>
              <w:t>.</w:t>
            </w:r>
            <w:proofErr w:type="gramEnd"/>
          </w:p>
        </w:tc>
      </w:tr>
      <w:tr w:rsidR="00D85151" w:rsidTr="005D40B1" w14:paraId="2846D14D" w14:textId="77777777">
        <w:trPr>
          <w:trHeight w:val="1193"/>
        </w:trPr>
        <w:tc>
          <w:tcPr>
            <w:tcW w:w="1129" w:type="dxa"/>
          </w:tcPr>
          <w:p w:rsidR="00D85151" w:rsidP="005D40B1" w:rsidRDefault="00D85151" w14:paraId="4FB8D8CF" w14:textId="77777777">
            <w:pPr>
              <w:rPr>
                <w:rFonts w:ascii="Verdana" w:hAnsi="Verdana" w:eastAsia="Verdana" w:cs="Verdana"/>
                <w:sz w:val="18"/>
                <w:szCs w:val="18"/>
              </w:rPr>
            </w:pPr>
            <w:r>
              <w:rPr>
                <w:rFonts w:ascii="Verdana" w:hAnsi="Verdana" w:eastAsia="Verdana" w:cs="Verdana"/>
                <w:sz w:val="18"/>
                <w:szCs w:val="18"/>
              </w:rPr>
              <w:t>Juli 2028</w:t>
            </w:r>
          </w:p>
        </w:tc>
        <w:tc>
          <w:tcPr>
            <w:tcW w:w="7887" w:type="dxa"/>
          </w:tcPr>
          <w:p w:rsidR="00D85151" w:rsidP="005D40B1" w:rsidRDefault="00D85151" w14:paraId="01626A86" w14:textId="33B65A68">
            <w:pPr>
              <w:rPr>
                <w:rFonts w:ascii="Verdana" w:hAnsi="Verdana" w:eastAsia="Verdana" w:cs="Verdana"/>
                <w:sz w:val="18"/>
                <w:szCs w:val="18"/>
              </w:rPr>
            </w:pPr>
            <w:r w:rsidRPr="004F6C3A">
              <w:rPr>
                <w:rFonts w:ascii="Verdana" w:hAnsi="Verdana" w:eastAsia="Verdana" w:cs="Verdana"/>
                <w:b/>
                <w:bCs/>
                <w:sz w:val="18"/>
                <w:szCs w:val="18"/>
              </w:rPr>
              <w:t xml:space="preserve">5. </w:t>
            </w:r>
            <w:proofErr w:type="spellStart"/>
            <w:r w:rsidRPr="00F27292">
              <w:rPr>
                <w:rFonts w:ascii="Verdana" w:hAnsi="Verdana" w:eastAsia="Verdana" w:cs="Verdana"/>
                <w:b/>
                <w:bCs/>
                <w:sz w:val="18"/>
                <w:szCs w:val="18"/>
              </w:rPr>
              <w:t>One</w:t>
            </w:r>
            <w:proofErr w:type="spellEnd"/>
            <w:r w:rsidRPr="00F27292">
              <w:rPr>
                <w:rFonts w:ascii="Verdana" w:hAnsi="Verdana" w:eastAsia="Verdana" w:cs="Verdana"/>
                <w:b/>
                <w:bCs/>
                <w:sz w:val="18"/>
                <w:szCs w:val="18"/>
              </w:rPr>
              <w:t xml:space="preserve"> Stop Shop</w:t>
            </w:r>
            <w:r>
              <w:rPr>
                <w:rFonts w:ascii="Verdana" w:hAnsi="Verdana" w:eastAsia="Verdana" w:cs="Verdana"/>
                <w:b/>
                <w:bCs/>
                <w:sz w:val="18"/>
                <w:szCs w:val="18"/>
              </w:rPr>
              <w:t>:</w:t>
            </w:r>
            <w:r>
              <w:rPr>
                <w:rFonts w:ascii="Verdana" w:hAnsi="Verdana" w:eastAsia="Verdana" w:cs="Verdana"/>
                <w:sz w:val="18"/>
                <w:szCs w:val="18"/>
              </w:rPr>
              <w:t xml:space="preserve"> </w:t>
            </w:r>
            <w:r w:rsidRPr="00816A1D" w:rsidR="00816A1D">
              <w:rPr>
                <w:rFonts w:ascii="Verdana" w:hAnsi="Verdana" w:eastAsia="Verdana" w:cs="Verdana"/>
                <w:sz w:val="18"/>
                <w:szCs w:val="18"/>
              </w:rPr>
              <w:t xml:space="preserve">het EU-btw </w:t>
            </w:r>
            <w:proofErr w:type="spellStart"/>
            <w:r w:rsidRPr="00816A1D" w:rsidR="00816A1D">
              <w:rPr>
                <w:rFonts w:ascii="Verdana" w:hAnsi="Verdana" w:eastAsia="Verdana" w:cs="Verdana"/>
                <w:sz w:val="18"/>
                <w:szCs w:val="18"/>
              </w:rPr>
              <w:t>éénloketsysteem</w:t>
            </w:r>
            <w:proofErr w:type="spellEnd"/>
            <w:r w:rsidRPr="00816A1D" w:rsidR="00816A1D">
              <w:rPr>
                <w:rFonts w:ascii="Verdana" w:hAnsi="Verdana" w:eastAsia="Verdana" w:cs="Verdana"/>
                <w:sz w:val="18"/>
                <w:szCs w:val="18"/>
              </w:rPr>
              <w:t xml:space="preserve"> waarbij ondernemers voor bepaalde grensoverschrijdende leveringen en diensten aangifte kunnen doen bij hun nationale belastingdienst;</w:t>
            </w:r>
          </w:p>
          <w:p w:rsidRPr="00181156" w:rsidR="00D85151" w:rsidP="005D40B1" w:rsidRDefault="00D85151" w14:paraId="379D4AAE" w14:textId="3188D0A6">
            <w:pPr>
              <w:rPr>
                <w:rFonts w:ascii="Verdana" w:hAnsi="Verdana" w:eastAsia="Verdana" w:cs="Verdana"/>
                <w:sz w:val="18"/>
                <w:szCs w:val="18"/>
              </w:rPr>
            </w:pPr>
            <w:r w:rsidRPr="00F27292">
              <w:rPr>
                <w:rFonts w:ascii="Verdana" w:hAnsi="Verdana" w:eastAsia="Verdana" w:cs="Verdana"/>
                <w:b/>
                <w:bCs/>
                <w:sz w:val="18"/>
                <w:szCs w:val="18"/>
              </w:rPr>
              <w:t>6. EU-KOR</w:t>
            </w:r>
            <w:r>
              <w:rPr>
                <w:rFonts w:ascii="Verdana" w:hAnsi="Verdana" w:eastAsia="Verdana" w:cs="Verdana"/>
                <w:b/>
                <w:bCs/>
                <w:sz w:val="18"/>
                <w:szCs w:val="18"/>
              </w:rPr>
              <w:t xml:space="preserve">: </w:t>
            </w:r>
            <w:r w:rsidRPr="00816A1D" w:rsidR="00816A1D">
              <w:rPr>
                <w:rFonts w:ascii="Verdana" w:hAnsi="Verdana" w:eastAsia="Verdana" w:cs="Verdana"/>
                <w:sz w:val="18"/>
                <w:szCs w:val="18"/>
              </w:rPr>
              <w:t>btw-vrijstelling voor kleine ondernemers in en uit andere EU-lidstaten met een omzet tot en met € 100.000.</w:t>
            </w:r>
          </w:p>
        </w:tc>
      </w:tr>
    </w:tbl>
    <w:p w:rsidRPr="00281699" w:rsidR="00D85151" w:rsidP="00A35436" w:rsidRDefault="00D85151" w14:paraId="164A0E11" w14:textId="77777777">
      <w:pPr>
        <w:rPr>
          <w:rFonts w:ascii="Verdana" w:hAnsi="Verdana"/>
          <w:sz w:val="18"/>
          <w:szCs w:val="18"/>
        </w:rPr>
      </w:pPr>
    </w:p>
    <w:p w:rsidR="00A35436" w:rsidP="00A35436" w:rsidRDefault="00A35436" w14:paraId="34207823" w14:textId="3C7E450E">
      <w:pPr>
        <w:rPr>
          <w:rFonts w:ascii="Verdana" w:hAnsi="Verdana"/>
          <w:sz w:val="18"/>
          <w:szCs w:val="18"/>
        </w:rPr>
      </w:pPr>
      <w:r w:rsidRPr="00A35436">
        <w:rPr>
          <w:rFonts w:ascii="Verdana" w:hAnsi="Verdana"/>
          <w:b/>
          <w:bCs/>
          <w:sz w:val="18"/>
          <w:szCs w:val="18"/>
        </w:rPr>
        <w:t>Vraag 24</w:t>
      </w:r>
      <w:r w:rsidR="00826531">
        <w:rPr>
          <w:rFonts w:ascii="Verdana" w:hAnsi="Verdana"/>
          <w:sz w:val="18"/>
          <w:szCs w:val="18"/>
        </w:rPr>
        <w:br/>
      </w:r>
      <w:r w:rsidRPr="00A35436">
        <w:rPr>
          <w:rFonts w:ascii="Verdana" w:hAnsi="Verdana"/>
          <w:sz w:val="18"/>
          <w:szCs w:val="18"/>
        </w:rPr>
        <w:t>Kunt u toezeggen om geen onomkeerbare stappen te zetten in de migratie van de diensten naar FAST</w:t>
      </w:r>
      <w:r w:rsidR="00826531">
        <w:rPr>
          <w:rFonts w:ascii="Verdana" w:hAnsi="Verdana"/>
          <w:sz w:val="18"/>
          <w:szCs w:val="18"/>
        </w:rPr>
        <w:t xml:space="preserve"> </w:t>
      </w:r>
      <w:r w:rsidRPr="00A35436">
        <w:rPr>
          <w:rFonts w:ascii="Verdana" w:hAnsi="Verdana"/>
          <w:sz w:val="18"/>
          <w:szCs w:val="18"/>
        </w:rPr>
        <w:t>Enterprises, totdat volledig is uitgesloten dat de digitale autonomie hierdoor wordt ondermijnd en de Kamer</w:t>
      </w:r>
      <w:r w:rsidR="00826531">
        <w:rPr>
          <w:rFonts w:ascii="Verdana" w:hAnsi="Verdana"/>
          <w:sz w:val="18"/>
          <w:szCs w:val="18"/>
        </w:rPr>
        <w:t xml:space="preserve"> </w:t>
      </w:r>
      <w:r w:rsidRPr="00A35436">
        <w:rPr>
          <w:rFonts w:ascii="Verdana" w:hAnsi="Verdana"/>
          <w:sz w:val="18"/>
          <w:szCs w:val="18"/>
        </w:rPr>
        <w:t>zich hierover heeft kunnen uitspreken?</w:t>
      </w:r>
    </w:p>
    <w:p w:rsidR="00281699" w:rsidP="00A35436" w:rsidRDefault="00281699" w14:paraId="1C58FB6A" w14:textId="4F77D20B">
      <w:pPr>
        <w:rPr>
          <w:rFonts w:ascii="Verdana" w:hAnsi="Verdana"/>
          <w:sz w:val="18"/>
          <w:szCs w:val="18"/>
        </w:rPr>
      </w:pPr>
      <w:r>
        <w:rPr>
          <w:rFonts w:ascii="Verdana" w:hAnsi="Verdana"/>
          <w:b/>
          <w:bCs/>
          <w:sz w:val="18"/>
          <w:szCs w:val="18"/>
        </w:rPr>
        <w:t>Antwoord 24</w:t>
      </w:r>
      <w:r w:rsidR="00482046">
        <w:rPr>
          <w:rFonts w:ascii="Verdana" w:hAnsi="Verdana"/>
          <w:b/>
          <w:bCs/>
          <w:sz w:val="18"/>
          <w:szCs w:val="18"/>
        </w:rPr>
        <w:br/>
      </w:r>
      <w:r w:rsidRPr="00482046" w:rsidR="00482046">
        <w:rPr>
          <w:rFonts w:ascii="Verdana" w:hAnsi="Verdana"/>
          <w:sz w:val="18"/>
          <w:szCs w:val="18"/>
        </w:rPr>
        <w:t>Er wordt op dit moment nog geen gebruik gemaakt van het nieuwe systeem. Het huidige systeem functioneert ongewijzigd. Wel wordt er doorgewerkt aan de voorbereiding van de ingebruikname om te voorkomen dat er vertraging optreedt</w:t>
      </w:r>
      <w:r w:rsidR="0063370B">
        <w:rPr>
          <w:rFonts w:ascii="Verdana" w:hAnsi="Verdana"/>
          <w:sz w:val="18"/>
          <w:szCs w:val="18"/>
        </w:rPr>
        <w:t xml:space="preserve"> en de risico’s met betrekking tot de continuïteit van het systeem daarmee toenemen. </w:t>
      </w:r>
      <w:r w:rsidRPr="00482046" w:rsidR="00482046">
        <w:rPr>
          <w:rFonts w:ascii="Verdana" w:hAnsi="Verdana"/>
          <w:sz w:val="18"/>
          <w:szCs w:val="18"/>
        </w:rPr>
        <w:t xml:space="preserve">Daarbij merk ik op dat de gunning in maart 2025 definitief is geworden en het contact met </w:t>
      </w:r>
      <w:proofErr w:type="spellStart"/>
      <w:r w:rsidRPr="00482046" w:rsidR="00482046">
        <w:rPr>
          <w:rFonts w:ascii="Verdana" w:hAnsi="Verdana"/>
          <w:sz w:val="18"/>
          <w:szCs w:val="18"/>
        </w:rPr>
        <w:t>Fast</w:t>
      </w:r>
      <w:proofErr w:type="spellEnd"/>
      <w:r w:rsidRPr="00482046" w:rsidR="00482046">
        <w:rPr>
          <w:rFonts w:ascii="Verdana" w:hAnsi="Verdana"/>
          <w:sz w:val="18"/>
          <w:szCs w:val="18"/>
        </w:rPr>
        <w:t xml:space="preserve"> Enterprises is getekend. </w:t>
      </w:r>
      <w:r w:rsidRPr="008D6563" w:rsidR="00482046">
        <w:rPr>
          <w:rFonts w:ascii="Verdana" w:hAnsi="Verdana"/>
          <w:sz w:val="18"/>
          <w:szCs w:val="18"/>
        </w:rPr>
        <w:t>De Belastingdienst is als contractpartij gehouden aan de verplichtingen die hieruit voortvloeien. Het opzeggen of niet nakomen van het contract zal juridische en financiële consequenties met zich meebrengen.</w:t>
      </w:r>
    </w:p>
    <w:p w:rsidRPr="00281699" w:rsidR="00916E53" w:rsidP="00A35436" w:rsidRDefault="00916E53" w14:paraId="22D76778" w14:textId="23538633">
      <w:pPr>
        <w:rPr>
          <w:rFonts w:ascii="Verdana" w:hAnsi="Verdana"/>
          <w:sz w:val="18"/>
          <w:szCs w:val="18"/>
        </w:rPr>
      </w:pPr>
      <w:r>
        <w:rPr>
          <w:rFonts w:ascii="Verdana" w:hAnsi="Verdana"/>
          <w:sz w:val="18"/>
          <w:szCs w:val="18"/>
        </w:rPr>
        <w:t xml:space="preserve">Zoals </w:t>
      </w:r>
      <w:r w:rsidR="00C969AD">
        <w:rPr>
          <w:rFonts w:ascii="Verdana" w:hAnsi="Verdana"/>
          <w:sz w:val="18"/>
          <w:szCs w:val="18"/>
        </w:rPr>
        <w:t>aangegeven in de Kamerbrief en in de antwoorden op vraag 7 en 13 zal ik u voor het zomerreces en dus voor de ingebruikname van het systeem informeren over het uitwerken van de alternatieve route en de risicoanalyse.</w:t>
      </w:r>
    </w:p>
    <w:p w:rsidR="00A35436" w:rsidP="00A35436" w:rsidRDefault="00A35436" w14:paraId="3D929B0E" w14:textId="2D255110">
      <w:pPr>
        <w:rPr>
          <w:rFonts w:ascii="Verdana" w:hAnsi="Verdana"/>
          <w:sz w:val="18"/>
          <w:szCs w:val="18"/>
        </w:rPr>
      </w:pPr>
      <w:r w:rsidRPr="00A35436">
        <w:rPr>
          <w:rFonts w:ascii="Verdana" w:hAnsi="Verdana"/>
          <w:b/>
          <w:bCs/>
          <w:sz w:val="18"/>
          <w:szCs w:val="18"/>
        </w:rPr>
        <w:t>Vraag 25</w:t>
      </w:r>
      <w:r w:rsidR="00826531">
        <w:rPr>
          <w:rFonts w:ascii="Verdana" w:hAnsi="Verdana"/>
          <w:b/>
          <w:bCs/>
          <w:sz w:val="18"/>
          <w:szCs w:val="18"/>
        </w:rPr>
        <w:br/>
      </w:r>
      <w:r w:rsidRPr="00A35436">
        <w:rPr>
          <w:rFonts w:ascii="Verdana" w:hAnsi="Verdana"/>
          <w:sz w:val="18"/>
          <w:szCs w:val="18"/>
        </w:rPr>
        <w:t>Kunt u deze vragen afzonderlijk en zo snel mogelijk beantwoorden en in ieder geval te voldoen aan de</w:t>
      </w:r>
      <w:r w:rsidR="00826531">
        <w:rPr>
          <w:rFonts w:ascii="Verdana" w:hAnsi="Verdana"/>
          <w:sz w:val="18"/>
          <w:szCs w:val="18"/>
        </w:rPr>
        <w:t xml:space="preserve"> </w:t>
      </w:r>
      <w:r w:rsidRPr="00A35436">
        <w:rPr>
          <w:rFonts w:ascii="Verdana" w:hAnsi="Verdana"/>
          <w:sz w:val="18"/>
          <w:szCs w:val="18"/>
        </w:rPr>
        <w:t>aanvullende informatieverzoeken voordat het commissiedebat Belastingdienst van 19 maart 2026</w:t>
      </w:r>
      <w:r w:rsidR="00826531">
        <w:rPr>
          <w:rFonts w:ascii="Verdana" w:hAnsi="Verdana"/>
          <w:sz w:val="18"/>
          <w:szCs w:val="18"/>
        </w:rPr>
        <w:t xml:space="preserve"> </w:t>
      </w:r>
      <w:r w:rsidRPr="00A35436">
        <w:rPr>
          <w:rFonts w:ascii="Verdana" w:hAnsi="Verdana"/>
          <w:sz w:val="18"/>
          <w:szCs w:val="18"/>
        </w:rPr>
        <w:t>plaatsvindt?</w:t>
      </w:r>
      <w:r w:rsidR="00826531">
        <w:rPr>
          <w:rFonts w:ascii="Verdana" w:hAnsi="Verdana"/>
          <w:sz w:val="18"/>
          <w:szCs w:val="18"/>
        </w:rPr>
        <w:t xml:space="preserve"> </w:t>
      </w:r>
    </w:p>
    <w:p w:rsidRPr="00281699" w:rsidR="00281699" w:rsidP="00A35436" w:rsidRDefault="00281699" w14:paraId="77AA737E" w14:textId="30AAF8BB">
      <w:pPr>
        <w:rPr>
          <w:rFonts w:ascii="Verdana" w:hAnsi="Verdana"/>
          <w:sz w:val="18"/>
          <w:szCs w:val="18"/>
        </w:rPr>
      </w:pPr>
      <w:r>
        <w:rPr>
          <w:rFonts w:ascii="Verdana" w:hAnsi="Verdana"/>
          <w:b/>
          <w:bCs/>
          <w:sz w:val="18"/>
          <w:szCs w:val="18"/>
        </w:rPr>
        <w:t>Antwoord 25</w:t>
      </w:r>
      <w:r>
        <w:rPr>
          <w:rFonts w:ascii="Verdana" w:hAnsi="Verdana"/>
          <w:b/>
          <w:bCs/>
          <w:sz w:val="18"/>
          <w:szCs w:val="18"/>
        </w:rPr>
        <w:br/>
      </w:r>
      <w:r>
        <w:rPr>
          <w:rFonts w:ascii="Verdana" w:hAnsi="Verdana"/>
          <w:sz w:val="18"/>
          <w:szCs w:val="18"/>
        </w:rPr>
        <w:t>Ja</w:t>
      </w:r>
      <w:r w:rsidR="006F5C92">
        <w:rPr>
          <w:rFonts w:ascii="Verdana" w:hAnsi="Verdana"/>
          <w:sz w:val="18"/>
          <w:szCs w:val="18"/>
        </w:rPr>
        <w:t>, de vragen zijn zoveel mogelijk afzonderlijk van elkaar beantwoord.</w:t>
      </w:r>
    </w:p>
    <w:p w:rsidRPr="00A35436" w:rsidR="00826531" w:rsidP="00A35436" w:rsidRDefault="00826531" w14:paraId="20AA99C6" w14:textId="77777777">
      <w:pPr>
        <w:rPr>
          <w:rFonts w:ascii="Verdana" w:hAnsi="Verdana"/>
          <w:sz w:val="18"/>
          <w:szCs w:val="18"/>
        </w:rPr>
      </w:pPr>
    </w:p>
    <w:p w:rsidRPr="00A35436" w:rsidR="00E47B84" w:rsidP="00A35436" w:rsidRDefault="00E47B84" w14:paraId="69D4AF6F" w14:textId="654F3528">
      <w:pPr>
        <w:rPr>
          <w:rFonts w:ascii="Verdana" w:hAnsi="Verdana"/>
          <w:sz w:val="18"/>
          <w:szCs w:val="18"/>
        </w:rPr>
      </w:pPr>
    </w:p>
    <w:sectPr w:rsidRPr="00A35436" w:rsidR="00E47B84">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A658" w14:textId="77777777" w:rsidR="00CA121F" w:rsidRDefault="00CA121F" w:rsidP="00632853">
      <w:pPr>
        <w:spacing w:after="0" w:line="240" w:lineRule="auto"/>
      </w:pPr>
      <w:r>
        <w:separator/>
      </w:r>
    </w:p>
  </w:endnote>
  <w:endnote w:type="continuationSeparator" w:id="0">
    <w:p w14:paraId="5D6B0DD1" w14:textId="77777777" w:rsidR="00CA121F" w:rsidRDefault="00CA121F" w:rsidP="0063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059932"/>
      <w:docPartObj>
        <w:docPartGallery w:val="Page Numbers (Bottom of Page)"/>
        <w:docPartUnique/>
      </w:docPartObj>
    </w:sdtPr>
    <w:sdtEndPr/>
    <w:sdtContent>
      <w:sdt>
        <w:sdtPr>
          <w:id w:val="-1769616900"/>
          <w:docPartObj>
            <w:docPartGallery w:val="Page Numbers (Top of Page)"/>
            <w:docPartUnique/>
          </w:docPartObj>
        </w:sdtPr>
        <w:sdtEndPr/>
        <w:sdtContent>
          <w:p w14:paraId="7C529020" w14:textId="1361A2F0" w:rsidR="00472255" w:rsidRDefault="00472255">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0991A55" w14:textId="77777777" w:rsidR="00472255" w:rsidRDefault="004722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C708C" w14:textId="77777777" w:rsidR="00CA121F" w:rsidRDefault="00CA121F" w:rsidP="00632853">
      <w:pPr>
        <w:spacing w:after="0" w:line="240" w:lineRule="auto"/>
      </w:pPr>
      <w:r>
        <w:separator/>
      </w:r>
    </w:p>
  </w:footnote>
  <w:footnote w:type="continuationSeparator" w:id="0">
    <w:p w14:paraId="002B1E82" w14:textId="77777777" w:rsidR="00CA121F" w:rsidRDefault="00CA121F" w:rsidP="00632853">
      <w:pPr>
        <w:spacing w:after="0" w:line="240" w:lineRule="auto"/>
      </w:pPr>
      <w:r>
        <w:continuationSeparator/>
      </w:r>
    </w:p>
  </w:footnote>
  <w:footnote w:id="1">
    <w:p w14:paraId="50E21603" w14:textId="00DA7E32" w:rsidR="0049470E" w:rsidRDefault="0049470E">
      <w:pPr>
        <w:pStyle w:val="Voetnoottekst"/>
      </w:pPr>
      <w:r>
        <w:rPr>
          <w:rStyle w:val="Voetnootmarkering"/>
        </w:rPr>
        <w:footnoteRef/>
      </w:r>
      <w:r>
        <w:t xml:space="preserve"> </w:t>
      </w:r>
      <w:hyperlink r:id="rId1" w:history="1">
        <w:r w:rsidRPr="0081399B">
          <w:rPr>
            <w:rStyle w:val="Hyperlink"/>
            <w:rFonts w:ascii="Verdana" w:hAnsi="Verdana"/>
            <w:sz w:val="18"/>
            <w:szCs w:val="18"/>
          </w:rPr>
          <w:t>Open overheid</w:t>
        </w:r>
      </w:hyperlink>
      <w:r>
        <w:t>.</w:t>
      </w:r>
    </w:p>
  </w:footnote>
  <w:footnote w:id="2">
    <w:p w14:paraId="1E6B4275" w14:textId="6CCE75BE" w:rsidR="00686DBA" w:rsidRDefault="00686DBA">
      <w:pPr>
        <w:pStyle w:val="Voetnoottekst"/>
      </w:pPr>
      <w:r>
        <w:rPr>
          <w:rStyle w:val="Voetnootmarkering"/>
        </w:rPr>
        <w:footnoteRef/>
      </w:r>
      <w:r>
        <w:t xml:space="preserve"> Kamerstukken </w:t>
      </w:r>
      <w:r w:rsidR="00501DE6">
        <w:t>II, 2024/25, nr. 2597</w:t>
      </w:r>
    </w:p>
  </w:footnote>
  <w:footnote w:id="3">
    <w:p w14:paraId="4B4A438C" w14:textId="14412035" w:rsidR="00632853" w:rsidRDefault="00632853">
      <w:pPr>
        <w:pStyle w:val="Voetnoottekst"/>
      </w:pPr>
      <w:r>
        <w:rPr>
          <w:rStyle w:val="Voetnootmarkering"/>
        </w:rPr>
        <w:footnoteRef/>
      </w:r>
      <w:r>
        <w:t xml:space="preserve"> </w:t>
      </w:r>
      <w:hyperlink r:id="rId2" w:history="1">
        <w:r w:rsidRPr="00632853">
          <w:rPr>
            <w:rStyle w:val="Hyperlink"/>
          </w:rPr>
          <w:t>Antwoorden op Kamervragen over Kamerbrief over voortgang ICT Belastingdienst | Kamerstuk | Rijksoverheid.nl</w:t>
        </w:r>
      </w:hyperlink>
    </w:p>
  </w:footnote>
  <w:footnote w:id="4">
    <w:p w14:paraId="3F362702" w14:textId="1079B3C1" w:rsidR="00061C05" w:rsidRPr="001016BC" w:rsidRDefault="00061C05">
      <w:pPr>
        <w:pStyle w:val="Voetnoottekst"/>
        <w:rPr>
          <w:rFonts w:ascii="Verdana" w:hAnsi="Verdana"/>
          <w:sz w:val="14"/>
          <w:szCs w:val="14"/>
        </w:rPr>
      </w:pPr>
      <w:r w:rsidRPr="001016BC">
        <w:rPr>
          <w:rStyle w:val="Voetnootmarkering"/>
          <w:rFonts w:ascii="Verdana" w:hAnsi="Verdana"/>
          <w:sz w:val="14"/>
          <w:szCs w:val="14"/>
        </w:rPr>
        <w:footnoteRef/>
      </w:r>
      <w:r w:rsidRPr="001016BC">
        <w:rPr>
          <w:rFonts w:ascii="Verdana" w:hAnsi="Verdana"/>
          <w:sz w:val="14"/>
          <w:szCs w:val="14"/>
        </w:rPr>
        <w:t xml:space="preserve"> Kamerstukken II, 2024/25, 31066, nr. 1381</w:t>
      </w:r>
    </w:p>
  </w:footnote>
  <w:footnote w:id="5">
    <w:p w14:paraId="611B58A8" w14:textId="01882507" w:rsidR="001016BC" w:rsidRDefault="001016BC">
      <w:pPr>
        <w:pStyle w:val="Voetnoottekst"/>
      </w:pPr>
      <w:r w:rsidRPr="001016BC">
        <w:rPr>
          <w:rStyle w:val="Voetnootmarkering"/>
          <w:rFonts w:ascii="Verdana" w:hAnsi="Verdana"/>
          <w:sz w:val="14"/>
          <w:szCs w:val="14"/>
        </w:rPr>
        <w:footnoteRef/>
      </w:r>
      <w:r w:rsidRPr="001016BC">
        <w:rPr>
          <w:rFonts w:ascii="Verdana" w:hAnsi="Verdana"/>
          <w:sz w:val="14"/>
          <w:szCs w:val="14"/>
        </w:rPr>
        <w:t xml:space="preserve"> Kamerstukken II, 2025/26, 31066, nr. 1518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36"/>
    <w:rsid w:val="00007A0B"/>
    <w:rsid w:val="000131F2"/>
    <w:rsid w:val="000153AE"/>
    <w:rsid w:val="00024E1D"/>
    <w:rsid w:val="00056758"/>
    <w:rsid w:val="00061C05"/>
    <w:rsid w:val="00065D5C"/>
    <w:rsid w:val="000B7AE4"/>
    <w:rsid w:val="000D7765"/>
    <w:rsid w:val="000F248F"/>
    <w:rsid w:val="001016BC"/>
    <w:rsid w:val="00113E60"/>
    <w:rsid w:val="001453B4"/>
    <w:rsid w:val="001A4D5C"/>
    <w:rsid w:val="001A721D"/>
    <w:rsid w:val="001B08E0"/>
    <w:rsid w:val="001B0FA9"/>
    <w:rsid w:val="001D373B"/>
    <w:rsid w:val="001F40D4"/>
    <w:rsid w:val="002506E8"/>
    <w:rsid w:val="00250943"/>
    <w:rsid w:val="00281699"/>
    <w:rsid w:val="002A24A1"/>
    <w:rsid w:val="002C53FA"/>
    <w:rsid w:val="002D2FB7"/>
    <w:rsid w:val="002E4A28"/>
    <w:rsid w:val="002F66F5"/>
    <w:rsid w:val="0038197E"/>
    <w:rsid w:val="0038789B"/>
    <w:rsid w:val="00387D8F"/>
    <w:rsid w:val="003D6E89"/>
    <w:rsid w:val="0042027A"/>
    <w:rsid w:val="00455D4E"/>
    <w:rsid w:val="00462C7E"/>
    <w:rsid w:val="00467D08"/>
    <w:rsid w:val="00472255"/>
    <w:rsid w:val="00482046"/>
    <w:rsid w:val="00484C29"/>
    <w:rsid w:val="0049470E"/>
    <w:rsid w:val="004D2A27"/>
    <w:rsid w:val="004D683F"/>
    <w:rsid w:val="0050022C"/>
    <w:rsid w:val="00501DE6"/>
    <w:rsid w:val="005248C3"/>
    <w:rsid w:val="00525258"/>
    <w:rsid w:val="00541A15"/>
    <w:rsid w:val="005B0D89"/>
    <w:rsid w:val="005B51B3"/>
    <w:rsid w:val="006019E5"/>
    <w:rsid w:val="00604EF2"/>
    <w:rsid w:val="00632853"/>
    <w:rsid w:val="0063370B"/>
    <w:rsid w:val="00661A25"/>
    <w:rsid w:val="00664A87"/>
    <w:rsid w:val="0067376B"/>
    <w:rsid w:val="00686DBA"/>
    <w:rsid w:val="006D4940"/>
    <w:rsid w:val="006D7928"/>
    <w:rsid w:val="006F0ED3"/>
    <w:rsid w:val="006F5C92"/>
    <w:rsid w:val="006F7883"/>
    <w:rsid w:val="007220E3"/>
    <w:rsid w:val="00735D9F"/>
    <w:rsid w:val="00771A11"/>
    <w:rsid w:val="00774B92"/>
    <w:rsid w:val="00787469"/>
    <w:rsid w:val="007F43AB"/>
    <w:rsid w:val="0081399B"/>
    <w:rsid w:val="008157E7"/>
    <w:rsid w:val="00816A1D"/>
    <w:rsid w:val="00823229"/>
    <w:rsid w:val="00826531"/>
    <w:rsid w:val="0082668C"/>
    <w:rsid w:val="008A0E79"/>
    <w:rsid w:val="008D6563"/>
    <w:rsid w:val="008D73F4"/>
    <w:rsid w:val="008E3731"/>
    <w:rsid w:val="008E3DE9"/>
    <w:rsid w:val="00916E53"/>
    <w:rsid w:val="009246C9"/>
    <w:rsid w:val="009603AD"/>
    <w:rsid w:val="009B1DE6"/>
    <w:rsid w:val="009C16BA"/>
    <w:rsid w:val="009F2D02"/>
    <w:rsid w:val="00A146CF"/>
    <w:rsid w:val="00A35436"/>
    <w:rsid w:val="00A66BCE"/>
    <w:rsid w:val="00A83255"/>
    <w:rsid w:val="00A937C1"/>
    <w:rsid w:val="00AC5B59"/>
    <w:rsid w:val="00AD33B1"/>
    <w:rsid w:val="00B12408"/>
    <w:rsid w:val="00B31019"/>
    <w:rsid w:val="00B55CE2"/>
    <w:rsid w:val="00B55EA6"/>
    <w:rsid w:val="00BC2ED5"/>
    <w:rsid w:val="00BD696A"/>
    <w:rsid w:val="00BE3DDA"/>
    <w:rsid w:val="00C4448F"/>
    <w:rsid w:val="00C52157"/>
    <w:rsid w:val="00C56EFC"/>
    <w:rsid w:val="00C70A36"/>
    <w:rsid w:val="00C73F28"/>
    <w:rsid w:val="00C84682"/>
    <w:rsid w:val="00C969AD"/>
    <w:rsid w:val="00CA121F"/>
    <w:rsid w:val="00CB72EC"/>
    <w:rsid w:val="00D503F9"/>
    <w:rsid w:val="00D70874"/>
    <w:rsid w:val="00D75356"/>
    <w:rsid w:val="00D85151"/>
    <w:rsid w:val="00D869EC"/>
    <w:rsid w:val="00DF26C3"/>
    <w:rsid w:val="00DF4B3B"/>
    <w:rsid w:val="00E17BD6"/>
    <w:rsid w:val="00E47B84"/>
    <w:rsid w:val="00E66E1F"/>
    <w:rsid w:val="00E811CF"/>
    <w:rsid w:val="00E8121D"/>
    <w:rsid w:val="00EC1C76"/>
    <w:rsid w:val="00EC3FBE"/>
    <w:rsid w:val="00F24F15"/>
    <w:rsid w:val="00F35700"/>
    <w:rsid w:val="00F368A1"/>
    <w:rsid w:val="00F60C68"/>
    <w:rsid w:val="00FB048E"/>
    <w:rsid w:val="00FC662B"/>
    <w:rsid w:val="00FF0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875A1"/>
  <w15:chartTrackingRefBased/>
  <w15:docId w15:val="{D339EDCE-4EA2-42CA-98AE-74FE2F52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54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354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543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543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3543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354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54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54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54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543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3543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543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543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543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54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54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54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5436"/>
    <w:rPr>
      <w:rFonts w:eastAsiaTheme="majorEastAsia" w:cstheme="majorBidi"/>
      <w:color w:val="272727" w:themeColor="text1" w:themeTint="D8"/>
    </w:rPr>
  </w:style>
  <w:style w:type="paragraph" w:styleId="Titel">
    <w:name w:val="Title"/>
    <w:basedOn w:val="Standaard"/>
    <w:next w:val="Standaard"/>
    <w:link w:val="TitelChar"/>
    <w:uiPriority w:val="10"/>
    <w:qFormat/>
    <w:rsid w:val="00A35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54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54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54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54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5436"/>
    <w:rPr>
      <w:i/>
      <w:iCs/>
      <w:color w:val="404040" w:themeColor="text1" w:themeTint="BF"/>
    </w:rPr>
  </w:style>
  <w:style w:type="paragraph" w:styleId="Lijstalinea">
    <w:name w:val="List Paragraph"/>
    <w:basedOn w:val="Standaard"/>
    <w:uiPriority w:val="34"/>
    <w:qFormat/>
    <w:rsid w:val="00A35436"/>
    <w:pPr>
      <w:ind w:left="720"/>
      <w:contextualSpacing/>
    </w:pPr>
  </w:style>
  <w:style w:type="character" w:styleId="Intensievebenadrukking">
    <w:name w:val="Intense Emphasis"/>
    <w:basedOn w:val="Standaardalinea-lettertype"/>
    <w:uiPriority w:val="21"/>
    <w:qFormat/>
    <w:rsid w:val="00A35436"/>
    <w:rPr>
      <w:i/>
      <w:iCs/>
      <w:color w:val="2F5496" w:themeColor="accent1" w:themeShade="BF"/>
    </w:rPr>
  </w:style>
  <w:style w:type="paragraph" w:styleId="Duidelijkcitaat">
    <w:name w:val="Intense Quote"/>
    <w:basedOn w:val="Standaard"/>
    <w:next w:val="Standaard"/>
    <w:link w:val="DuidelijkcitaatChar"/>
    <w:uiPriority w:val="30"/>
    <w:qFormat/>
    <w:rsid w:val="00A35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35436"/>
    <w:rPr>
      <w:i/>
      <w:iCs/>
      <w:color w:val="2F5496" w:themeColor="accent1" w:themeShade="BF"/>
    </w:rPr>
  </w:style>
  <w:style w:type="character" w:styleId="Intensieveverwijzing">
    <w:name w:val="Intense Reference"/>
    <w:basedOn w:val="Standaardalinea-lettertype"/>
    <w:uiPriority w:val="32"/>
    <w:qFormat/>
    <w:rsid w:val="00A35436"/>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2A24A1"/>
    <w:rPr>
      <w:sz w:val="16"/>
      <w:szCs w:val="16"/>
    </w:rPr>
  </w:style>
  <w:style w:type="paragraph" w:styleId="Tekstopmerking">
    <w:name w:val="annotation text"/>
    <w:basedOn w:val="Standaard"/>
    <w:link w:val="TekstopmerkingChar"/>
    <w:uiPriority w:val="99"/>
    <w:unhideWhenUsed/>
    <w:rsid w:val="002A24A1"/>
    <w:pPr>
      <w:spacing w:line="240" w:lineRule="auto"/>
    </w:pPr>
    <w:rPr>
      <w:sz w:val="20"/>
      <w:szCs w:val="20"/>
    </w:rPr>
  </w:style>
  <w:style w:type="character" w:customStyle="1" w:styleId="TekstopmerkingChar">
    <w:name w:val="Tekst opmerking Char"/>
    <w:basedOn w:val="Standaardalinea-lettertype"/>
    <w:link w:val="Tekstopmerking"/>
    <w:uiPriority w:val="99"/>
    <w:rsid w:val="002A24A1"/>
    <w:rPr>
      <w:sz w:val="20"/>
      <w:szCs w:val="20"/>
    </w:rPr>
  </w:style>
  <w:style w:type="paragraph" w:styleId="Onderwerpvanopmerking">
    <w:name w:val="annotation subject"/>
    <w:basedOn w:val="Tekstopmerking"/>
    <w:next w:val="Tekstopmerking"/>
    <w:link w:val="OnderwerpvanopmerkingChar"/>
    <w:uiPriority w:val="99"/>
    <w:semiHidden/>
    <w:unhideWhenUsed/>
    <w:rsid w:val="002A24A1"/>
    <w:rPr>
      <w:b/>
      <w:bCs/>
    </w:rPr>
  </w:style>
  <w:style w:type="character" w:customStyle="1" w:styleId="OnderwerpvanopmerkingChar">
    <w:name w:val="Onderwerp van opmerking Char"/>
    <w:basedOn w:val="TekstopmerkingChar"/>
    <w:link w:val="Onderwerpvanopmerking"/>
    <w:uiPriority w:val="99"/>
    <w:semiHidden/>
    <w:rsid w:val="002A24A1"/>
    <w:rPr>
      <w:b/>
      <w:bCs/>
      <w:sz w:val="20"/>
      <w:szCs w:val="20"/>
    </w:rPr>
  </w:style>
  <w:style w:type="character" w:styleId="Hyperlink">
    <w:name w:val="Hyperlink"/>
    <w:basedOn w:val="Standaardalinea-lettertype"/>
    <w:uiPriority w:val="99"/>
    <w:unhideWhenUsed/>
    <w:rsid w:val="0081399B"/>
    <w:rPr>
      <w:color w:val="0563C1" w:themeColor="hyperlink"/>
      <w:u w:val="single"/>
    </w:rPr>
  </w:style>
  <w:style w:type="character" w:styleId="Onopgelostemelding">
    <w:name w:val="Unresolved Mention"/>
    <w:basedOn w:val="Standaardalinea-lettertype"/>
    <w:uiPriority w:val="99"/>
    <w:semiHidden/>
    <w:unhideWhenUsed/>
    <w:rsid w:val="0081399B"/>
    <w:rPr>
      <w:color w:val="605E5C"/>
      <w:shd w:val="clear" w:color="auto" w:fill="E1DFDD"/>
    </w:rPr>
  </w:style>
  <w:style w:type="paragraph" w:styleId="Voetnoottekst">
    <w:name w:val="footnote text"/>
    <w:basedOn w:val="Standaard"/>
    <w:link w:val="VoetnoottekstChar"/>
    <w:uiPriority w:val="99"/>
    <w:semiHidden/>
    <w:unhideWhenUsed/>
    <w:rsid w:val="0063285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32853"/>
    <w:rPr>
      <w:sz w:val="20"/>
      <w:szCs w:val="20"/>
    </w:rPr>
  </w:style>
  <w:style w:type="character" w:styleId="Voetnootmarkering">
    <w:name w:val="footnote reference"/>
    <w:basedOn w:val="Standaardalinea-lettertype"/>
    <w:uiPriority w:val="99"/>
    <w:semiHidden/>
    <w:unhideWhenUsed/>
    <w:rsid w:val="00632853"/>
    <w:rPr>
      <w:vertAlign w:val="superscript"/>
    </w:rPr>
  </w:style>
  <w:style w:type="paragraph" w:styleId="Koptekst">
    <w:name w:val="header"/>
    <w:basedOn w:val="Standaard"/>
    <w:link w:val="KoptekstChar"/>
    <w:uiPriority w:val="99"/>
    <w:unhideWhenUsed/>
    <w:rsid w:val="004722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2255"/>
  </w:style>
  <w:style w:type="paragraph" w:styleId="Voettekst">
    <w:name w:val="footer"/>
    <w:basedOn w:val="Standaard"/>
    <w:link w:val="VoettekstChar"/>
    <w:uiPriority w:val="99"/>
    <w:unhideWhenUsed/>
    <w:rsid w:val="004722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2255"/>
  </w:style>
  <w:style w:type="table" w:styleId="Tabelraster">
    <w:name w:val="Table Grid"/>
    <w:basedOn w:val="Standaardtabel"/>
    <w:uiPriority w:val="59"/>
    <w:rsid w:val="00D851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735D9F"/>
    <w:pPr>
      <w:spacing w:after="0" w:line="240" w:lineRule="auto"/>
    </w:pPr>
  </w:style>
  <w:style w:type="character" w:styleId="GevolgdeHyperlink">
    <w:name w:val="FollowedHyperlink"/>
    <w:basedOn w:val="Standaardalinea-lettertype"/>
    <w:uiPriority w:val="99"/>
    <w:semiHidden/>
    <w:unhideWhenUsed/>
    <w:rsid w:val="00661A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90157">
      <w:bodyDiv w:val="1"/>
      <w:marLeft w:val="0"/>
      <w:marRight w:val="0"/>
      <w:marTop w:val="0"/>
      <w:marBottom w:val="0"/>
      <w:divBdr>
        <w:top w:val="none" w:sz="0" w:space="0" w:color="auto"/>
        <w:left w:val="none" w:sz="0" w:space="0" w:color="auto"/>
        <w:bottom w:val="none" w:sz="0" w:space="0" w:color="auto"/>
        <w:right w:val="none" w:sz="0" w:space="0" w:color="auto"/>
      </w:divBdr>
    </w:div>
    <w:div w:id="324673524">
      <w:bodyDiv w:val="1"/>
      <w:marLeft w:val="0"/>
      <w:marRight w:val="0"/>
      <w:marTop w:val="0"/>
      <w:marBottom w:val="0"/>
      <w:divBdr>
        <w:top w:val="none" w:sz="0" w:space="0" w:color="auto"/>
        <w:left w:val="none" w:sz="0" w:space="0" w:color="auto"/>
        <w:bottom w:val="none" w:sz="0" w:space="0" w:color="auto"/>
        <w:right w:val="none" w:sz="0" w:space="0" w:color="auto"/>
      </w:divBdr>
    </w:div>
    <w:div w:id="369768079">
      <w:bodyDiv w:val="1"/>
      <w:marLeft w:val="0"/>
      <w:marRight w:val="0"/>
      <w:marTop w:val="0"/>
      <w:marBottom w:val="0"/>
      <w:divBdr>
        <w:top w:val="none" w:sz="0" w:space="0" w:color="auto"/>
        <w:left w:val="none" w:sz="0" w:space="0" w:color="auto"/>
        <w:bottom w:val="none" w:sz="0" w:space="0" w:color="auto"/>
        <w:right w:val="none" w:sz="0" w:space="0" w:color="auto"/>
      </w:divBdr>
    </w:div>
    <w:div w:id="449521184">
      <w:bodyDiv w:val="1"/>
      <w:marLeft w:val="0"/>
      <w:marRight w:val="0"/>
      <w:marTop w:val="0"/>
      <w:marBottom w:val="0"/>
      <w:divBdr>
        <w:top w:val="none" w:sz="0" w:space="0" w:color="auto"/>
        <w:left w:val="none" w:sz="0" w:space="0" w:color="auto"/>
        <w:bottom w:val="none" w:sz="0" w:space="0" w:color="auto"/>
        <w:right w:val="none" w:sz="0" w:space="0" w:color="auto"/>
      </w:divBdr>
    </w:div>
    <w:div w:id="487554522">
      <w:bodyDiv w:val="1"/>
      <w:marLeft w:val="0"/>
      <w:marRight w:val="0"/>
      <w:marTop w:val="0"/>
      <w:marBottom w:val="0"/>
      <w:divBdr>
        <w:top w:val="none" w:sz="0" w:space="0" w:color="auto"/>
        <w:left w:val="none" w:sz="0" w:space="0" w:color="auto"/>
        <w:bottom w:val="none" w:sz="0" w:space="0" w:color="auto"/>
        <w:right w:val="none" w:sz="0" w:space="0" w:color="auto"/>
      </w:divBdr>
    </w:div>
    <w:div w:id="601686338">
      <w:bodyDiv w:val="1"/>
      <w:marLeft w:val="0"/>
      <w:marRight w:val="0"/>
      <w:marTop w:val="0"/>
      <w:marBottom w:val="0"/>
      <w:divBdr>
        <w:top w:val="none" w:sz="0" w:space="0" w:color="auto"/>
        <w:left w:val="none" w:sz="0" w:space="0" w:color="auto"/>
        <w:bottom w:val="none" w:sz="0" w:space="0" w:color="auto"/>
        <w:right w:val="none" w:sz="0" w:space="0" w:color="auto"/>
      </w:divBdr>
    </w:div>
    <w:div w:id="764308708">
      <w:bodyDiv w:val="1"/>
      <w:marLeft w:val="0"/>
      <w:marRight w:val="0"/>
      <w:marTop w:val="0"/>
      <w:marBottom w:val="0"/>
      <w:divBdr>
        <w:top w:val="none" w:sz="0" w:space="0" w:color="auto"/>
        <w:left w:val="none" w:sz="0" w:space="0" w:color="auto"/>
        <w:bottom w:val="none" w:sz="0" w:space="0" w:color="auto"/>
        <w:right w:val="none" w:sz="0" w:space="0" w:color="auto"/>
      </w:divBdr>
    </w:div>
    <w:div w:id="997415459">
      <w:bodyDiv w:val="1"/>
      <w:marLeft w:val="0"/>
      <w:marRight w:val="0"/>
      <w:marTop w:val="0"/>
      <w:marBottom w:val="0"/>
      <w:divBdr>
        <w:top w:val="none" w:sz="0" w:space="0" w:color="auto"/>
        <w:left w:val="none" w:sz="0" w:space="0" w:color="auto"/>
        <w:bottom w:val="none" w:sz="0" w:space="0" w:color="auto"/>
        <w:right w:val="none" w:sz="0" w:space="0" w:color="auto"/>
      </w:divBdr>
    </w:div>
    <w:div w:id="1394113863">
      <w:bodyDiv w:val="1"/>
      <w:marLeft w:val="0"/>
      <w:marRight w:val="0"/>
      <w:marTop w:val="0"/>
      <w:marBottom w:val="0"/>
      <w:divBdr>
        <w:top w:val="none" w:sz="0" w:space="0" w:color="auto"/>
        <w:left w:val="none" w:sz="0" w:space="0" w:color="auto"/>
        <w:bottom w:val="none" w:sz="0" w:space="0" w:color="auto"/>
        <w:right w:val="none" w:sz="0" w:space="0" w:color="auto"/>
      </w:divBdr>
    </w:div>
    <w:div w:id="1398359460">
      <w:bodyDiv w:val="1"/>
      <w:marLeft w:val="0"/>
      <w:marRight w:val="0"/>
      <w:marTop w:val="0"/>
      <w:marBottom w:val="0"/>
      <w:divBdr>
        <w:top w:val="none" w:sz="0" w:space="0" w:color="auto"/>
        <w:left w:val="none" w:sz="0" w:space="0" w:color="auto"/>
        <w:bottom w:val="none" w:sz="0" w:space="0" w:color="auto"/>
        <w:right w:val="none" w:sz="0" w:space="0" w:color="auto"/>
      </w:divBdr>
    </w:div>
    <w:div w:id="1423145188">
      <w:bodyDiv w:val="1"/>
      <w:marLeft w:val="0"/>
      <w:marRight w:val="0"/>
      <w:marTop w:val="0"/>
      <w:marBottom w:val="0"/>
      <w:divBdr>
        <w:top w:val="none" w:sz="0" w:space="0" w:color="auto"/>
        <w:left w:val="none" w:sz="0" w:space="0" w:color="auto"/>
        <w:bottom w:val="none" w:sz="0" w:space="0" w:color="auto"/>
        <w:right w:val="none" w:sz="0" w:space="0" w:color="auto"/>
      </w:divBdr>
    </w:div>
    <w:div w:id="1508517279">
      <w:bodyDiv w:val="1"/>
      <w:marLeft w:val="0"/>
      <w:marRight w:val="0"/>
      <w:marTop w:val="0"/>
      <w:marBottom w:val="0"/>
      <w:divBdr>
        <w:top w:val="none" w:sz="0" w:space="0" w:color="auto"/>
        <w:left w:val="none" w:sz="0" w:space="0" w:color="auto"/>
        <w:bottom w:val="none" w:sz="0" w:space="0" w:color="auto"/>
        <w:right w:val="none" w:sz="0" w:space="0" w:color="auto"/>
      </w:divBdr>
    </w:div>
    <w:div w:id="1740440290">
      <w:bodyDiv w:val="1"/>
      <w:marLeft w:val="0"/>
      <w:marRight w:val="0"/>
      <w:marTop w:val="0"/>
      <w:marBottom w:val="0"/>
      <w:divBdr>
        <w:top w:val="none" w:sz="0" w:space="0" w:color="auto"/>
        <w:left w:val="none" w:sz="0" w:space="0" w:color="auto"/>
        <w:bottom w:val="none" w:sz="0" w:space="0" w:color="auto"/>
        <w:right w:val="none" w:sz="0" w:space="0" w:color="auto"/>
      </w:divBdr>
    </w:div>
    <w:div w:id="1884512604">
      <w:bodyDiv w:val="1"/>
      <w:marLeft w:val="0"/>
      <w:marRight w:val="0"/>
      <w:marTop w:val="0"/>
      <w:marBottom w:val="0"/>
      <w:divBdr>
        <w:top w:val="none" w:sz="0" w:space="0" w:color="auto"/>
        <w:left w:val="none" w:sz="0" w:space="0" w:color="auto"/>
        <w:bottom w:val="none" w:sz="0" w:space="0" w:color="auto"/>
        <w:right w:val="none" w:sz="0" w:space="0" w:color="auto"/>
      </w:divBdr>
    </w:div>
    <w:div w:id="1944026645">
      <w:bodyDiv w:val="1"/>
      <w:marLeft w:val="0"/>
      <w:marRight w:val="0"/>
      <w:marTop w:val="0"/>
      <w:marBottom w:val="0"/>
      <w:divBdr>
        <w:top w:val="none" w:sz="0" w:space="0" w:color="auto"/>
        <w:left w:val="none" w:sz="0" w:space="0" w:color="auto"/>
        <w:bottom w:val="none" w:sz="0" w:space="0" w:color="auto"/>
        <w:right w:val="none" w:sz="0" w:space="0" w:color="auto"/>
      </w:divBdr>
    </w:div>
    <w:div w:id="1989243669">
      <w:bodyDiv w:val="1"/>
      <w:marLeft w:val="0"/>
      <w:marRight w:val="0"/>
      <w:marTop w:val="0"/>
      <w:marBottom w:val="0"/>
      <w:divBdr>
        <w:top w:val="none" w:sz="0" w:space="0" w:color="auto"/>
        <w:left w:val="none" w:sz="0" w:space="0" w:color="auto"/>
        <w:bottom w:val="none" w:sz="0" w:space="0" w:color="auto"/>
        <w:right w:val="none" w:sz="0" w:space="0" w:color="auto"/>
      </w:divBdr>
    </w:div>
    <w:div w:id="2028673765">
      <w:bodyDiv w:val="1"/>
      <w:marLeft w:val="0"/>
      <w:marRight w:val="0"/>
      <w:marTop w:val="0"/>
      <w:marBottom w:val="0"/>
      <w:divBdr>
        <w:top w:val="none" w:sz="0" w:space="0" w:color="auto"/>
        <w:left w:val="none" w:sz="0" w:space="0" w:color="auto"/>
        <w:bottom w:val="none" w:sz="0" w:space="0" w:color="auto"/>
        <w:right w:val="none" w:sz="0" w:space="0" w:color="auto"/>
      </w:divBdr>
    </w:div>
    <w:div w:id="203236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overheid.nl/details/ronl-5a7385196e891e823482abf710488150db6ce4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4/10/14/verslag-van-een-schriftelijk-overleg-inzake-de-kamerbrief-voortgang-ict-belastingdienst-van-18-juni-2024" TargetMode="External"/><Relationship Id="rId1" Type="http://schemas.openxmlformats.org/officeDocument/2006/relationships/hyperlink" Target="https://open.overheid.nl/details/ronl-5a7385196e891e823482abf710488150db6ce40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3894</ap:Words>
  <ap:Characters>21418</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2026-03-18T14:17:00.0000000Z</dcterms:created>
  <dcterms:modified xsi:type="dcterms:W3CDTF">2026-03-18T14:17:00.0000000Z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2026-03-10T15:07:04Z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24a3f4e0-b755-4311-af47-f212605f3bc6</vt:lpwstr>
  </property>
  <property fmtid="{D5CDD505-2E9C-101B-9397-08002B2CF9AE}" pid="8" name="MSIP_Label_e00462cb-1b47-485e-830d-87ca0cc9766d_ContentBits">
    <vt:lpwstr>0</vt:lpwstr>
  </property>
  <property fmtid="{D5CDD505-2E9C-101B-9397-08002B2CF9AE}" pid="9" name="MSIP_Label_e00462cb-1b47-485e-830d-87ca0cc9766d_Tag">
    <vt:lpwstr>10, 3, 0, 1</vt:lpwstr>
  </property>
</Properties>
</file>