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DD7" w:rsidP="00EB0A33" w:rsidRDefault="00DD311B" w14:paraId="0ABDBC93" w14:textId="41979A01">
      <w:pPr>
        <w:pStyle w:val="NotitieKop1b"/>
      </w:pPr>
      <w:r>
        <w:t>Voorstel</w:t>
      </w:r>
    </w:p>
    <w:p w:rsidR="00DD311B" w:rsidP="00AA63F3" w:rsidRDefault="00AA63F3" w14:paraId="648785B0" w14:textId="69CD376D">
      <w:r>
        <w:t xml:space="preserve">In de procedurevergadering van </w:t>
      </w:r>
      <w:r w:rsidR="00DD311B">
        <w:t xml:space="preserve">3 maart 2026 is gesproken over het takenpakket van de staatssecretaris voor </w:t>
      </w:r>
      <w:r w:rsidRPr="00DD311B" w:rsidR="00DD311B">
        <w:t>Digitale Economie en Soevereiniteit</w:t>
      </w:r>
      <w:r w:rsidR="00DD311B">
        <w:t>.</w:t>
      </w:r>
      <w:r w:rsidR="004E6A8F">
        <w:t xml:space="preserve"> De staatssecretaris is belast met een portefeuille die deels betrekking heeft op het terrein waar de commissie voor Digitale Zaken op werkt. Daarom is het nodig om afspraken te maken over de verdeling van brieven van deze staatssecretaris. </w:t>
      </w:r>
    </w:p>
    <w:p w:rsidR="00DD311B" w:rsidP="00AA63F3" w:rsidRDefault="00DD311B" w14:paraId="5387DBB8" w14:textId="77777777"/>
    <w:p w:rsidR="00DD311B" w:rsidP="006F7A2D" w:rsidRDefault="00DD311B" w14:paraId="70087CF1" w14:textId="4B0EF36C">
      <w:r>
        <w:t>De leden Martens-America (VVD) en Vermeer (BBB) hebben zich bereid gevonden een voorstel te formuleren</w:t>
      </w:r>
      <w:r w:rsidR="004E6A8F">
        <w:t xml:space="preserve">. </w:t>
      </w:r>
      <w:r>
        <w:t>De</w:t>
      </w:r>
      <w:r w:rsidR="004E6A8F">
        <w:t>ze</w:t>
      </w:r>
      <w:r>
        <w:t xml:space="preserve"> leden stellen voor de afspraken </w:t>
      </w:r>
      <w:r w:rsidR="00D21134">
        <w:t>uit 2021 in beginsel in stand te houden, namelijk dat de volgende onderwerpen primair door de commissie DiZa behandeld worden;</w:t>
      </w:r>
    </w:p>
    <w:p w:rsidR="00D21134" w:rsidP="00D21134" w:rsidRDefault="00D21134" w14:paraId="45B47FB3" w14:textId="6BA2ADC1">
      <w:pPr>
        <w:pStyle w:val="Lijstalinea"/>
        <w:numPr>
          <w:ilvl w:val="0"/>
          <w:numId w:val="34"/>
        </w:numPr>
      </w:pPr>
      <w:r w:rsidRPr="00D21134">
        <w:t>Telecomraad</w:t>
      </w:r>
    </w:p>
    <w:p w:rsidR="00D21134" w:rsidP="00D21134" w:rsidRDefault="00D21134" w14:paraId="1891D539" w14:textId="0CDA01BC">
      <w:pPr>
        <w:pStyle w:val="Lijstalinea"/>
        <w:numPr>
          <w:ilvl w:val="0"/>
          <w:numId w:val="34"/>
        </w:numPr>
      </w:pPr>
      <w:r w:rsidRPr="00D21134">
        <w:t xml:space="preserve">Digitaliseringsstrategie </w:t>
      </w:r>
    </w:p>
    <w:p w:rsidR="00D21134" w:rsidP="00D21134" w:rsidRDefault="00D21134" w14:paraId="4D115C09" w14:textId="3893C8F9">
      <w:pPr>
        <w:pStyle w:val="Lijstalinea"/>
        <w:numPr>
          <w:ilvl w:val="0"/>
          <w:numId w:val="34"/>
        </w:numPr>
      </w:pPr>
      <w:proofErr w:type="gramStart"/>
      <w:r w:rsidRPr="00D21134">
        <w:t>AI(</w:t>
      </w:r>
      <w:proofErr w:type="spellStart"/>
      <w:proofErr w:type="gramEnd"/>
      <w:r w:rsidRPr="00D21134">
        <w:t>Artificial</w:t>
      </w:r>
      <w:proofErr w:type="spellEnd"/>
      <w:r w:rsidRPr="00D21134">
        <w:t xml:space="preserve"> </w:t>
      </w:r>
      <w:proofErr w:type="gramStart"/>
      <w:r w:rsidRPr="00D21134">
        <w:t>Intelligence)-</w:t>
      </w:r>
      <w:proofErr w:type="gramEnd"/>
      <w:r w:rsidRPr="00D21134">
        <w:t>strategie</w:t>
      </w:r>
    </w:p>
    <w:p w:rsidR="00DD311B" w:rsidP="006F7A2D" w:rsidRDefault="00DD311B" w14:paraId="314CFA2E" w14:textId="77777777"/>
    <w:p w:rsidR="00C82182" w:rsidP="006F7A2D" w:rsidRDefault="00D21134" w14:paraId="721838CD" w14:textId="4144DC24">
      <w:r>
        <w:t xml:space="preserve">Ten aanzien van aankomende brieven stellen de leden het volgende voor. </w:t>
      </w:r>
      <w:r w:rsidR="00C82182">
        <w:t>Brieven die betrekking hebben op investeringsklimaat, verdienvermogen, bedrijven en bedrijfsveiligheid en AI-investeringen</w:t>
      </w:r>
      <w:r w:rsidR="0067473E">
        <w:t xml:space="preserve"> worden behandeld door de commissie EZ</w:t>
      </w:r>
      <w:r w:rsidR="004E6A8F">
        <w:t xml:space="preserve">. Dit betekent bijvoorbeeld dat een onderwerp als de AI-fabriek in Groningen </w:t>
      </w:r>
      <w:r w:rsidR="003C7CE9">
        <w:t>door de commissie EZ behandeld wordt.</w:t>
      </w:r>
      <w:r w:rsidR="004E6A8F">
        <w:t xml:space="preserve"> </w:t>
      </w:r>
    </w:p>
    <w:p w:rsidR="00C82182" w:rsidP="006F7A2D" w:rsidRDefault="00C82182" w14:paraId="35F3CBC0" w14:textId="77777777"/>
    <w:p w:rsidR="00D21134" w:rsidP="006F7A2D" w:rsidRDefault="00C82182" w14:paraId="10A5FE59" w14:textId="68EE4AF1">
      <w:r>
        <w:t xml:space="preserve">Binnenkomende brieven worden op basis van de bovenstaande instructie door de staf verdeeld. Bij twijfel wordt de brief eerst geagendeerd voor de procedurevergadering van de commissie EZ. De commissie kan dan een besluit nemen over het al dan niet overdragen. </w:t>
      </w:r>
    </w:p>
    <w:p w:rsidR="00DD311B" w:rsidP="006F7A2D" w:rsidRDefault="00DD311B" w14:paraId="338F159D" w14:textId="77777777"/>
    <w:p w:rsidR="006F7A2D" w:rsidP="006F7A2D" w:rsidRDefault="006F7A2D" w14:paraId="7A051943" w14:textId="0C58789F">
      <w:pPr>
        <w:pBdr>
          <w:top w:val="single" w:color="auto" w:sz="4" w:space="1"/>
          <w:left w:val="single" w:color="auto" w:sz="4" w:space="4"/>
          <w:bottom w:val="single" w:color="auto" w:sz="4" w:space="1"/>
          <w:right w:val="single" w:color="auto" w:sz="4" w:space="4"/>
        </w:pBdr>
      </w:pPr>
      <w:r w:rsidRPr="00921F90">
        <w:rPr>
          <w:b/>
          <w:bCs/>
        </w:rPr>
        <w:t>Beslispunten</w:t>
      </w:r>
      <w:r>
        <w:t xml:space="preserve">: </w:t>
      </w:r>
    </w:p>
    <w:p w:rsidRPr="00DD1701" w:rsidR="003464B2" w:rsidP="00C82182" w:rsidRDefault="006F7A2D" w14:paraId="594A847D" w14:textId="20811D80">
      <w:pPr>
        <w:pStyle w:val="Lijstalinea"/>
        <w:numPr>
          <w:ilvl w:val="0"/>
          <w:numId w:val="33"/>
        </w:numPr>
        <w:pBdr>
          <w:top w:val="single" w:color="auto" w:sz="4" w:space="1"/>
          <w:left w:val="single" w:color="auto" w:sz="4" w:space="22"/>
          <w:bottom w:val="single" w:color="auto" w:sz="4" w:space="1"/>
          <w:right w:val="single" w:color="auto" w:sz="4" w:space="4"/>
        </w:pBdr>
      </w:pPr>
      <w:r>
        <w:t>Stemt u i</w:t>
      </w:r>
      <w:r w:rsidR="00C82182">
        <w:t xml:space="preserve">n met het voorstel </w:t>
      </w:r>
    </w:p>
    <w:sectPr w:rsidRPr="00DD1701" w:rsidR="003464B2">
      <w:headerReference w:type="default" r:id="rId12"/>
      <w:headerReference w:type="first" r:id="rId13"/>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8CB8" w14:textId="77777777" w:rsidR="00C84568" w:rsidRDefault="00C84568">
      <w:pPr>
        <w:spacing w:line="240" w:lineRule="auto"/>
      </w:pPr>
      <w:r>
        <w:separator/>
      </w:r>
    </w:p>
  </w:endnote>
  <w:endnote w:type="continuationSeparator" w:id="0">
    <w:p w14:paraId="63D1892D" w14:textId="77777777" w:rsidR="00C84568" w:rsidRDefault="00C84568">
      <w:pPr>
        <w:spacing w:line="240" w:lineRule="auto"/>
      </w:pPr>
      <w:r>
        <w:continuationSeparator/>
      </w:r>
    </w:p>
  </w:endnote>
  <w:endnote w:type="continuationNotice" w:id="1">
    <w:p w14:paraId="22E5F694" w14:textId="77777777" w:rsidR="00C84568" w:rsidRDefault="00C845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7FB9" w14:textId="77777777" w:rsidR="00C84568" w:rsidRDefault="00C84568">
      <w:pPr>
        <w:spacing w:line="240" w:lineRule="auto"/>
      </w:pPr>
      <w:r>
        <w:separator/>
      </w:r>
    </w:p>
  </w:footnote>
  <w:footnote w:type="continuationSeparator" w:id="0">
    <w:p w14:paraId="07C8F32C" w14:textId="77777777" w:rsidR="00C84568" w:rsidRDefault="00C84568">
      <w:pPr>
        <w:spacing w:line="240" w:lineRule="auto"/>
      </w:pPr>
      <w:r>
        <w:continuationSeparator/>
      </w:r>
    </w:p>
  </w:footnote>
  <w:footnote w:type="continuationNotice" w:id="1">
    <w:p w14:paraId="110C4617" w14:textId="77777777" w:rsidR="00C84568" w:rsidRDefault="00C845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C81A" w14:textId="740F274D" w:rsidR="00274896" w:rsidRDefault="00E324C6">
    <w:r>
      <w:rPr>
        <w:noProof/>
      </w:rPr>
      <mc:AlternateContent>
        <mc:Choice Requires="wps">
          <w:drawing>
            <wp:anchor distT="0" distB="0" distL="0" distR="0" simplePos="0" relativeHeight="251658240" behindDoc="0" locked="1" layoutInCell="1" allowOverlap="1" wp14:anchorId="78371770" wp14:editId="66AE2BA8">
              <wp:simplePos x="0" y="0"/>
              <wp:positionH relativeFrom="page">
                <wp:posOffset>1415415</wp:posOffset>
              </wp:positionH>
              <wp:positionV relativeFrom="page">
                <wp:posOffset>9935845</wp:posOffset>
              </wp:positionV>
              <wp:extent cx="5076190" cy="200025"/>
              <wp:effectExtent l="0" t="0" r="0" b="0"/>
              <wp:wrapNone/>
              <wp:docPr id="2" name="0c1edc88-b7b7-11ea-8943-0242ac130003"/>
              <wp:cNvGraphicFramePr/>
              <a:graphic xmlns:a="http://schemas.openxmlformats.org/drawingml/2006/main">
                <a:graphicData uri="http://schemas.microsoft.com/office/word/2010/wordprocessingShape">
                  <wps:wsp>
                    <wps:cNvSpPr txBox="1"/>
                    <wps:spPr>
                      <a:xfrm>
                        <a:off x="0" y="0"/>
                        <a:ext cx="5076190" cy="200025"/>
                      </a:xfrm>
                      <a:prstGeom prst="rect">
                        <a:avLst/>
                      </a:prstGeom>
                      <a:noFill/>
                    </wps:spPr>
                    <wps:txbx>
                      <w:txbxContent>
                        <w:p w14:paraId="635CA95A" w14:textId="77777777" w:rsidR="0062180C" w:rsidRDefault="0062180C"/>
                      </w:txbxContent>
                    </wps:txbx>
                    <wps:bodyPr vert="horz" wrap="square" lIns="0" tIns="0" rIns="0" bIns="0" anchor="t" anchorCtr="0"/>
                  </wps:wsp>
                </a:graphicData>
              </a:graphic>
            </wp:anchor>
          </w:drawing>
        </mc:Choice>
        <mc:Fallback>
          <w:pict>
            <v:shapetype w14:anchorId="78371770" id="_x0000_t202" coordsize="21600,21600" o:spt="202" path="m,l,21600r21600,l21600,xe">
              <v:stroke joinstyle="miter"/>
              <v:path gradientshapeok="t" o:connecttype="rect"/>
            </v:shapetype>
            <v:shape id="0c1edc88-b7b7-11ea-8943-0242ac130003" o:spid="_x0000_s1026" type="#_x0000_t202" style="position:absolute;margin-left:111.45pt;margin-top:782.35pt;width:399.7pt;height:15.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" filled="f" stroked="f">
              <v:textbox inset="0,0,0,0">
                <w:txbxContent>
                  <w:p w14:paraId="635CA95A" w14:textId="77777777" w:rsidR="0062180C" w:rsidRDefault="0062180C"/>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92630FE" wp14:editId="693234A5">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5FCB6AA3" w14:textId="77777777" w:rsidR="00274896" w:rsidRDefault="00E324C6">
                          <w:pPr>
                            <w:spacing w:line="240" w:lineRule="auto"/>
                          </w:pPr>
                          <w:r>
                            <w:rPr>
                              <w:noProof/>
                            </w:rPr>
                            <w:drawing>
                              <wp:inline distT="0" distB="0" distL="0" distR="0" wp14:anchorId="661BCEE5" wp14:editId="53DD1316">
                                <wp:extent cx="431800" cy="860559"/>
                                <wp:effectExtent l="0" t="0" r="0" b="0"/>
                                <wp:docPr id="1485124793"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2630FE" id="0c1ecf87-b7b7-11ea-8943-0242ac130003" o:spid="_x0000_s1027" type="#_x0000_t202" style="position:absolute;margin-left:48.15pt;margin-top:28.3pt;width:34pt;height:96.3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" filled="f" stroked="f">
              <v:textbox inset="0,0,0,0">
                <w:txbxContent>
                  <w:p w14:paraId="5FCB6AA3" w14:textId="77777777" w:rsidR="00274896" w:rsidRDefault="00E324C6">
                    <w:pPr>
                      <w:spacing w:line="240" w:lineRule="auto"/>
                    </w:pPr>
                    <w:r>
                      <w:rPr>
                        <w:noProof/>
                      </w:rPr>
                      <w:drawing>
                        <wp:inline distT="0" distB="0" distL="0" distR="0" wp14:anchorId="661BCEE5" wp14:editId="53DD1316">
                          <wp:extent cx="431800" cy="860559"/>
                          <wp:effectExtent l="0" t="0" r="0" b="0"/>
                          <wp:docPr id="1485124793"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61A9CDF" wp14:editId="0600E551">
              <wp:simplePos x="0" y="0"/>
              <wp:positionH relativeFrom="page">
                <wp:posOffset>1403985</wp:posOffset>
              </wp:positionH>
              <wp:positionV relativeFrom="page">
                <wp:posOffset>10223500</wp:posOffset>
              </wp:positionV>
              <wp:extent cx="5086350" cy="189865"/>
              <wp:effectExtent l="0" t="0" r="0" b="0"/>
              <wp:wrapNone/>
              <wp:docPr id="5" name="0c1edcdc-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ECD79B2" w14:textId="1D3ADC0E" w:rsidR="00274896" w:rsidRDefault="00E324C6">
                          <w:pPr>
                            <w:pStyle w:val="Standaard65rechtsuitgelijnd"/>
                          </w:pPr>
                          <w:proofErr w:type="gramStart"/>
                          <w:r>
                            <w:t>pagina</w:t>
                          </w:r>
                          <w:proofErr w:type="gramEnd"/>
                          <w:r>
                            <w:t xml:space="preserve"> </w:t>
                          </w:r>
                          <w:r>
                            <w:fldChar w:fldCharType="begin"/>
                          </w:r>
                          <w:r>
                            <w:instrText>PAGE</w:instrText>
                          </w:r>
                          <w:r>
                            <w:fldChar w:fldCharType="separate"/>
                          </w:r>
                          <w:r w:rsidR="002C40C3">
                            <w:rPr>
                              <w:noProof/>
                            </w:rPr>
                            <w:t>2</w:t>
                          </w:r>
                          <w:r>
                            <w:fldChar w:fldCharType="end"/>
                          </w:r>
                          <w:r>
                            <w:t>/</w:t>
                          </w:r>
                          <w:r>
                            <w:fldChar w:fldCharType="begin"/>
                          </w:r>
                          <w:r>
                            <w:instrText>NUMPAGES</w:instrText>
                          </w:r>
                          <w:r>
                            <w:fldChar w:fldCharType="separate"/>
                          </w:r>
                          <w:r w:rsidR="00044E6B">
                            <w:rPr>
                              <w:noProof/>
                            </w:rPr>
                            <w:t>1</w:t>
                          </w:r>
                          <w:r>
                            <w:fldChar w:fldCharType="end"/>
                          </w:r>
                        </w:p>
                      </w:txbxContent>
                    </wps:txbx>
                    <wps:bodyPr vert="horz" wrap="square" lIns="0" tIns="0" rIns="0" bIns="0" anchor="t" anchorCtr="0"/>
                  </wps:wsp>
                </a:graphicData>
              </a:graphic>
            </wp:anchor>
          </w:drawing>
        </mc:Choice>
        <mc:Fallback>
          <w:pict>
            <v:shape w14:anchorId="461A9CDF" id="0c1edcdc-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7ECD79B2" w14:textId="1D3ADC0E" w:rsidR="00274896" w:rsidRDefault="00E324C6">
                    <w:pPr>
                      <w:pStyle w:val="Standaard65rechtsuitgelijnd"/>
                    </w:pPr>
                    <w:r>
                      <w:t xml:space="preserve">pagina </w:t>
                    </w:r>
                    <w:r>
                      <w:fldChar w:fldCharType="begin"/>
                    </w:r>
                    <w:r>
                      <w:instrText>PAGE</w:instrText>
                    </w:r>
                    <w:r>
                      <w:fldChar w:fldCharType="separate"/>
                    </w:r>
                    <w:r w:rsidR="002C40C3">
                      <w:rPr>
                        <w:noProof/>
                      </w:rPr>
                      <w:t>2</w:t>
                    </w:r>
                    <w:r>
                      <w:fldChar w:fldCharType="end"/>
                    </w:r>
                    <w:r>
                      <w:t>/</w:t>
                    </w:r>
                    <w:r>
                      <w:fldChar w:fldCharType="begin"/>
                    </w:r>
                    <w:r>
                      <w:instrText>NUMPAGES</w:instrText>
                    </w:r>
                    <w:r>
                      <w:fldChar w:fldCharType="separate"/>
                    </w:r>
                    <w:r w:rsidR="00044E6B">
                      <w:rPr>
                        <w:noProof/>
                      </w:rPr>
                      <w:t>1</w:t>
                    </w:r>
                    <w:r>
                      <w:fldChar w:fldCharType="end"/>
                    </w:r>
                  </w:p>
                </w:txbxContent>
              </v:textbox>
              <w10:wrap anchorx="page" anchory="page"/>
              <w10:anchorlock/>
            </v:shape>
          </w:pict>
        </mc:Fallback>
      </mc:AlternateContent>
    </w:r>
    <w:r w:rsidR="00AD6AE6">
      <w:t xml:space="preserve">Programmavoorstel rondetafelgesprek </w:t>
    </w:r>
    <w:r w:rsidR="00BB20AE">
      <w:t>Bouwen aan een economie die klop</w:t>
    </w:r>
    <w:r w:rsidR="00C86FB1">
      <w:t>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3090" w14:textId="77777777" w:rsidR="00274896" w:rsidRDefault="00E324C6">
    <w:pPr>
      <w:spacing w:after="6519" w:line="14" w:lineRule="exact"/>
    </w:pPr>
    <w:r>
      <w:rPr>
        <w:noProof/>
      </w:rPr>
      <mc:AlternateContent>
        <mc:Choice Requires="wps">
          <w:drawing>
            <wp:anchor distT="0" distB="0" distL="0" distR="0" simplePos="0" relativeHeight="251658243" behindDoc="0" locked="1" layoutInCell="1" allowOverlap="1" wp14:anchorId="6B6A00C8" wp14:editId="129CEF86">
              <wp:simplePos x="0" y="0"/>
              <wp:positionH relativeFrom="page">
                <wp:posOffset>464820</wp:posOffset>
              </wp:positionH>
              <wp:positionV relativeFrom="page">
                <wp:posOffset>2125980</wp:posOffset>
              </wp:positionV>
              <wp:extent cx="4229100" cy="1871980"/>
              <wp:effectExtent l="0" t="0" r="0" b="0"/>
              <wp:wrapNone/>
              <wp:docPr id="6" name="0c1ec651-b7b7-11ea-8943-0242ac130003"/>
              <wp:cNvGraphicFramePr/>
              <a:graphic xmlns:a="http://schemas.openxmlformats.org/drawingml/2006/main">
                <a:graphicData uri="http://schemas.microsoft.com/office/word/2010/wordprocessingShape">
                  <wps:wsp>
                    <wps:cNvSpPr txBox="1"/>
                    <wps:spPr>
                      <a:xfrm>
                        <a:off x="0" y="0"/>
                        <a:ext cx="4229100" cy="1871980"/>
                      </a:xfrm>
                      <a:prstGeom prst="rect">
                        <a:avLst/>
                      </a:prstGeom>
                      <a:noFill/>
                    </wps:spPr>
                    <wps:txbx>
                      <w:txbxContent>
                        <w:p w14:paraId="2014CD2F" w14:textId="5EA8A876" w:rsidR="002C40C3" w:rsidRPr="004E6A8F" w:rsidRDefault="00E324C6" w:rsidP="002C40C3">
                          <w:pPr>
                            <w:pStyle w:val="Documenttitel"/>
                          </w:pPr>
                          <w:r>
                            <w:tab/>
                          </w:r>
                          <w:r>
                            <w:tab/>
                          </w:r>
                          <w:r w:rsidRPr="004E6A8F">
                            <w:t>Stafnotitie</w:t>
                          </w:r>
                          <w:r w:rsidR="002C40C3" w:rsidRPr="004E6A8F">
                            <w:br/>
                          </w:r>
                        </w:p>
                        <w:p w14:paraId="10CE07C0" w14:textId="49BFBDC9" w:rsidR="00274896" w:rsidRPr="004E6A8F" w:rsidRDefault="002C40C3" w:rsidP="002C40C3">
                          <w:pPr>
                            <w:pStyle w:val="Standaard65"/>
                          </w:pPr>
                          <w:r w:rsidRPr="004E6A8F">
                            <w:t>Aan</w:t>
                          </w:r>
                          <w:r w:rsidRPr="004E6A8F">
                            <w:tab/>
                          </w:r>
                          <w:r w:rsidRPr="004E6A8F">
                            <w:tab/>
                            <w:t xml:space="preserve">Leden en plv. </w:t>
                          </w:r>
                          <w:proofErr w:type="gramStart"/>
                          <w:r w:rsidRPr="004E6A8F">
                            <w:t>leden</w:t>
                          </w:r>
                          <w:proofErr w:type="gramEnd"/>
                          <w:r w:rsidRPr="004E6A8F">
                            <w:t xml:space="preserve"> van de vaste commissie voor Economische Zaken</w:t>
                          </w:r>
                          <w:r w:rsidRPr="004E6A8F">
                            <w:br/>
                            <w:t>Van</w:t>
                          </w:r>
                          <w:r w:rsidRPr="004E6A8F">
                            <w:tab/>
                          </w:r>
                          <w:r w:rsidRPr="004E6A8F">
                            <w:tab/>
                          </w:r>
                          <w:r w:rsidR="001606EC" w:rsidRPr="004E6A8F">
                            <w:t xml:space="preserve"> </w:t>
                          </w:r>
                        </w:p>
                        <w:p w14:paraId="2A860EA7" w14:textId="260D50D1" w:rsidR="00274896" w:rsidRPr="004E6A8F" w:rsidRDefault="002C40C3">
                          <w:pPr>
                            <w:pStyle w:val="Standaard65"/>
                          </w:pPr>
                          <w:r w:rsidRPr="004E6A8F">
                            <w:t>Datum</w:t>
                          </w:r>
                          <w:r w:rsidRPr="004E6A8F">
                            <w:tab/>
                            <w:t xml:space="preserve"> </w:t>
                          </w:r>
                          <w:r w:rsidRPr="004E6A8F">
                            <w:tab/>
                          </w:r>
                          <w:sdt>
                            <w:sdtPr>
                              <w:id w:val="677936229"/>
                              <w:date w:fullDate="2026-03-12T00:00:00Z">
                                <w:dateFormat w:val="d MMMM yyyy"/>
                                <w:lid w:val="nl"/>
                                <w:storeMappedDataAs w:val="dateTime"/>
                                <w:calendar w:val="gregorian"/>
                              </w:date>
                            </w:sdtPr>
                            <w:sdtContent>
                              <w:r w:rsidR="004E6A8F" w:rsidRPr="004E6A8F">
                                <w:rPr>
                                  <w:lang w:val="nl"/>
                                </w:rPr>
                                <w:t>12 maart 2026</w:t>
                              </w:r>
                            </w:sdtContent>
                          </w:sdt>
                        </w:p>
                        <w:p w14:paraId="5569362F" w14:textId="7D8470F7" w:rsidR="00EE15C5" w:rsidRPr="004E6A8F" w:rsidRDefault="002C40C3" w:rsidP="004E6A8F">
                          <w:pPr>
                            <w:pStyle w:val="Standaard65"/>
                            <w:ind w:left="1416" w:hanging="1416"/>
                          </w:pPr>
                          <w:r w:rsidRPr="004E6A8F">
                            <w:t xml:space="preserve">Betreft </w:t>
                          </w:r>
                          <w:r w:rsidRPr="004E6A8F">
                            <w:tab/>
                          </w:r>
                          <w:r w:rsidRPr="004E6A8F">
                            <w:tab/>
                          </w:r>
                          <w:r w:rsidR="004E6A8F" w:rsidRPr="004E6A8F">
                            <w:t xml:space="preserve">Voorstel verdeling brieven staatssecretaris voor Digitale Economie en Soevereiniteit. </w:t>
                          </w:r>
                        </w:p>
                        <w:p w14:paraId="55DBE496" w14:textId="1009043A" w:rsidR="00274896" w:rsidRDefault="002C40C3">
                          <w:pPr>
                            <w:pStyle w:val="Standaard65"/>
                          </w:pPr>
                          <w:r w:rsidRPr="004E6A8F">
                            <w:t>Te betrekken bij</w:t>
                          </w:r>
                          <w:r w:rsidRPr="004E6A8F">
                            <w:tab/>
                          </w:r>
                          <w:r w:rsidRPr="004E6A8F">
                            <w:tab/>
                            <w:t xml:space="preserve">Procedurevergadering commissie Economische Zaken d.d. </w:t>
                          </w:r>
                          <w:r w:rsidR="004E6A8F" w:rsidRPr="004E6A8F">
                            <w:t>17</w:t>
                          </w:r>
                          <w:r w:rsidR="00A862E3" w:rsidRPr="004E6A8F">
                            <w:t xml:space="preserve"> maart </w:t>
                          </w:r>
                          <w:r w:rsidR="004B34C8" w:rsidRPr="004E6A8F">
                            <w:t>2026</w:t>
                          </w:r>
                          <w:r w:rsidR="004B34C8">
                            <w:t xml:space="preserve"> </w:t>
                          </w:r>
                        </w:p>
                      </w:txbxContent>
                    </wps:txbx>
                    <wps:bodyPr vert="horz" wrap="square" lIns="0" tIns="0" rIns="0" bIns="0" anchor="t" anchorCtr="0"/>
                  </wps:wsp>
                </a:graphicData>
              </a:graphic>
              <wp14:sizeRelH relativeFrom="margin">
                <wp14:pctWidth>0</wp14:pctWidth>
              </wp14:sizeRelH>
            </wp:anchor>
          </w:drawing>
        </mc:Choice>
        <mc:Fallback>
          <w:pict>
            <v:shapetype w14:anchorId="6B6A00C8" id="_x0000_t202" coordsize="21600,21600" o:spt="202" path="m,l,21600r21600,l21600,xe">
              <v:stroke joinstyle="miter"/>
              <v:path gradientshapeok="t" o:connecttype="rect"/>
            </v:shapetype>
            <v:shape id="0c1ec651-b7b7-11ea-8943-0242ac130003" o:spid="_x0000_s1029" type="#_x0000_t202" style="position:absolute;margin-left:36.6pt;margin-top:167.4pt;width:333pt;height:147.4pt;z-index:25165824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" filled="f" stroked="f">
              <v:textbox inset="0,0,0,0">
                <w:txbxContent>
                  <w:p w14:paraId="2014CD2F" w14:textId="5EA8A876" w:rsidR="002C40C3" w:rsidRPr="004E6A8F" w:rsidRDefault="00E324C6" w:rsidP="002C40C3">
                    <w:pPr>
                      <w:pStyle w:val="Documenttitel"/>
                    </w:pPr>
                    <w:r>
                      <w:tab/>
                    </w:r>
                    <w:r>
                      <w:tab/>
                    </w:r>
                    <w:r w:rsidRPr="004E6A8F">
                      <w:t>Stafnotitie</w:t>
                    </w:r>
                    <w:r w:rsidR="002C40C3" w:rsidRPr="004E6A8F">
                      <w:br/>
                    </w:r>
                  </w:p>
                  <w:p w14:paraId="10CE07C0" w14:textId="49BFBDC9" w:rsidR="00274896" w:rsidRPr="004E6A8F" w:rsidRDefault="002C40C3" w:rsidP="002C40C3">
                    <w:pPr>
                      <w:pStyle w:val="Standaard65"/>
                    </w:pPr>
                    <w:r w:rsidRPr="004E6A8F">
                      <w:t>Aan</w:t>
                    </w:r>
                    <w:r w:rsidRPr="004E6A8F">
                      <w:tab/>
                    </w:r>
                    <w:r w:rsidRPr="004E6A8F">
                      <w:tab/>
                      <w:t>Leden en plv. leden van de vaste commissie voor Economische Zaken</w:t>
                    </w:r>
                    <w:r w:rsidRPr="004E6A8F">
                      <w:br/>
                      <w:t>Van</w:t>
                    </w:r>
                    <w:r w:rsidRPr="004E6A8F">
                      <w:tab/>
                    </w:r>
                    <w:r w:rsidRPr="004E6A8F">
                      <w:tab/>
                    </w:r>
                    <w:r w:rsidR="001606EC" w:rsidRPr="004E6A8F">
                      <w:t xml:space="preserve"> </w:t>
                    </w:r>
                  </w:p>
                  <w:p w14:paraId="2A860EA7" w14:textId="260D50D1" w:rsidR="00274896" w:rsidRPr="004E6A8F" w:rsidRDefault="002C40C3">
                    <w:pPr>
                      <w:pStyle w:val="Standaard65"/>
                    </w:pPr>
                    <w:r w:rsidRPr="004E6A8F">
                      <w:t>Datum</w:t>
                    </w:r>
                    <w:r w:rsidRPr="004E6A8F">
                      <w:tab/>
                      <w:t xml:space="preserve"> </w:t>
                    </w:r>
                    <w:r w:rsidRPr="004E6A8F">
                      <w:tab/>
                    </w:r>
                    <w:sdt>
                      <w:sdtPr>
                        <w:id w:val="677936229"/>
                        <w:date w:fullDate="2026-03-12T00:00:00Z">
                          <w:dateFormat w:val="d MMMM yyyy"/>
                          <w:lid w:val="nl"/>
                          <w:storeMappedDataAs w:val="dateTime"/>
                          <w:calendar w:val="gregorian"/>
                        </w:date>
                      </w:sdtPr>
                      <w:sdtContent>
                        <w:r w:rsidR="004E6A8F" w:rsidRPr="004E6A8F">
                          <w:rPr>
                            <w:lang w:val="nl"/>
                          </w:rPr>
                          <w:t>12 maart 2026</w:t>
                        </w:r>
                      </w:sdtContent>
                    </w:sdt>
                  </w:p>
                  <w:p w14:paraId="5569362F" w14:textId="7D8470F7" w:rsidR="00EE15C5" w:rsidRPr="004E6A8F" w:rsidRDefault="002C40C3" w:rsidP="004E6A8F">
                    <w:pPr>
                      <w:pStyle w:val="Standaard65"/>
                      <w:ind w:left="1416" w:hanging="1416"/>
                    </w:pPr>
                    <w:r w:rsidRPr="004E6A8F">
                      <w:t xml:space="preserve">Betreft </w:t>
                    </w:r>
                    <w:r w:rsidRPr="004E6A8F">
                      <w:tab/>
                    </w:r>
                    <w:r w:rsidRPr="004E6A8F">
                      <w:tab/>
                    </w:r>
                    <w:r w:rsidR="004E6A8F" w:rsidRPr="004E6A8F">
                      <w:t xml:space="preserve">Voorstel verdeling brieven </w:t>
                    </w:r>
                    <w:r w:rsidR="004E6A8F" w:rsidRPr="004E6A8F">
                      <w:t>staatssecretaris voor Digitale Economie en</w:t>
                    </w:r>
                    <w:r w:rsidR="004E6A8F" w:rsidRPr="004E6A8F">
                      <w:t xml:space="preserve"> </w:t>
                    </w:r>
                    <w:r w:rsidR="004E6A8F" w:rsidRPr="004E6A8F">
                      <w:t>Soevereiniteit</w:t>
                    </w:r>
                    <w:r w:rsidR="004E6A8F" w:rsidRPr="004E6A8F">
                      <w:rPr>
                        <w:rStyle w:val="Verwijzingopmerking"/>
                      </w:rPr>
                      <w:t/>
                    </w:r>
                    <w:r w:rsidR="004E6A8F" w:rsidRPr="004E6A8F">
                      <w:rPr>
                        <w:rStyle w:val="Verwijzingopmerking"/>
                      </w:rPr>
                      <w:t/>
                    </w:r>
                    <w:r w:rsidR="004E6A8F" w:rsidRPr="004E6A8F">
                      <w:t xml:space="preserve">. </w:t>
                    </w:r>
                  </w:p>
                  <w:p w14:paraId="55DBE496" w14:textId="1009043A" w:rsidR="00274896" w:rsidRDefault="002C40C3">
                    <w:pPr>
                      <w:pStyle w:val="Standaard65"/>
                    </w:pPr>
                    <w:r w:rsidRPr="004E6A8F">
                      <w:t>Te betrekken bij</w:t>
                    </w:r>
                    <w:r w:rsidRPr="004E6A8F">
                      <w:tab/>
                    </w:r>
                    <w:r w:rsidRPr="004E6A8F">
                      <w:tab/>
                      <w:t xml:space="preserve">Procedurevergadering commissie Economische Zaken d.d. </w:t>
                    </w:r>
                    <w:r w:rsidR="004E6A8F" w:rsidRPr="004E6A8F">
                      <w:t>17</w:t>
                    </w:r>
                    <w:r w:rsidR="00A862E3" w:rsidRPr="004E6A8F">
                      <w:t xml:space="preserve"> maart </w:t>
                    </w:r>
                    <w:r w:rsidR="004B34C8" w:rsidRPr="004E6A8F">
                      <w:t>2026</w:t>
                    </w:r>
                    <w:r w:rsidR="004B34C8">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02200B4" wp14:editId="6381F7B8">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153E1593" w14:textId="4EA44726" w:rsidR="00274896" w:rsidRDefault="00E324C6">
                          <w:pPr>
                            <w:pStyle w:val="Standaard65rechtsuitgelijnd"/>
                          </w:pPr>
                          <w:r>
                            <w:t>Vaste commissie voor Economische Zaken</w:t>
                          </w:r>
                        </w:p>
                        <w:p w14:paraId="09CE72CF" w14:textId="4F82E422" w:rsidR="00274896" w:rsidRDefault="00DD311B">
                          <w:pPr>
                            <w:pStyle w:val="Standaard65rechtsuitgelijnd"/>
                          </w:pPr>
                          <w:r>
                            <w:t>Reinder Reinders</w:t>
                          </w:r>
                        </w:p>
                        <w:p w14:paraId="501730D6" w14:textId="77777777" w:rsidR="00274896" w:rsidRDefault="00E324C6">
                          <w:pPr>
                            <w:pStyle w:val="Standaard65rechtsuitgelijnd"/>
                          </w:pPr>
                          <w:proofErr w:type="spellStart"/>
                          <w:r>
                            <w:t>Bezuidenhoutseweg</w:t>
                          </w:r>
                          <w:proofErr w:type="spellEnd"/>
                          <w:r>
                            <w:t xml:space="preserve"> 67</w:t>
                          </w:r>
                        </w:p>
                        <w:p w14:paraId="7AAC90AA" w14:textId="77777777" w:rsidR="00864844" w:rsidRDefault="00E324C6" w:rsidP="00864844">
                          <w:pPr>
                            <w:pStyle w:val="Standaard65rechtsuitgelijnd"/>
                          </w:pPr>
                          <w:r>
                            <w:t>2594 AC  Den Haag</w:t>
                          </w:r>
                        </w:p>
                        <w:p w14:paraId="7256605A" w14:textId="792AD7AE" w:rsidR="00274896" w:rsidRDefault="00E324C6">
                          <w:pPr>
                            <w:pStyle w:val="Standaard65rechtsuitgelijnd"/>
                          </w:pPr>
                          <w:proofErr w:type="gramStart"/>
                          <w:r>
                            <w:t>E  @</w:t>
                          </w:r>
                          <w:proofErr w:type="gramEnd"/>
                          <w:r>
                            <w:t>tweedekamer.nl</w:t>
                          </w:r>
                        </w:p>
                      </w:txbxContent>
                    </wps:txbx>
                    <wps:bodyPr vert="horz" wrap="square" lIns="0" tIns="0" rIns="0" bIns="0" anchor="t" anchorCtr="0"/>
                  </wps:wsp>
                </a:graphicData>
              </a:graphic>
            </wp:anchor>
          </w:drawing>
        </mc:Choice>
        <mc:Fallback>
          <w:pict>
            <v:shape w14:anchorId="702200B4" id="0c1ecd3c-b7b7-11ea-8943-0242ac130003" o:spid="_x0000_s1030" type="#_x0000_t202" style="position:absolute;margin-left:374.15pt;margin-top:170.05pt;width:161.55pt;height:147.4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" filled="f" stroked="f">
              <v:textbox inset="0,0,0,0">
                <w:txbxContent>
                  <w:p w14:paraId="153E1593" w14:textId="4EA44726" w:rsidR="00274896" w:rsidRDefault="00E324C6">
                    <w:pPr>
                      <w:pStyle w:val="Standaard65rechtsuitgelijnd"/>
                    </w:pPr>
                    <w:r>
                      <w:t>Vaste commissie voor Economische Zaken</w:t>
                    </w:r>
                  </w:p>
                  <w:p w14:paraId="09CE72CF" w14:textId="4F82E422" w:rsidR="00274896" w:rsidRDefault="00DD311B">
                    <w:pPr>
                      <w:pStyle w:val="Standaard65rechtsuitgelijnd"/>
                    </w:pPr>
                    <w:r>
                      <w:t>Reinder Reinders</w:t>
                    </w:r>
                  </w:p>
                  <w:p w14:paraId="501730D6" w14:textId="77777777" w:rsidR="00274896" w:rsidRDefault="00E324C6">
                    <w:pPr>
                      <w:pStyle w:val="Standaard65rechtsuitgelijnd"/>
                    </w:pPr>
                    <w:proofErr w:type="spellStart"/>
                    <w:r>
                      <w:t>Bezuidenhoutseweg</w:t>
                    </w:r>
                    <w:proofErr w:type="spellEnd"/>
                    <w:r>
                      <w:t xml:space="preserve"> 67</w:t>
                    </w:r>
                  </w:p>
                  <w:p w14:paraId="7AAC90AA" w14:textId="77777777" w:rsidR="00864844" w:rsidRDefault="00E324C6" w:rsidP="00864844">
                    <w:pPr>
                      <w:pStyle w:val="Standaard65rechtsuitgelijnd"/>
                    </w:pPr>
                    <w:r>
                      <w:t>2594 AC  Den Haag</w:t>
                    </w:r>
                  </w:p>
                  <w:p w14:paraId="7256605A" w14:textId="792AD7AE" w:rsidR="00274896" w:rsidRDefault="00E324C6">
                    <w:pPr>
                      <w:pStyle w:val="Standaard65rechtsuitgelijnd"/>
                    </w:pPr>
                    <w:r>
                      <w:t>E  @tweedekamer.nl</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C093147" wp14:editId="57B425B1">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08E86358" w14:textId="77777777" w:rsidR="0062180C" w:rsidRDefault="0062180C"/>
                      </w:txbxContent>
                    </wps:txbx>
                    <wps:bodyPr vert="horz" wrap="square" lIns="0" tIns="0" rIns="0" bIns="0" anchor="t" anchorCtr="0"/>
                  </wps:wsp>
                </a:graphicData>
              </a:graphic>
            </wp:anchor>
          </w:drawing>
        </mc:Choice>
        <mc:Fallback>
          <w:pict>
            <v:shape w14:anchorId="0C093147" id="0c1ecd7e-b7b7-11ea-8943-0242ac130003" o:spid="_x0000_s1031" type="#_x0000_t202" style="position:absolute;margin-left:374.15pt;margin-top:144.55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" filled="f" stroked="f">
              <v:textbox inset="0,0,0,0">
                <w:txbxContent>
                  <w:p w14:paraId="08E86358" w14:textId="77777777" w:rsidR="0062180C" w:rsidRDefault="0062180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516DA48" wp14:editId="48C0D3F9">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3A257DAB" w14:textId="77777777" w:rsidR="00274896" w:rsidRDefault="00E324C6">
                          <w:pPr>
                            <w:spacing w:line="240" w:lineRule="auto"/>
                          </w:pPr>
                          <w:r>
                            <w:rPr>
                              <w:noProof/>
                            </w:rPr>
                            <w:drawing>
                              <wp:inline distT="0" distB="0" distL="0" distR="0" wp14:anchorId="63322269" wp14:editId="155EF3CF">
                                <wp:extent cx="431800" cy="860559"/>
                                <wp:effectExtent l="0" t="0" r="0" b="0"/>
                                <wp:docPr id="1216613728"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16DA48" id="0c1ec766-b7b7-11ea-8943-0242ac130003" o:spid="_x0000_s1032" type="#_x0000_t202" style="position:absolute;margin-left:49.3pt;margin-top:29.45pt;width:34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" filled="f" stroked="f">
              <v:textbox inset="0,0,0,0">
                <w:txbxContent>
                  <w:p w14:paraId="3A257DAB" w14:textId="77777777" w:rsidR="00274896" w:rsidRDefault="00E324C6">
                    <w:pPr>
                      <w:spacing w:line="240" w:lineRule="auto"/>
                    </w:pPr>
                    <w:r>
                      <w:rPr>
                        <w:noProof/>
                      </w:rPr>
                      <w:drawing>
                        <wp:inline distT="0" distB="0" distL="0" distR="0" wp14:anchorId="63322269" wp14:editId="155EF3CF">
                          <wp:extent cx="431800" cy="860559"/>
                          <wp:effectExtent l="0" t="0" r="0" b="0"/>
                          <wp:docPr id="1216613728"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890CCCD" wp14:editId="560DAA0A">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4715FAD0" w14:textId="77777777" w:rsidR="00274896" w:rsidRDefault="00E324C6">
                          <w:pPr>
                            <w:spacing w:line="240" w:lineRule="auto"/>
                          </w:pPr>
                          <w:r>
                            <w:rPr>
                              <w:noProof/>
                            </w:rPr>
                            <w:drawing>
                              <wp:inline distT="0" distB="0" distL="0" distR="0" wp14:anchorId="76BC019F" wp14:editId="25971E29">
                                <wp:extent cx="3070225" cy="1238284"/>
                                <wp:effectExtent l="0" t="0" r="0" b="0"/>
                                <wp:docPr id="478401023"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90CCCD" id="0c1ec7be-b7b7-11ea-8943-0242ac130003" o:spid="_x0000_s1033" type="#_x0000_t202" style="position:absolute;margin-left:85pt;margin-top:29.45pt;width:241.75pt;height:9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O3JWAGVAQAAFQMA&#10;AA4AAAAAAAAAAAAAAAAALgIAAGRycy9lMm9Eb2MueG1sUEsBAi0AFAAGAAgAAAAhADJl3b7gAAAA&#10;CgEAAA8AAAAAAAAAAAAAAAAA7wMAAGRycy9kb3ducmV2LnhtbFBLBQYAAAAABAAEAPMAAAD8BAAA&#10;AAA=&#10;" filled="f" stroked="f">
              <v:textbox inset="0,0,0,0">
                <w:txbxContent>
                  <w:p w14:paraId="4715FAD0" w14:textId="77777777" w:rsidR="00274896" w:rsidRDefault="00E324C6">
                    <w:pPr>
                      <w:spacing w:line="240" w:lineRule="auto"/>
                    </w:pPr>
                    <w:r>
                      <w:rPr>
                        <w:noProof/>
                      </w:rPr>
                      <w:drawing>
                        <wp:inline distT="0" distB="0" distL="0" distR="0" wp14:anchorId="76BC019F" wp14:editId="25971E29">
                          <wp:extent cx="3070225" cy="1238284"/>
                          <wp:effectExtent l="0" t="0" r="0" b="0"/>
                          <wp:docPr id="478401023"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5412C1B" wp14:editId="1045E5EC">
              <wp:simplePos x="0" y="0"/>
              <wp:positionH relativeFrom="page">
                <wp:posOffset>1396365</wp:posOffset>
              </wp:positionH>
              <wp:positionV relativeFrom="page">
                <wp:posOffset>9935845</wp:posOffset>
              </wp:positionV>
              <wp:extent cx="5095240" cy="200025"/>
              <wp:effectExtent l="0" t="0" r="0" b="0"/>
              <wp:wrapNone/>
              <wp:docPr id="13" name="0c1edbea-b7b7-11ea-8943-0242ac130003"/>
              <wp:cNvGraphicFramePr/>
              <a:graphic xmlns:a="http://schemas.openxmlformats.org/drawingml/2006/main">
                <a:graphicData uri="http://schemas.microsoft.com/office/word/2010/wordprocessingShape">
                  <wps:wsp>
                    <wps:cNvSpPr txBox="1"/>
                    <wps:spPr>
                      <a:xfrm>
                        <a:off x="0" y="0"/>
                        <a:ext cx="5095240" cy="200025"/>
                      </a:xfrm>
                      <a:prstGeom prst="rect">
                        <a:avLst/>
                      </a:prstGeom>
                      <a:noFill/>
                    </wps:spPr>
                    <wps:txbx>
                      <w:txbxContent>
                        <w:p w14:paraId="13A850B6" w14:textId="77777777" w:rsidR="0062180C" w:rsidRDefault="0062180C"/>
                      </w:txbxContent>
                    </wps:txbx>
                    <wps:bodyPr vert="horz" wrap="square" lIns="0" tIns="0" rIns="0" bIns="0" anchor="t" anchorCtr="0"/>
                  </wps:wsp>
                </a:graphicData>
              </a:graphic>
            </wp:anchor>
          </w:drawing>
        </mc:Choice>
        <mc:Fallback>
          <w:pict>
            <v:shape w14:anchorId="65412C1B" id="0c1edbea-b7b7-11ea-8943-0242ac130003" o:spid="_x0000_s1034" type="#_x0000_t202" style="position:absolute;margin-left:109.95pt;margin-top:782.35pt;width:401.2pt;height:15.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" filled="f" stroked="f">
              <v:textbox inset="0,0,0,0">
                <w:txbxContent>
                  <w:p w14:paraId="13A850B6" w14:textId="77777777" w:rsidR="0062180C" w:rsidRDefault="0062180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492479A" wp14:editId="5AD1D9FA">
              <wp:simplePos x="0" y="0"/>
              <wp:positionH relativeFrom="page">
                <wp:posOffset>1403985</wp:posOffset>
              </wp:positionH>
              <wp:positionV relativeFrom="page">
                <wp:posOffset>10223500</wp:posOffset>
              </wp:positionV>
              <wp:extent cx="5086350" cy="189865"/>
              <wp:effectExtent l="0" t="0" r="0" b="0"/>
              <wp:wrapNone/>
              <wp:docPr id="14"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CE97A74" w14:textId="4BD06AB0" w:rsidR="00274896" w:rsidRDefault="00E324C6">
                          <w:pPr>
                            <w:pStyle w:val="Standaard65rechtsuitgelijnd"/>
                          </w:pPr>
                          <w:proofErr w:type="gramStart"/>
                          <w:r>
                            <w:t>pagina</w:t>
                          </w:r>
                          <w:proofErr w:type="gramEnd"/>
                          <w:r>
                            <w:t xml:space="preserve"> </w:t>
                          </w:r>
                          <w:r>
                            <w:fldChar w:fldCharType="begin"/>
                          </w:r>
                          <w:r>
                            <w:instrText>PAGE</w:instrText>
                          </w:r>
                          <w:r>
                            <w:fldChar w:fldCharType="separate"/>
                          </w:r>
                          <w:r w:rsidR="00044E6B">
                            <w:rPr>
                              <w:noProof/>
                            </w:rPr>
                            <w:t>1</w:t>
                          </w:r>
                          <w:r>
                            <w:fldChar w:fldCharType="end"/>
                          </w:r>
                          <w:r>
                            <w:t>/</w:t>
                          </w:r>
                          <w:r>
                            <w:fldChar w:fldCharType="begin"/>
                          </w:r>
                          <w:r>
                            <w:instrText>NUMPAGES</w:instrText>
                          </w:r>
                          <w:r>
                            <w:fldChar w:fldCharType="separate"/>
                          </w:r>
                          <w:r w:rsidR="00044E6B">
                            <w:rPr>
                              <w:noProof/>
                            </w:rPr>
                            <w:t>1</w:t>
                          </w:r>
                          <w:r>
                            <w:fldChar w:fldCharType="end"/>
                          </w:r>
                        </w:p>
                      </w:txbxContent>
                    </wps:txbx>
                    <wps:bodyPr vert="horz" wrap="square" lIns="0" tIns="0" rIns="0" bIns="0" anchor="t" anchorCtr="0"/>
                  </wps:wsp>
                </a:graphicData>
              </a:graphic>
            </wp:anchor>
          </w:drawing>
        </mc:Choice>
        <mc:Fallback>
          <w:pict>
            <v:shape w14:anchorId="6492479A" id="0c1ed206-b7b7-11ea-8943-0242ac130003" o:spid="_x0000_s1035" type="#_x0000_t202" style="position:absolute;margin-left:110.55pt;margin-top:805pt;width:400.5pt;height:14.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BTuLNmTAQAAFAMAAA4A&#10;AAAAAAAAAAAAAAAALgIAAGRycy9lMm9Eb2MueG1sUEsBAi0AFAAGAAgAAAAhAHKtuVPfAAAADgEA&#10;AA8AAAAAAAAAAAAAAAAA7QMAAGRycy9kb3ducmV2LnhtbFBLBQYAAAAABAAEAPMAAAD5BAAAAAA=&#10;" filled="f" stroked="f">
              <v:textbox inset="0,0,0,0">
                <w:txbxContent>
                  <w:p w14:paraId="4CE97A74" w14:textId="4BD06AB0" w:rsidR="00274896" w:rsidRDefault="00E324C6">
                    <w:pPr>
                      <w:pStyle w:val="Standaard65rechtsuitgelijnd"/>
                    </w:pPr>
                    <w:r>
                      <w:t xml:space="preserve">pagina </w:t>
                    </w:r>
                    <w:r>
                      <w:fldChar w:fldCharType="begin"/>
                    </w:r>
                    <w:r>
                      <w:instrText>PAGE</w:instrText>
                    </w:r>
                    <w:r>
                      <w:fldChar w:fldCharType="separate"/>
                    </w:r>
                    <w:r w:rsidR="00044E6B">
                      <w:rPr>
                        <w:noProof/>
                      </w:rPr>
                      <w:t>1</w:t>
                    </w:r>
                    <w:r>
                      <w:fldChar w:fldCharType="end"/>
                    </w:r>
                    <w:r>
                      <w:t>/</w:t>
                    </w:r>
                    <w:r>
                      <w:fldChar w:fldCharType="begin"/>
                    </w:r>
                    <w:r>
                      <w:instrText>NUMPAGES</w:instrText>
                    </w:r>
                    <w:r>
                      <w:fldChar w:fldCharType="separate"/>
                    </w:r>
                    <w:r w:rsidR="00044E6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34107"/>
    <w:multiLevelType w:val="multilevel"/>
    <w:tmpl w:val="F6A39AA1"/>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8F0733"/>
    <w:multiLevelType w:val="multilevel"/>
    <w:tmpl w:val="430BF385"/>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7F2076"/>
    <w:multiLevelType w:val="multilevel"/>
    <w:tmpl w:val="33701AA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89803D"/>
    <w:multiLevelType w:val="multilevel"/>
    <w:tmpl w:val="D24F1E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3810384"/>
    <w:multiLevelType w:val="multilevel"/>
    <w:tmpl w:val="6EC4E331"/>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38A035B"/>
    <w:multiLevelType w:val="hybridMultilevel"/>
    <w:tmpl w:val="7100711C"/>
    <w:lvl w:ilvl="0" w:tplc="248C5F0A">
      <w:start w:val="259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4B9E6"/>
    <w:multiLevelType w:val="multilevel"/>
    <w:tmpl w:val="BFAA1050"/>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F0BA9"/>
    <w:multiLevelType w:val="hybridMultilevel"/>
    <w:tmpl w:val="F37C7340"/>
    <w:lvl w:ilvl="0" w:tplc="2D3CBFC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6631AD7"/>
    <w:multiLevelType w:val="hybridMultilevel"/>
    <w:tmpl w:val="A9604D20"/>
    <w:lvl w:ilvl="0" w:tplc="A1108A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E85138"/>
    <w:multiLevelType w:val="hybridMultilevel"/>
    <w:tmpl w:val="2C5AD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1B56CB"/>
    <w:multiLevelType w:val="multilevel"/>
    <w:tmpl w:val="F84E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0581F"/>
    <w:multiLevelType w:val="multilevel"/>
    <w:tmpl w:val="9F8585F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1C68E4"/>
    <w:multiLevelType w:val="hybridMultilevel"/>
    <w:tmpl w:val="6CFEB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AB224A"/>
    <w:multiLevelType w:val="hybridMultilevel"/>
    <w:tmpl w:val="573C3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B0922FA"/>
    <w:multiLevelType w:val="hybridMultilevel"/>
    <w:tmpl w:val="03E0F7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012EDD"/>
    <w:multiLevelType w:val="hybridMultilevel"/>
    <w:tmpl w:val="28C685AE"/>
    <w:lvl w:ilvl="0" w:tplc="A1108A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24ABD5"/>
    <w:multiLevelType w:val="multilevel"/>
    <w:tmpl w:val="67E3E9CC"/>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359C6577"/>
    <w:multiLevelType w:val="multilevel"/>
    <w:tmpl w:val="8124D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03615"/>
    <w:multiLevelType w:val="multilevel"/>
    <w:tmpl w:val="9735E62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4C27C1"/>
    <w:multiLevelType w:val="multilevel"/>
    <w:tmpl w:val="B51C5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77ADD"/>
    <w:multiLevelType w:val="hybridMultilevel"/>
    <w:tmpl w:val="E02EDA32"/>
    <w:lvl w:ilvl="0" w:tplc="55D4FAF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016E7C"/>
    <w:multiLevelType w:val="multilevel"/>
    <w:tmpl w:val="F99A54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58B72555"/>
    <w:multiLevelType w:val="hybridMultilevel"/>
    <w:tmpl w:val="0D4448A4"/>
    <w:lvl w:ilvl="0" w:tplc="BD78197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BBB69ED"/>
    <w:multiLevelType w:val="multilevel"/>
    <w:tmpl w:val="FF2A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19865"/>
    <w:multiLevelType w:val="multilevel"/>
    <w:tmpl w:val="C32834DB"/>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2C515F"/>
    <w:multiLevelType w:val="hybridMultilevel"/>
    <w:tmpl w:val="10CCC6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D92FB3"/>
    <w:multiLevelType w:val="hybridMultilevel"/>
    <w:tmpl w:val="4670AD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40D1DA3"/>
    <w:multiLevelType w:val="hybridMultilevel"/>
    <w:tmpl w:val="0C6E24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A5E6B7C"/>
    <w:multiLevelType w:val="multilevel"/>
    <w:tmpl w:val="19CA9E03"/>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76F73"/>
    <w:multiLevelType w:val="hybridMultilevel"/>
    <w:tmpl w:val="43F22B06"/>
    <w:lvl w:ilvl="0" w:tplc="8592B20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950A77"/>
    <w:multiLevelType w:val="multilevel"/>
    <w:tmpl w:val="5BB81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FC0417A"/>
    <w:multiLevelType w:val="hybridMultilevel"/>
    <w:tmpl w:val="F8A0D0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1999597">
    <w:abstractNumId w:val="11"/>
  </w:num>
  <w:num w:numId="2" w16cid:durableId="1361466752">
    <w:abstractNumId w:val="3"/>
  </w:num>
  <w:num w:numId="3" w16cid:durableId="1171332985">
    <w:abstractNumId w:val="21"/>
  </w:num>
  <w:num w:numId="4" w16cid:durableId="969476113">
    <w:abstractNumId w:val="0"/>
  </w:num>
  <w:num w:numId="5" w16cid:durableId="803238260">
    <w:abstractNumId w:val="4"/>
  </w:num>
  <w:num w:numId="6" w16cid:durableId="291252486">
    <w:abstractNumId w:val="1"/>
  </w:num>
  <w:num w:numId="7" w16cid:durableId="40709532">
    <w:abstractNumId w:val="16"/>
  </w:num>
  <w:num w:numId="8" w16cid:durableId="1366634941">
    <w:abstractNumId w:val="28"/>
  </w:num>
  <w:num w:numId="9" w16cid:durableId="716776575">
    <w:abstractNumId w:val="24"/>
  </w:num>
  <w:num w:numId="10" w16cid:durableId="1914049886">
    <w:abstractNumId w:val="6"/>
  </w:num>
  <w:num w:numId="11" w16cid:durableId="1090732218">
    <w:abstractNumId w:val="2"/>
  </w:num>
  <w:num w:numId="12" w16cid:durableId="65999273">
    <w:abstractNumId w:val="18"/>
  </w:num>
  <w:num w:numId="13" w16cid:durableId="1689602498">
    <w:abstractNumId w:val="10"/>
  </w:num>
  <w:num w:numId="14" w16cid:durableId="977611151">
    <w:abstractNumId w:val="23"/>
  </w:num>
  <w:num w:numId="15" w16cid:durableId="564338674">
    <w:abstractNumId w:val="29"/>
  </w:num>
  <w:num w:numId="16" w16cid:durableId="1082027367">
    <w:abstractNumId w:val="8"/>
  </w:num>
  <w:num w:numId="17" w16cid:durableId="1783838614">
    <w:abstractNumId w:val="15"/>
  </w:num>
  <w:num w:numId="18" w16cid:durableId="1180776992">
    <w:abstractNumId w:val="20"/>
  </w:num>
  <w:num w:numId="19" w16cid:durableId="2061443289">
    <w:abstractNumId w:val="17"/>
  </w:num>
  <w:num w:numId="20" w16cid:durableId="1381320695">
    <w:abstractNumId w:val="32"/>
  </w:num>
  <w:num w:numId="21" w16cid:durableId="1572083884">
    <w:abstractNumId w:val="17"/>
  </w:num>
  <w:num w:numId="22" w16cid:durableId="1851336630">
    <w:abstractNumId w:val="14"/>
  </w:num>
  <w:num w:numId="23" w16cid:durableId="204222012">
    <w:abstractNumId w:val="13"/>
  </w:num>
  <w:num w:numId="24" w16cid:durableId="345979215">
    <w:abstractNumId w:val="22"/>
  </w:num>
  <w:num w:numId="25" w16cid:durableId="691567311">
    <w:abstractNumId w:val="19"/>
  </w:num>
  <w:num w:numId="26" w16cid:durableId="315913194">
    <w:abstractNumId w:val="12"/>
  </w:num>
  <w:num w:numId="27" w16cid:durableId="904418696">
    <w:abstractNumId w:val="25"/>
  </w:num>
  <w:num w:numId="28" w16cid:durableId="1178928899">
    <w:abstractNumId w:val="31"/>
  </w:num>
  <w:num w:numId="29" w16cid:durableId="27343098">
    <w:abstractNumId w:val="27"/>
  </w:num>
  <w:num w:numId="30" w16cid:durableId="53629905">
    <w:abstractNumId w:val="7"/>
  </w:num>
  <w:num w:numId="31" w16cid:durableId="851534059">
    <w:abstractNumId w:val="26"/>
  </w:num>
  <w:num w:numId="32" w16cid:durableId="805396125">
    <w:abstractNumId w:val="30"/>
  </w:num>
  <w:num w:numId="33" w16cid:durableId="933785350">
    <w:abstractNumId w:val="9"/>
  </w:num>
  <w:num w:numId="34" w16cid:durableId="1280330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B"/>
    <w:rsid w:val="00001C81"/>
    <w:rsid w:val="00001F02"/>
    <w:rsid w:val="000063DE"/>
    <w:rsid w:val="00007D09"/>
    <w:rsid w:val="0002417A"/>
    <w:rsid w:val="00030971"/>
    <w:rsid w:val="00033D96"/>
    <w:rsid w:val="00033F24"/>
    <w:rsid w:val="00042ACF"/>
    <w:rsid w:val="00044E6B"/>
    <w:rsid w:val="0005053D"/>
    <w:rsid w:val="000510B8"/>
    <w:rsid w:val="00064583"/>
    <w:rsid w:val="00071BAB"/>
    <w:rsid w:val="00077C01"/>
    <w:rsid w:val="00097C09"/>
    <w:rsid w:val="000A0B25"/>
    <w:rsid w:val="000A7979"/>
    <w:rsid w:val="000B279D"/>
    <w:rsid w:val="000B2E42"/>
    <w:rsid w:val="000B32E5"/>
    <w:rsid w:val="000B6C66"/>
    <w:rsid w:val="000C49FA"/>
    <w:rsid w:val="000D256A"/>
    <w:rsid w:val="000D7EE2"/>
    <w:rsid w:val="000E7423"/>
    <w:rsid w:val="000F4797"/>
    <w:rsid w:val="00103592"/>
    <w:rsid w:val="001063ED"/>
    <w:rsid w:val="001066AB"/>
    <w:rsid w:val="00106803"/>
    <w:rsid w:val="00106DAE"/>
    <w:rsid w:val="00110F77"/>
    <w:rsid w:val="00114E6E"/>
    <w:rsid w:val="001178DA"/>
    <w:rsid w:val="001242AB"/>
    <w:rsid w:val="00125A72"/>
    <w:rsid w:val="00143623"/>
    <w:rsid w:val="001470CF"/>
    <w:rsid w:val="001515E7"/>
    <w:rsid w:val="001606EC"/>
    <w:rsid w:val="001708B7"/>
    <w:rsid w:val="00177848"/>
    <w:rsid w:val="00180567"/>
    <w:rsid w:val="00180D7F"/>
    <w:rsid w:val="001822B3"/>
    <w:rsid w:val="00185EA2"/>
    <w:rsid w:val="001866DF"/>
    <w:rsid w:val="001955DC"/>
    <w:rsid w:val="001958D9"/>
    <w:rsid w:val="001A1077"/>
    <w:rsid w:val="001A2B65"/>
    <w:rsid w:val="001A7F6A"/>
    <w:rsid w:val="001B508E"/>
    <w:rsid w:val="001C2F8A"/>
    <w:rsid w:val="001C6551"/>
    <w:rsid w:val="001C6B6C"/>
    <w:rsid w:val="001F3134"/>
    <w:rsid w:val="001F6DBD"/>
    <w:rsid w:val="00214F21"/>
    <w:rsid w:val="00215C60"/>
    <w:rsid w:val="0021670D"/>
    <w:rsid w:val="00225A9E"/>
    <w:rsid w:val="00227790"/>
    <w:rsid w:val="0023496D"/>
    <w:rsid w:val="00235154"/>
    <w:rsid w:val="002466DA"/>
    <w:rsid w:val="00246C94"/>
    <w:rsid w:val="00253A4E"/>
    <w:rsid w:val="00256762"/>
    <w:rsid w:val="002656F1"/>
    <w:rsid w:val="00265F27"/>
    <w:rsid w:val="00270A71"/>
    <w:rsid w:val="00272F6D"/>
    <w:rsid w:val="00274896"/>
    <w:rsid w:val="0027489F"/>
    <w:rsid w:val="002757E0"/>
    <w:rsid w:val="00284C21"/>
    <w:rsid w:val="00284FB8"/>
    <w:rsid w:val="00285FCB"/>
    <w:rsid w:val="0029084E"/>
    <w:rsid w:val="00294700"/>
    <w:rsid w:val="002A21DD"/>
    <w:rsid w:val="002A6B98"/>
    <w:rsid w:val="002C40C3"/>
    <w:rsid w:val="002E45E8"/>
    <w:rsid w:val="002F7BFD"/>
    <w:rsid w:val="00302100"/>
    <w:rsid w:val="00303D59"/>
    <w:rsid w:val="00306FF9"/>
    <w:rsid w:val="00310D74"/>
    <w:rsid w:val="00315540"/>
    <w:rsid w:val="003260A0"/>
    <w:rsid w:val="00333BAC"/>
    <w:rsid w:val="00345E6A"/>
    <w:rsid w:val="003464B2"/>
    <w:rsid w:val="00347CAA"/>
    <w:rsid w:val="00350D30"/>
    <w:rsid w:val="00363364"/>
    <w:rsid w:val="00365EB8"/>
    <w:rsid w:val="00374C3A"/>
    <w:rsid w:val="00375783"/>
    <w:rsid w:val="00376C6B"/>
    <w:rsid w:val="00377529"/>
    <w:rsid w:val="00394EA0"/>
    <w:rsid w:val="0039549C"/>
    <w:rsid w:val="003967FA"/>
    <w:rsid w:val="0039755D"/>
    <w:rsid w:val="003A296D"/>
    <w:rsid w:val="003A3A4C"/>
    <w:rsid w:val="003A737A"/>
    <w:rsid w:val="003B12C1"/>
    <w:rsid w:val="003B134A"/>
    <w:rsid w:val="003B43CD"/>
    <w:rsid w:val="003B6C0D"/>
    <w:rsid w:val="003B6FA3"/>
    <w:rsid w:val="003C0953"/>
    <w:rsid w:val="003C0A6E"/>
    <w:rsid w:val="003C5384"/>
    <w:rsid w:val="003C7CE9"/>
    <w:rsid w:val="003D1726"/>
    <w:rsid w:val="003D2B30"/>
    <w:rsid w:val="003E5DFA"/>
    <w:rsid w:val="003F12C3"/>
    <w:rsid w:val="003F13A8"/>
    <w:rsid w:val="003F17F1"/>
    <w:rsid w:val="003F2FEB"/>
    <w:rsid w:val="003F3E9F"/>
    <w:rsid w:val="004062C3"/>
    <w:rsid w:val="00414386"/>
    <w:rsid w:val="0041616E"/>
    <w:rsid w:val="00417070"/>
    <w:rsid w:val="00432370"/>
    <w:rsid w:val="00433675"/>
    <w:rsid w:val="004453A8"/>
    <w:rsid w:val="00447DA9"/>
    <w:rsid w:val="004548F4"/>
    <w:rsid w:val="004600D6"/>
    <w:rsid w:val="00461FF9"/>
    <w:rsid w:val="00462A60"/>
    <w:rsid w:val="00465C19"/>
    <w:rsid w:val="0046662F"/>
    <w:rsid w:val="0046708C"/>
    <w:rsid w:val="00467793"/>
    <w:rsid w:val="004753AF"/>
    <w:rsid w:val="0047607A"/>
    <w:rsid w:val="00496798"/>
    <w:rsid w:val="00497857"/>
    <w:rsid w:val="004A7ED7"/>
    <w:rsid w:val="004B0C9F"/>
    <w:rsid w:val="004B34C8"/>
    <w:rsid w:val="004B38E1"/>
    <w:rsid w:val="004C03D8"/>
    <w:rsid w:val="004C620B"/>
    <w:rsid w:val="004C7230"/>
    <w:rsid w:val="004D5C9B"/>
    <w:rsid w:val="004D6996"/>
    <w:rsid w:val="004D7C31"/>
    <w:rsid w:val="004E6A8F"/>
    <w:rsid w:val="004E77D6"/>
    <w:rsid w:val="004F4D51"/>
    <w:rsid w:val="004F5CE6"/>
    <w:rsid w:val="00503272"/>
    <w:rsid w:val="00503600"/>
    <w:rsid w:val="00506B19"/>
    <w:rsid w:val="005072B6"/>
    <w:rsid w:val="0051284B"/>
    <w:rsid w:val="005134F9"/>
    <w:rsid w:val="00514435"/>
    <w:rsid w:val="00516C25"/>
    <w:rsid w:val="00521496"/>
    <w:rsid w:val="00524DB6"/>
    <w:rsid w:val="005343CF"/>
    <w:rsid w:val="005410F2"/>
    <w:rsid w:val="005432A7"/>
    <w:rsid w:val="0056096D"/>
    <w:rsid w:val="00561855"/>
    <w:rsid w:val="00562319"/>
    <w:rsid w:val="0056366C"/>
    <w:rsid w:val="005637B8"/>
    <w:rsid w:val="005637FB"/>
    <w:rsid w:val="0057360E"/>
    <w:rsid w:val="0057503E"/>
    <w:rsid w:val="00575EE9"/>
    <w:rsid w:val="00580314"/>
    <w:rsid w:val="00584172"/>
    <w:rsid w:val="005916F0"/>
    <w:rsid w:val="00594E58"/>
    <w:rsid w:val="00595372"/>
    <w:rsid w:val="005A11B2"/>
    <w:rsid w:val="005A1BFF"/>
    <w:rsid w:val="005A20A5"/>
    <w:rsid w:val="005A2775"/>
    <w:rsid w:val="005A7397"/>
    <w:rsid w:val="005B509E"/>
    <w:rsid w:val="005C1568"/>
    <w:rsid w:val="005C2689"/>
    <w:rsid w:val="005C595F"/>
    <w:rsid w:val="005D0C25"/>
    <w:rsid w:val="005D5FA0"/>
    <w:rsid w:val="005E3088"/>
    <w:rsid w:val="005E3E55"/>
    <w:rsid w:val="005E6E62"/>
    <w:rsid w:val="005F7305"/>
    <w:rsid w:val="00600053"/>
    <w:rsid w:val="006067D4"/>
    <w:rsid w:val="0060695E"/>
    <w:rsid w:val="0060703F"/>
    <w:rsid w:val="00614672"/>
    <w:rsid w:val="006148CC"/>
    <w:rsid w:val="00620599"/>
    <w:rsid w:val="0062180C"/>
    <w:rsid w:val="006230C7"/>
    <w:rsid w:val="00624004"/>
    <w:rsid w:val="00624694"/>
    <w:rsid w:val="00632D76"/>
    <w:rsid w:val="00635832"/>
    <w:rsid w:val="00643789"/>
    <w:rsid w:val="00643846"/>
    <w:rsid w:val="00647088"/>
    <w:rsid w:val="0065017A"/>
    <w:rsid w:val="00650740"/>
    <w:rsid w:val="00652496"/>
    <w:rsid w:val="00652728"/>
    <w:rsid w:val="0066250F"/>
    <w:rsid w:val="00671D3C"/>
    <w:rsid w:val="0067473E"/>
    <w:rsid w:val="00683F2F"/>
    <w:rsid w:val="006931B7"/>
    <w:rsid w:val="0069386D"/>
    <w:rsid w:val="006944CB"/>
    <w:rsid w:val="006A1532"/>
    <w:rsid w:val="006A5D7C"/>
    <w:rsid w:val="006C0927"/>
    <w:rsid w:val="006C0CC4"/>
    <w:rsid w:val="006C0FB2"/>
    <w:rsid w:val="006C3878"/>
    <w:rsid w:val="006C630C"/>
    <w:rsid w:val="006D0BCE"/>
    <w:rsid w:val="006D2E42"/>
    <w:rsid w:val="006D4319"/>
    <w:rsid w:val="006E4125"/>
    <w:rsid w:val="006F4163"/>
    <w:rsid w:val="006F7A2D"/>
    <w:rsid w:val="007005C7"/>
    <w:rsid w:val="00703BA0"/>
    <w:rsid w:val="007072F9"/>
    <w:rsid w:val="007073C2"/>
    <w:rsid w:val="00712EB9"/>
    <w:rsid w:val="00720B0B"/>
    <w:rsid w:val="00725BA9"/>
    <w:rsid w:val="00733A0A"/>
    <w:rsid w:val="007345BC"/>
    <w:rsid w:val="00735B8F"/>
    <w:rsid w:val="00736D52"/>
    <w:rsid w:val="00764D20"/>
    <w:rsid w:val="0076663C"/>
    <w:rsid w:val="007718E0"/>
    <w:rsid w:val="00787F7D"/>
    <w:rsid w:val="00794995"/>
    <w:rsid w:val="007954D7"/>
    <w:rsid w:val="00797ABE"/>
    <w:rsid w:val="007A5EB9"/>
    <w:rsid w:val="007B0DC6"/>
    <w:rsid w:val="007B1093"/>
    <w:rsid w:val="007B64F8"/>
    <w:rsid w:val="007B6631"/>
    <w:rsid w:val="007C6829"/>
    <w:rsid w:val="007D3960"/>
    <w:rsid w:val="007F060D"/>
    <w:rsid w:val="007F3E0F"/>
    <w:rsid w:val="007F4AE0"/>
    <w:rsid w:val="007F6C49"/>
    <w:rsid w:val="00802B31"/>
    <w:rsid w:val="008136CF"/>
    <w:rsid w:val="00814C52"/>
    <w:rsid w:val="00825732"/>
    <w:rsid w:val="00835063"/>
    <w:rsid w:val="00837E12"/>
    <w:rsid w:val="00846FEC"/>
    <w:rsid w:val="00850FFB"/>
    <w:rsid w:val="00855AD8"/>
    <w:rsid w:val="00864844"/>
    <w:rsid w:val="00865C70"/>
    <w:rsid w:val="00865DD7"/>
    <w:rsid w:val="008705A4"/>
    <w:rsid w:val="00870F17"/>
    <w:rsid w:val="00874A10"/>
    <w:rsid w:val="00876B08"/>
    <w:rsid w:val="00883638"/>
    <w:rsid w:val="00883B25"/>
    <w:rsid w:val="00886BA7"/>
    <w:rsid w:val="00895930"/>
    <w:rsid w:val="00895C10"/>
    <w:rsid w:val="008A0D16"/>
    <w:rsid w:val="008A1CBA"/>
    <w:rsid w:val="008A4CFB"/>
    <w:rsid w:val="008A7EB1"/>
    <w:rsid w:val="008C68C2"/>
    <w:rsid w:val="008D2B83"/>
    <w:rsid w:val="008E5EA1"/>
    <w:rsid w:val="008F044B"/>
    <w:rsid w:val="008F157F"/>
    <w:rsid w:val="008F2B09"/>
    <w:rsid w:val="00901A0C"/>
    <w:rsid w:val="0090267E"/>
    <w:rsid w:val="00902696"/>
    <w:rsid w:val="00906075"/>
    <w:rsid w:val="00906EBE"/>
    <w:rsid w:val="009101EA"/>
    <w:rsid w:val="0091643F"/>
    <w:rsid w:val="00921F90"/>
    <w:rsid w:val="0092204D"/>
    <w:rsid w:val="009243B0"/>
    <w:rsid w:val="00925052"/>
    <w:rsid w:val="00931319"/>
    <w:rsid w:val="009400F4"/>
    <w:rsid w:val="00941A50"/>
    <w:rsid w:val="00945135"/>
    <w:rsid w:val="00953FDD"/>
    <w:rsid w:val="0096292D"/>
    <w:rsid w:val="009669FC"/>
    <w:rsid w:val="00977FAD"/>
    <w:rsid w:val="00981711"/>
    <w:rsid w:val="00986C42"/>
    <w:rsid w:val="009906AA"/>
    <w:rsid w:val="009922C4"/>
    <w:rsid w:val="00996806"/>
    <w:rsid w:val="009A6FDC"/>
    <w:rsid w:val="009B25DB"/>
    <w:rsid w:val="009B6D95"/>
    <w:rsid w:val="009C16EE"/>
    <w:rsid w:val="009C6594"/>
    <w:rsid w:val="009D51D5"/>
    <w:rsid w:val="009E25E2"/>
    <w:rsid w:val="009E63FB"/>
    <w:rsid w:val="00A06A07"/>
    <w:rsid w:val="00A11376"/>
    <w:rsid w:val="00A17CDD"/>
    <w:rsid w:val="00A22720"/>
    <w:rsid w:val="00A244FA"/>
    <w:rsid w:val="00A27F30"/>
    <w:rsid w:val="00A31BDD"/>
    <w:rsid w:val="00A42E6D"/>
    <w:rsid w:val="00A47F18"/>
    <w:rsid w:val="00A50EB0"/>
    <w:rsid w:val="00A51236"/>
    <w:rsid w:val="00A517FC"/>
    <w:rsid w:val="00A53C22"/>
    <w:rsid w:val="00A76BB6"/>
    <w:rsid w:val="00A862E3"/>
    <w:rsid w:val="00A97445"/>
    <w:rsid w:val="00AA02A0"/>
    <w:rsid w:val="00AA0393"/>
    <w:rsid w:val="00AA2C34"/>
    <w:rsid w:val="00AA4044"/>
    <w:rsid w:val="00AA63F3"/>
    <w:rsid w:val="00AA7AEF"/>
    <w:rsid w:val="00AA7FC7"/>
    <w:rsid w:val="00AB016B"/>
    <w:rsid w:val="00AB6FCF"/>
    <w:rsid w:val="00AC4F1A"/>
    <w:rsid w:val="00AD35CC"/>
    <w:rsid w:val="00AD6AE6"/>
    <w:rsid w:val="00AE0DAF"/>
    <w:rsid w:val="00AF48A8"/>
    <w:rsid w:val="00B04646"/>
    <w:rsid w:val="00B067F4"/>
    <w:rsid w:val="00B06CC5"/>
    <w:rsid w:val="00B07146"/>
    <w:rsid w:val="00B105B2"/>
    <w:rsid w:val="00B215B7"/>
    <w:rsid w:val="00B26530"/>
    <w:rsid w:val="00B27CB8"/>
    <w:rsid w:val="00B37935"/>
    <w:rsid w:val="00B46706"/>
    <w:rsid w:val="00B4724F"/>
    <w:rsid w:val="00B479DA"/>
    <w:rsid w:val="00B50C7F"/>
    <w:rsid w:val="00B53225"/>
    <w:rsid w:val="00B56BC7"/>
    <w:rsid w:val="00B57E7A"/>
    <w:rsid w:val="00B62FDD"/>
    <w:rsid w:val="00B63E05"/>
    <w:rsid w:val="00B76776"/>
    <w:rsid w:val="00B86740"/>
    <w:rsid w:val="00BA1A27"/>
    <w:rsid w:val="00BA36D2"/>
    <w:rsid w:val="00BA752D"/>
    <w:rsid w:val="00BB20AE"/>
    <w:rsid w:val="00BB3B3C"/>
    <w:rsid w:val="00BB3B6E"/>
    <w:rsid w:val="00BB473F"/>
    <w:rsid w:val="00BC4C58"/>
    <w:rsid w:val="00BD1D42"/>
    <w:rsid w:val="00BD2E82"/>
    <w:rsid w:val="00BD2E88"/>
    <w:rsid w:val="00BD39B3"/>
    <w:rsid w:val="00BE17E3"/>
    <w:rsid w:val="00BE2073"/>
    <w:rsid w:val="00BF6189"/>
    <w:rsid w:val="00C04968"/>
    <w:rsid w:val="00C05527"/>
    <w:rsid w:val="00C06AA8"/>
    <w:rsid w:val="00C16C12"/>
    <w:rsid w:val="00C279C6"/>
    <w:rsid w:val="00C34E51"/>
    <w:rsid w:val="00C42029"/>
    <w:rsid w:val="00C445F8"/>
    <w:rsid w:val="00C50D57"/>
    <w:rsid w:val="00C51245"/>
    <w:rsid w:val="00C53A39"/>
    <w:rsid w:val="00C7451A"/>
    <w:rsid w:val="00C74887"/>
    <w:rsid w:val="00C76358"/>
    <w:rsid w:val="00C774AD"/>
    <w:rsid w:val="00C8121E"/>
    <w:rsid w:val="00C816CA"/>
    <w:rsid w:val="00C82182"/>
    <w:rsid w:val="00C84568"/>
    <w:rsid w:val="00C84966"/>
    <w:rsid w:val="00C86FB1"/>
    <w:rsid w:val="00C9042F"/>
    <w:rsid w:val="00CA3567"/>
    <w:rsid w:val="00CB1993"/>
    <w:rsid w:val="00CB1CCC"/>
    <w:rsid w:val="00CC45A1"/>
    <w:rsid w:val="00CC63CF"/>
    <w:rsid w:val="00CC6AB5"/>
    <w:rsid w:val="00CD62A2"/>
    <w:rsid w:val="00CE2A67"/>
    <w:rsid w:val="00CE6EBF"/>
    <w:rsid w:val="00CE79EA"/>
    <w:rsid w:val="00CF1092"/>
    <w:rsid w:val="00CF1FEC"/>
    <w:rsid w:val="00CF259D"/>
    <w:rsid w:val="00CF3DDB"/>
    <w:rsid w:val="00D05758"/>
    <w:rsid w:val="00D06941"/>
    <w:rsid w:val="00D1019C"/>
    <w:rsid w:val="00D1166F"/>
    <w:rsid w:val="00D131BB"/>
    <w:rsid w:val="00D1777B"/>
    <w:rsid w:val="00D21134"/>
    <w:rsid w:val="00D232EA"/>
    <w:rsid w:val="00D2451A"/>
    <w:rsid w:val="00D246F3"/>
    <w:rsid w:val="00D24CD9"/>
    <w:rsid w:val="00D25426"/>
    <w:rsid w:val="00D25DB5"/>
    <w:rsid w:val="00D3198D"/>
    <w:rsid w:val="00D53FEC"/>
    <w:rsid w:val="00D5410C"/>
    <w:rsid w:val="00D578C3"/>
    <w:rsid w:val="00D700C2"/>
    <w:rsid w:val="00D7120D"/>
    <w:rsid w:val="00D7414B"/>
    <w:rsid w:val="00D7636F"/>
    <w:rsid w:val="00D82A64"/>
    <w:rsid w:val="00D861FD"/>
    <w:rsid w:val="00D87E6E"/>
    <w:rsid w:val="00DA2B41"/>
    <w:rsid w:val="00DB1770"/>
    <w:rsid w:val="00DD046E"/>
    <w:rsid w:val="00DD1701"/>
    <w:rsid w:val="00DD311B"/>
    <w:rsid w:val="00DD37A6"/>
    <w:rsid w:val="00DD7BAB"/>
    <w:rsid w:val="00DE40B1"/>
    <w:rsid w:val="00DE7386"/>
    <w:rsid w:val="00DF0B36"/>
    <w:rsid w:val="00DF0F4F"/>
    <w:rsid w:val="00DF1B5B"/>
    <w:rsid w:val="00DF2AC7"/>
    <w:rsid w:val="00DF54C4"/>
    <w:rsid w:val="00DF59EB"/>
    <w:rsid w:val="00DF5FB0"/>
    <w:rsid w:val="00DF73CB"/>
    <w:rsid w:val="00E01123"/>
    <w:rsid w:val="00E10DCE"/>
    <w:rsid w:val="00E126B4"/>
    <w:rsid w:val="00E218B0"/>
    <w:rsid w:val="00E24670"/>
    <w:rsid w:val="00E262C6"/>
    <w:rsid w:val="00E324C6"/>
    <w:rsid w:val="00E37599"/>
    <w:rsid w:val="00E605D3"/>
    <w:rsid w:val="00E74DD4"/>
    <w:rsid w:val="00E75803"/>
    <w:rsid w:val="00E83971"/>
    <w:rsid w:val="00E85D72"/>
    <w:rsid w:val="00E91E7E"/>
    <w:rsid w:val="00E97D48"/>
    <w:rsid w:val="00EA0CC0"/>
    <w:rsid w:val="00EA5808"/>
    <w:rsid w:val="00EA78A6"/>
    <w:rsid w:val="00EB0A33"/>
    <w:rsid w:val="00EC7811"/>
    <w:rsid w:val="00ED42DA"/>
    <w:rsid w:val="00ED4408"/>
    <w:rsid w:val="00ED486A"/>
    <w:rsid w:val="00EE15C5"/>
    <w:rsid w:val="00EE2E59"/>
    <w:rsid w:val="00EF1F31"/>
    <w:rsid w:val="00EF49F8"/>
    <w:rsid w:val="00EF4F46"/>
    <w:rsid w:val="00EF5AB7"/>
    <w:rsid w:val="00F00FC6"/>
    <w:rsid w:val="00F016AE"/>
    <w:rsid w:val="00F22F6A"/>
    <w:rsid w:val="00F26173"/>
    <w:rsid w:val="00F30E54"/>
    <w:rsid w:val="00F31D40"/>
    <w:rsid w:val="00F36F60"/>
    <w:rsid w:val="00F548D4"/>
    <w:rsid w:val="00F54D8D"/>
    <w:rsid w:val="00F54F7F"/>
    <w:rsid w:val="00F558C1"/>
    <w:rsid w:val="00F62A7B"/>
    <w:rsid w:val="00F67869"/>
    <w:rsid w:val="00F715F7"/>
    <w:rsid w:val="00F7295B"/>
    <w:rsid w:val="00F736EA"/>
    <w:rsid w:val="00F74949"/>
    <w:rsid w:val="00F76C4A"/>
    <w:rsid w:val="00F87B63"/>
    <w:rsid w:val="00F90357"/>
    <w:rsid w:val="00F930FD"/>
    <w:rsid w:val="00FA73DC"/>
    <w:rsid w:val="00FB4341"/>
    <w:rsid w:val="00FB503D"/>
    <w:rsid w:val="00FC04E2"/>
    <w:rsid w:val="00FC2C4A"/>
    <w:rsid w:val="00FC341C"/>
    <w:rsid w:val="00FC4AE5"/>
    <w:rsid w:val="00FC6AF7"/>
    <w:rsid w:val="00FC6C99"/>
    <w:rsid w:val="00FE19C9"/>
    <w:rsid w:val="00FE1F58"/>
    <w:rsid w:val="1A997335"/>
    <w:rsid w:val="75381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F8741"/>
  <w15:docId w15:val="{6C6E8A13-A72A-4D1C-989F-44ECF217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uiPriority w:val="99"/>
    <w:semiHidden/>
    <w:rsid w:val="00846F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40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40C3"/>
    <w:rPr>
      <w:rFonts w:ascii="Verdana" w:hAnsi="Verdana"/>
      <w:color w:val="000000"/>
      <w:sz w:val="18"/>
      <w:szCs w:val="18"/>
    </w:rPr>
  </w:style>
  <w:style w:type="paragraph" w:styleId="Voettekst">
    <w:name w:val="footer"/>
    <w:basedOn w:val="Standaard"/>
    <w:link w:val="VoettekstChar"/>
    <w:uiPriority w:val="99"/>
    <w:unhideWhenUsed/>
    <w:rsid w:val="002C40C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40C3"/>
    <w:rPr>
      <w:rFonts w:ascii="Verdana" w:hAnsi="Verdana"/>
      <w:color w:val="000000"/>
      <w:sz w:val="18"/>
      <w:szCs w:val="18"/>
    </w:rPr>
  </w:style>
  <w:style w:type="table" w:styleId="Tabelraster">
    <w:name w:val="Table Grid"/>
    <w:basedOn w:val="Standaardtabel"/>
    <w:uiPriority w:val="39"/>
    <w:rsid w:val="00F0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76358"/>
    <w:pPr>
      <w:ind w:left="720"/>
      <w:contextualSpacing/>
    </w:pPr>
  </w:style>
  <w:style w:type="paragraph" w:styleId="Revisie">
    <w:name w:val="Revision"/>
    <w:hidden/>
    <w:uiPriority w:val="99"/>
    <w:semiHidden/>
    <w:rsid w:val="009243B0"/>
    <w:pPr>
      <w:autoSpaceDN/>
      <w:textAlignment w:val="auto"/>
    </w:pPr>
    <w:rPr>
      <w:rFonts w:ascii="Verdana" w:hAnsi="Verdana"/>
      <w:color w:val="000000"/>
      <w:sz w:val="18"/>
      <w:szCs w:val="18"/>
    </w:rPr>
  </w:style>
  <w:style w:type="character" w:styleId="Voetnootmarkering">
    <w:name w:val="footnote reference"/>
    <w:basedOn w:val="Standaardalinea-lettertype"/>
    <w:uiPriority w:val="99"/>
    <w:semiHidden/>
    <w:unhideWhenUsed/>
    <w:rsid w:val="009243B0"/>
    <w:rPr>
      <w:vertAlign w:val="superscript"/>
    </w:rPr>
  </w:style>
  <w:style w:type="character" w:styleId="Onopgelostemelding">
    <w:name w:val="Unresolved Mention"/>
    <w:basedOn w:val="Standaardalinea-lettertype"/>
    <w:uiPriority w:val="99"/>
    <w:semiHidden/>
    <w:unhideWhenUsed/>
    <w:rsid w:val="00D1019C"/>
    <w:rPr>
      <w:color w:val="605E5C"/>
      <w:shd w:val="clear" w:color="auto" w:fill="E1DFDD"/>
    </w:rPr>
  </w:style>
  <w:style w:type="character" w:customStyle="1" w:styleId="Kop1Char">
    <w:name w:val="Kop 1 Char"/>
    <w:basedOn w:val="Standaardalinea-lettertype"/>
    <w:link w:val="Kop1"/>
    <w:uiPriority w:val="99"/>
    <w:semiHidden/>
    <w:rsid w:val="00846FEC"/>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67473E"/>
    <w:rPr>
      <w:sz w:val="16"/>
      <w:szCs w:val="16"/>
    </w:rPr>
  </w:style>
  <w:style w:type="paragraph" w:styleId="Tekstopmerking">
    <w:name w:val="annotation text"/>
    <w:basedOn w:val="Standaard"/>
    <w:link w:val="TekstopmerkingChar"/>
    <w:uiPriority w:val="99"/>
    <w:unhideWhenUsed/>
    <w:rsid w:val="0067473E"/>
    <w:pPr>
      <w:spacing w:line="240" w:lineRule="auto"/>
    </w:pPr>
    <w:rPr>
      <w:sz w:val="20"/>
      <w:szCs w:val="20"/>
    </w:rPr>
  </w:style>
  <w:style w:type="character" w:customStyle="1" w:styleId="TekstopmerkingChar">
    <w:name w:val="Tekst opmerking Char"/>
    <w:basedOn w:val="Standaardalinea-lettertype"/>
    <w:link w:val="Tekstopmerking"/>
    <w:uiPriority w:val="99"/>
    <w:rsid w:val="0067473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473E"/>
    <w:rPr>
      <w:b/>
      <w:bCs/>
    </w:rPr>
  </w:style>
  <w:style w:type="character" w:customStyle="1" w:styleId="OnderwerpvanopmerkingChar">
    <w:name w:val="Onderwerp van opmerking Char"/>
    <w:basedOn w:val="TekstopmerkingChar"/>
    <w:link w:val="Onderwerpvanopmerking"/>
    <w:uiPriority w:val="99"/>
    <w:semiHidden/>
    <w:rsid w:val="0067473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084">
      <w:bodyDiv w:val="1"/>
      <w:marLeft w:val="0"/>
      <w:marRight w:val="0"/>
      <w:marTop w:val="0"/>
      <w:marBottom w:val="0"/>
      <w:divBdr>
        <w:top w:val="none" w:sz="0" w:space="0" w:color="auto"/>
        <w:left w:val="none" w:sz="0" w:space="0" w:color="auto"/>
        <w:bottom w:val="none" w:sz="0" w:space="0" w:color="auto"/>
        <w:right w:val="none" w:sz="0" w:space="0" w:color="auto"/>
      </w:divBdr>
    </w:div>
    <w:div w:id="154876505">
      <w:bodyDiv w:val="1"/>
      <w:marLeft w:val="0"/>
      <w:marRight w:val="0"/>
      <w:marTop w:val="0"/>
      <w:marBottom w:val="0"/>
      <w:divBdr>
        <w:top w:val="none" w:sz="0" w:space="0" w:color="auto"/>
        <w:left w:val="none" w:sz="0" w:space="0" w:color="auto"/>
        <w:bottom w:val="none" w:sz="0" w:space="0" w:color="auto"/>
        <w:right w:val="none" w:sz="0" w:space="0" w:color="auto"/>
      </w:divBdr>
    </w:div>
    <w:div w:id="390733511">
      <w:bodyDiv w:val="1"/>
      <w:marLeft w:val="0"/>
      <w:marRight w:val="0"/>
      <w:marTop w:val="0"/>
      <w:marBottom w:val="0"/>
      <w:divBdr>
        <w:top w:val="none" w:sz="0" w:space="0" w:color="auto"/>
        <w:left w:val="none" w:sz="0" w:space="0" w:color="auto"/>
        <w:bottom w:val="none" w:sz="0" w:space="0" w:color="auto"/>
        <w:right w:val="none" w:sz="0" w:space="0" w:color="auto"/>
      </w:divBdr>
    </w:div>
    <w:div w:id="1287348657">
      <w:bodyDiv w:val="1"/>
      <w:marLeft w:val="0"/>
      <w:marRight w:val="0"/>
      <w:marTop w:val="0"/>
      <w:marBottom w:val="0"/>
      <w:divBdr>
        <w:top w:val="none" w:sz="0" w:space="0" w:color="auto"/>
        <w:left w:val="none" w:sz="0" w:space="0" w:color="auto"/>
        <w:bottom w:val="none" w:sz="0" w:space="0" w:color="auto"/>
        <w:right w:val="none" w:sz="0" w:space="0" w:color="auto"/>
      </w:divBdr>
      <w:divsChild>
        <w:div w:id="337538731">
          <w:marLeft w:val="0"/>
          <w:marRight w:val="0"/>
          <w:marTop w:val="0"/>
          <w:marBottom w:val="0"/>
          <w:divBdr>
            <w:top w:val="none" w:sz="0" w:space="0" w:color="auto"/>
            <w:left w:val="none" w:sz="0" w:space="0" w:color="auto"/>
            <w:bottom w:val="none" w:sz="0" w:space="0" w:color="auto"/>
            <w:right w:val="none" w:sz="0" w:space="0" w:color="auto"/>
          </w:divBdr>
        </w:div>
        <w:div w:id="1067607203">
          <w:marLeft w:val="0"/>
          <w:marRight w:val="0"/>
          <w:marTop w:val="0"/>
          <w:marBottom w:val="0"/>
          <w:divBdr>
            <w:top w:val="none" w:sz="0" w:space="0" w:color="auto"/>
            <w:left w:val="none" w:sz="0" w:space="0" w:color="auto"/>
            <w:bottom w:val="none" w:sz="0" w:space="0" w:color="auto"/>
            <w:right w:val="none" w:sz="0" w:space="0" w:color="auto"/>
          </w:divBdr>
        </w:div>
        <w:div w:id="1419710071">
          <w:marLeft w:val="0"/>
          <w:marRight w:val="0"/>
          <w:marTop w:val="45"/>
          <w:marBottom w:val="0"/>
          <w:divBdr>
            <w:top w:val="none" w:sz="0" w:space="0" w:color="auto"/>
            <w:left w:val="none" w:sz="0" w:space="0" w:color="auto"/>
            <w:bottom w:val="none" w:sz="0" w:space="0" w:color="auto"/>
            <w:right w:val="none" w:sz="0" w:space="0" w:color="auto"/>
          </w:divBdr>
        </w:div>
      </w:divsChild>
    </w:div>
    <w:div w:id="1764915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webSetting" Target="webSettings0.xml" Id="rId43"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A2204\Downloads\Stafnotitie%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214</ap:Words>
  <ap:Characters>1179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2026-03-11T10:10:00.0000000Z</dcterms:created>
  <dcterms:modified xsi:type="dcterms:W3CDTF">2026-03-12T15:09:00.0000000Z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fd5f3f10-4b6d-4468-b7cf-9be3ba460f43</vt:lpwstr>
  </property>
  <property fmtid="{D5CDD505-2E9C-101B-9397-08002B2CF9AE}" pid="4" name="_ExtendedDescription">
    <vt:lpwstr/>
  </property>
</Properties>
</file>