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FD5" w:rsidP="00F33666" w:rsidRDefault="002E33D8" w14:paraId="4457E451" w14:textId="7737CA42">
      <w:r>
        <w:t>Nader rapport inzake het voorstel van wet</w:t>
      </w:r>
      <w:r w:rsidR="00FC424F">
        <w:t xml:space="preserve"> tot </w:t>
      </w:r>
      <w:r w:rsidR="00F33666">
        <w:t>wijziging van de Boeken 6 en 7 van het Burgerlijk Wetboek en de Overgangswet nieuw Burgerlijk Wetboek ter implementatie van Richtlijn (EU) 2024/2853 van het Europees Parlement en de Raad van 23 oktober 2024 inzake aansprakelijkheid voor gebrekkige producten en tot intrekking van Richtlijn 85/374/EEG van de Raad (Implementatiewet richtlijn herziening productaansprakelijkheid)</w:t>
      </w:r>
    </w:p>
    <w:p w:rsidR="008C5FD5" w:rsidRDefault="008C5FD5" w14:paraId="09C3496E" w14:textId="77777777"/>
    <w:p w:rsidR="00F33666" w:rsidRDefault="00F33666" w14:paraId="5671A3CF" w14:textId="77777777"/>
    <w:p w:rsidRPr="00CF2980" w:rsidR="008C5FD5" w:rsidRDefault="002E33D8" w14:paraId="23E4A42E" w14:textId="77777777">
      <w:r w:rsidRPr="00CF2980">
        <w:t>Blijkens de mededeling van de Directeur van Uw Kabinet van 15 oktober 2025, nr. 2025002305, machtigde Uwe Majesteit de Afdeling advisering van de Raad van State haar advies inzake het bovenvermelde voorstel van wet rechtstreeks aan mij te doen toekomen. Dit advies, gedateerd 3 december 2025, nr. W16.25.00298/II, bied ik U, mede namens de Minister van Economische Zaken, hierbij aan.</w:t>
      </w:r>
    </w:p>
    <w:p w:rsidRPr="00CF2980" w:rsidR="008C5FD5" w:rsidRDefault="008C5FD5" w14:paraId="157B3A6D" w14:textId="77777777"/>
    <w:p w:rsidRPr="00CF2980" w:rsidR="008C5FD5" w:rsidRDefault="002E33D8" w14:paraId="1D4FF4BC" w14:textId="7BA03A1B">
      <w:r w:rsidRPr="00CF2980">
        <w:t>Het voorstel geeft de Afdeling advisering van de Raad van State geen aanleiding tot het maken van opmerkingen.</w:t>
      </w:r>
    </w:p>
    <w:p w:rsidRPr="00CF2980" w:rsidR="00FC424F" w:rsidRDefault="00FC424F" w14:paraId="1AA31F75" w14:textId="77777777"/>
    <w:p w:rsidRPr="00CF2980" w:rsidR="00FC424F" w:rsidRDefault="00FC424F" w14:paraId="3295E4D1" w14:textId="40AD669A">
      <w:r w:rsidRPr="00CF2980">
        <w:t>Van de gelegenheid is gebruik gemaakt om</w:t>
      </w:r>
      <w:r w:rsidRPr="00CF2980" w:rsidR="006C4164">
        <w:t xml:space="preserve"> </w:t>
      </w:r>
      <w:r w:rsidRPr="00CF2980">
        <w:t>enkele technische wijziging</w:t>
      </w:r>
      <w:r w:rsidRPr="00CF2980" w:rsidR="006C4164">
        <w:t>en</w:t>
      </w:r>
      <w:r w:rsidRPr="00CF2980">
        <w:t xml:space="preserve"> door te voeren</w:t>
      </w:r>
      <w:r w:rsidRPr="00CF2980" w:rsidR="002E33D8">
        <w:t xml:space="preserve"> in </w:t>
      </w:r>
      <w:r w:rsidRPr="00CF2980" w:rsidR="006C4164">
        <w:t>A</w:t>
      </w:r>
      <w:r w:rsidRPr="00CF2980" w:rsidR="002E33D8">
        <w:t xml:space="preserve">rtikel </w:t>
      </w:r>
      <w:r w:rsidRPr="00CF2980" w:rsidR="006C4164">
        <w:t>I, onderde</w:t>
      </w:r>
      <w:r w:rsidRPr="00CF2980" w:rsidR="00DD0020">
        <w:t xml:space="preserve">len </w:t>
      </w:r>
      <w:r w:rsidRPr="00CF2980" w:rsidR="006C4164">
        <w:t>C</w:t>
      </w:r>
      <w:r w:rsidRPr="00CF2980" w:rsidR="00CA78B5">
        <w:t xml:space="preserve"> (volgorde definitiebepalingen)</w:t>
      </w:r>
      <w:r w:rsidRPr="00CF2980" w:rsidR="00C91CF8">
        <w:t xml:space="preserve"> </w:t>
      </w:r>
      <w:r w:rsidRPr="00CF2980" w:rsidR="00DD0020">
        <w:t>en H</w:t>
      </w:r>
      <w:r w:rsidRPr="00CF2980" w:rsidR="00CA78B5">
        <w:t xml:space="preserve"> (redactioneel)</w:t>
      </w:r>
      <w:r w:rsidRPr="00CF2980" w:rsidR="00601E16">
        <w:t>,</w:t>
      </w:r>
      <w:r w:rsidRPr="00CF2980" w:rsidR="002E33D8">
        <w:t xml:space="preserve"> van het wetsvoorstel</w:t>
      </w:r>
      <w:r w:rsidRPr="00CF2980">
        <w:t xml:space="preserve">. </w:t>
      </w:r>
      <w:r w:rsidRPr="00CF2980" w:rsidR="00AE37E6">
        <w:t xml:space="preserve">Verder </w:t>
      </w:r>
      <w:r w:rsidRPr="00CF2980">
        <w:t>is in</w:t>
      </w:r>
      <w:r w:rsidRPr="00CF2980" w:rsidR="002E33D8">
        <w:t xml:space="preserve"> paragraaf </w:t>
      </w:r>
      <w:r w:rsidRPr="00CF2980" w:rsidR="00776332">
        <w:t>3.2</w:t>
      </w:r>
      <w:r w:rsidRPr="00CF2980" w:rsidR="002E33D8">
        <w:t xml:space="preserve"> van</w:t>
      </w:r>
      <w:r w:rsidRPr="00CF2980">
        <w:t xml:space="preserve"> de memorie van toelichting verduidelijkt waarom geen gebruik </w:t>
      </w:r>
      <w:r w:rsidRPr="00CF2980" w:rsidR="00AE37E6">
        <w:t xml:space="preserve">wordt </w:t>
      </w:r>
      <w:r w:rsidRPr="00CF2980">
        <w:t xml:space="preserve">gemaakt van de </w:t>
      </w:r>
      <w:r w:rsidRPr="00CF2980" w:rsidR="006C4164">
        <w:t xml:space="preserve">door de Richtlijn geboden </w:t>
      </w:r>
      <w:r w:rsidRPr="00CF2980" w:rsidR="00776332">
        <w:t xml:space="preserve">mogelijkheid </w:t>
      </w:r>
      <w:r w:rsidRPr="00CF2980" w:rsidR="002E33D8">
        <w:t>om nationale sectorale compensatieregelingen vast te stellen</w:t>
      </w:r>
      <w:r w:rsidRPr="00CF2980">
        <w:t>.</w:t>
      </w:r>
      <w:r w:rsidRPr="00CF2980" w:rsidR="00AE37E6">
        <w:t xml:space="preserve"> </w:t>
      </w:r>
      <w:r w:rsidRPr="00CF2980" w:rsidR="003B6F9E">
        <w:t xml:space="preserve">Daarnaast bevat paragraaf 5 </w:t>
      </w:r>
      <w:r w:rsidRPr="00CF2980" w:rsidR="00601E16">
        <w:t xml:space="preserve">van de memorie van toelichting </w:t>
      </w:r>
      <w:r w:rsidRPr="00CF2980" w:rsidR="003B6F9E">
        <w:t xml:space="preserve">een enkele actualisering. </w:t>
      </w:r>
      <w:r w:rsidRPr="00CF2980" w:rsidR="00AE37E6">
        <w:t xml:space="preserve">Tot slot is in </w:t>
      </w:r>
      <w:r w:rsidRPr="00CF2980" w:rsidR="00F33666">
        <w:t xml:space="preserve">paragraaf </w:t>
      </w:r>
      <w:r w:rsidRPr="00CF2980" w:rsidR="00776332">
        <w:t>6</w:t>
      </w:r>
      <w:r w:rsidRPr="00CF2980" w:rsidR="00F33666">
        <w:t xml:space="preserve"> van </w:t>
      </w:r>
      <w:r w:rsidRPr="00CF2980" w:rsidR="00AE37E6">
        <w:t xml:space="preserve">de memorie van toelichting </w:t>
      </w:r>
      <w:r w:rsidRPr="00CF2980" w:rsidR="00F33666">
        <w:t xml:space="preserve">verduidelijkt hoe de </w:t>
      </w:r>
      <w:r w:rsidRPr="00CF2980" w:rsidR="00AE37E6">
        <w:t xml:space="preserve">kanalisatiebepaling in artikel 7:24 lid 2 van het Burgerlijk Wetboek </w:t>
      </w:r>
      <w:r w:rsidRPr="00CF2980" w:rsidR="002E33D8">
        <w:t xml:space="preserve">(BW) </w:t>
      </w:r>
      <w:r w:rsidRPr="00CF2980" w:rsidR="00776332">
        <w:t xml:space="preserve">moet worden toegepast </w:t>
      </w:r>
      <w:r w:rsidRPr="00CF2980" w:rsidR="006C4164">
        <w:t xml:space="preserve">in de situatie dat </w:t>
      </w:r>
      <w:r w:rsidRPr="00CF2980" w:rsidR="00776332">
        <w:t xml:space="preserve">de </w:t>
      </w:r>
      <w:r w:rsidRPr="00CF2980" w:rsidR="00F33666">
        <w:t xml:space="preserve">verkoper </w:t>
      </w:r>
      <w:r w:rsidRPr="00CF2980" w:rsidR="00776332">
        <w:t>dezelfde persoon is als de producent.</w:t>
      </w:r>
    </w:p>
    <w:p w:rsidRPr="00CF2980" w:rsidR="008C5FD5" w:rsidRDefault="008C5FD5" w14:paraId="1F6C9C34" w14:textId="77777777"/>
    <w:p w:rsidR="008C5FD5" w:rsidRDefault="002E33D8" w14:paraId="24B12A71" w14:textId="4838970B">
      <w:r w:rsidRPr="00CF2980">
        <w:t>Ik verzoek U, mede namens de Minister van Economische Zaken, het hierbij gevoegde </w:t>
      </w:r>
      <w:r w:rsidRPr="00CF2980" w:rsidR="00BC238D">
        <w:t xml:space="preserve">gewijzigde </w:t>
      </w:r>
      <w:r w:rsidRPr="00CF2980">
        <w:t>voorstel van wet en de </w:t>
      </w:r>
      <w:r w:rsidRPr="00CF2980" w:rsidR="00BC238D">
        <w:t xml:space="preserve">gewijzigde </w:t>
      </w:r>
      <w:r w:rsidRPr="00CF2980">
        <w:t>memorie van toelichting aan de Tweede</w:t>
      </w:r>
      <w:r>
        <w:t xml:space="preserve"> Kamer der Staten-Generaal te zenden.</w:t>
      </w:r>
    </w:p>
    <w:p w:rsidR="00F33666" w:rsidRDefault="00F33666" w14:paraId="5DAED3E3" w14:textId="77777777"/>
    <w:p w:rsidR="008C5FD5" w:rsidRDefault="008C5FD5" w14:paraId="3BB609B1" w14:textId="77777777"/>
    <w:p w:rsidR="008C5FD5" w:rsidRDefault="00F33666" w14:paraId="519EA092" w14:textId="7611CAD8">
      <w:r>
        <w:t>De Staatssecretaris van Justitie en Veiligheid,</w:t>
      </w:r>
    </w:p>
    <w:p w:rsidR="008C5FD5" w:rsidRDefault="008C5FD5" w14:paraId="4D82CFA3" w14:textId="77777777"/>
    <w:p w:rsidR="00F33666" w:rsidRDefault="00F33666" w14:paraId="7D3A91B6" w14:textId="77777777"/>
    <w:p w:rsidR="00F33666" w:rsidRDefault="00F33666" w14:paraId="31A8E83A" w14:textId="77777777"/>
    <w:p w:rsidR="00F33666" w:rsidRDefault="00F33666" w14:paraId="6CCCAD2B" w14:textId="77777777"/>
    <w:p w:rsidR="008C5FD5" w:rsidRDefault="000A4091" w14:paraId="2E648ECF" w14:textId="3E312E9E">
      <w:r>
        <w:t xml:space="preserve">mr. </w:t>
      </w:r>
      <w:r w:rsidR="002E33D8">
        <w:t>A.C.L. Rutte</w:t>
      </w:r>
    </w:p>
    <w:sectPr w:rsidR="008C5FD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F4AF" w14:textId="77777777" w:rsidR="00AC1FD6" w:rsidRDefault="00AC1FD6">
      <w:pPr>
        <w:spacing w:line="240" w:lineRule="auto"/>
      </w:pPr>
      <w:r>
        <w:separator/>
      </w:r>
    </w:p>
  </w:endnote>
  <w:endnote w:type="continuationSeparator" w:id="0">
    <w:p w14:paraId="1DAB41DD" w14:textId="77777777" w:rsidR="00AC1FD6" w:rsidRDefault="00AC1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71B4" w14:textId="77777777" w:rsidR="00AC1FD6" w:rsidRDefault="00AC1FD6">
      <w:pPr>
        <w:spacing w:line="240" w:lineRule="auto"/>
      </w:pPr>
      <w:r>
        <w:separator/>
      </w:r>
    </w:p>
  </w:footnote>
  <w:footnote w:type="continuationSeparator" w:id="0">
    <w:p w14:paraId="2D23F23C" w14:textId="77777777" w:rsidR="00AC1FD6" w:rsidRDefault="00AC1F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93B0" w14:textId="77777777" w:rsidR="008C5FD5" w:rsidRDefault="002E33D8">
    <w:r>
      <w:rPr>
        <w:noProof/>
      </w:rPr>
      <mc:AlternateContent>
        <mc:Choice Requires="wps">
          <w:drawing>
            <wp:anchor distT="0" distB="0" distL="0" distR="0" simplePos="1" relativeHeight="251652608" behindDoc="0" locked="1" layoutInCell="1" allowOverlap="1" wp14:anchorId="3AE3CEF3" wp14:editId="50872069">
              <wp:simplePos x="1007744" y="1965325"/>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3281A19" w14:textId="77777777" w:rsidR="002E33D8" w:rsidRDefault="002E33D8"/>
                      </w:txbxContent>
                    </wps:txbx>
                    <wps:bodyPr vert="horz" wrap="square" lIns="0" tIns="0" rIns="0" bIns="0" anchor="t" anchorCtr="0"/>
                  </wps:wsp>
                </a:graphicData>
              </a:graphic>
            </wp:anchor>
          </w:drawing>
        </mc:Choice>
        <mc:Fallback>
          <w:pict>
            <v:shapetype w14:anchorId="3AE3CEF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13281A19" w14:textId="77777777" w:rsidR="002E33D8" w:rsidRDefault="002E33D8"/>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6AF337B4" wp14:editId="0FACF33F">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6E36DA" w14:textId="77777777" w:rsidR="002E33D8" w:rsidRDefault="002E33D8"/>
                      </w:txbxContent>
                    </wps:txbx>
                    <wps:bodyPr vert="horz" wrap="square" lIns="0" tIns="0" rIns="0" bIns="0" anchor="t" anchorCtr="0"/>
                  </wps:wsp>
                </a:graphicData>
              </a:graphic>
            </wp:anchor>
          </w:drawing>
        </mc:Choice>
        <mc:Fallback>
          <w:pict>
            <v:shape w14:anchorId="6AF337B4"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C6E36DA" w14:textId="77777777" w:rsidR="002E33D8" w:rsidRDefault="002E33D8"/>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8FC7F4A" wp14:editId="09AC3E0F">
              <wp:simplePos x="1007744" y="10194925"/>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A9B9554" w14:textId="77777777" w:rsidR="002E33D8" w:rsidRDefault="002E33D8"/>
                      </w:txbxContent>
                    </wps:txbx>
                    <wps:bodyPr vert="horz" wrap="square" lIns="0" tIns="0" rIns="0" bIns="0" anchor="t" anchorCtr="0"/>
                  </wps:wsp>
                </a:graphicData>
              </a:graphic>
            </wp:anchor>
          </w:drawing>
        </mc:Choice>
        <mc:Fallback>
          <w:pict>
            <v:shape w14:anchorId="78FC7F4A"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A9B9554" w14:textId="77777777" w:rsidR="002E33D8" w:rsidRDefault="002E33D8"/>
                </w:txbxContent>
              </v:textbox>
              <w10:wrap anchorx="page" anchory="page"/>
              <w10:anchorlock/>
            </v:shape>
          </w:pict>
        </mc:Fallback>
      </mc:AlternateContent>
    </w:r>
    <w:r>
      <w:rPr>
        <w:noProof/>
      </w:rPr>
      <mc:AlternateContent>
        <mc:Choice Requires="wps">
          <w:drawing>
            <wp:anchor distT="0" distB="0" distL="0" distR="0" simplePos="1" relativeHeight="251655680" behindDoc="0" locked="1" layoutInCell="1" allowOverlap="1" wp14:anchorId="2FD588D0" wp14:editId="2DEE525B">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F708BC" w14:textId="77777777" w:rsidR="002E33D8" w:rsidRDefault="002E33D8"/>
                      </w:txbxContent>
                    </wps:txbx>
                    <wps:bodyPr vert="horz" wrap="square" lIns="0" tIns="0" rIns="0" bIns="0" anchor="t" anchorCtr="0"/>
                  </wps:wsp>
                </a:graphicData>
              </a:graphic>
            </wp:anchor>
          </w:drawing>
        </mc:Choice>
        <mc:Fallback>
          <w:pict>
            <v:shape w14:anchorId="2FD588D0"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FF708BC" w14:textId="77777777" w:rsidR="002E33D8" w:rsidRDefault="002E33D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21F4" w14:textId="77777777" w:rsidR="008C5FD5" w:rsidRDefault="002E33D8">
    <w:pPr>
      <w:spacing w:after="5283" w:line="14" w:lineRule="exact"/>
    </w:pPr>
    <w:r>
      <w:rPr>
        <w:noProof/>
      </w:rPr>
      <mc:AlternateContent>
        <mc:Choice Requires="wps">
          <w:drawing>
            <wp:anchor distT="0" distB="0" distL="0" distR="0" simplePos="0" relativeHeight="251656704" behindDoc="0" locked="1" layoutInCell="1" allowOverlap="1" wp14:anchorId="2ADA28C7" wp14:editId="0E5B2B3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C42B0E" w14:textId="77777777" w:rsidR="008C5FD5" w:rsidRDefault="002E33D8">
                          <w:pPr>
                            <w:spacing w:line="240" w:lineRule="auto"/>
                          </w:pPr>
                          <w:r>
                            <w:rPr>
                              <w:noProof/>
                            </w:rPr>
                            <w:drawing>
                              <wp:inline distT="0" distB="0" distL="0" distR="0" wp14:anchorId="26FB7B7F" wp14:editId="18BD7C7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DA28C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BC42B0E" w14:textId="77777777" w:rsidR="008C5FD5" w:rsidRDefault="002E33D8">
                    <w:pPr>
                      <w:spacing w:line="240" w:lineRule="auto"/>
                    </w:pPr>
                    <w:r>
                      <w:rPr>
                        <w:noProof/>
                      </w:rPr>
                      <w:drawing>
                        <wp:inline distT="0" distB="0" distL="0" distR="0" wp14:anchorId="26FB7B7F" wp14:editId="18BD7C7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A95BD69" wp14:editId="3D905C9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39DEC4" w14:textId="77777777" w:rsidR="008C5FD5" w:rsidRDefault="002E33D8">
                          <w:pPr>
                            <w:spacing w:line="240" w:lineRule="auto"/>
                          </w:pPr>
                          <w:r>
                            <w:rPr>
                              <w:noProof/>
                            </w:rPr>
                            <w:drawing>
                              <wp:inline distT="0" distB="0" distL="0" distR="0" wp14:anchorId="385BFBEE" wp14:editId="3BDC9D1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95BD69"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339DEC4" w14:textId="77777777" w:rsidR="008C5FD5" w:rsidRDefault="002E33D8">
                    <w:pPr>
                      <w:spacing w:line="240" w:lineRule="auto"/>
                    </w:pPr>
                    <w:r>
                      <w:rPr>
                        <w:noProof/>
                      </w:rPr>
                      <w:drawing>
                        <wp:inline distT="0" distB="0" distL="0" distR="0" wp14:anchorId="385BFBEE" wp14:editId="3BDC9D1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3C8822" wp14:editId="3B3F6F8C">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FB22BDE" w14:textId="77777777" w:rsidR="002E33D8" w:rsidRDefault="002E33D8"/>
                      </w:txbxContent>
                    </wps:txbx>
                    <wps:bodyPr vert="horz" wrap="square" lIns="0" tIns="0" rIns="0" bIns="0" anchor="t" anchorCtr="0"/>
                  </wps:wsp>
                </a:graphicData>
              </a:graphic>
            </wp:anchor>
          </w:drawing>
        </mc:Choice>
        <mc:Fallback>
          <w:pict>
            <v:shape w14:anchorId="663C8822"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4FB22BDE" w14:textId="77777777" w:rsidR="002E33D8" w:rsidRDefault="002E33D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BA7169E" wp14:editId="241B6D30">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068C83DA" w14:textId="77777777" w:rsidR="008C5FD5" w:rsidRDefault="002E33D8">
                          <w:r>
                            <w:t>Aan de Koning</w:t>
                          </w:r>
                        </w:p>
                      </w:txbxContent>
                    </wps:txbx>
                    <wps:bodyPr vert="horz" wrap="square" lIns="0" tIns="0" rIns="0" bIns="0" anchor="t" anchorCtr="0"/>
                  </wps:wsp>
                </a:graphicData>
              </a:graphic>
            </wp:anchor>
          </w:drawing>
        </mc:Choice>
        <mc:Fallback>
          <w:pict>
            <v:shape w14:anchorId="0BA7169E"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068C83DA" w14:textId="77777777" w:rsidR="008C5FD5" w:rsidRDefault="002E33D8">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B389058" wp14:editId="54066BDD">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34F9F5" w14:textId="77777777" w:rsidR="008C5FD5" w:rsidRPr="00145FAB" w:rsidRDefault="002E33D8">
                          <w:pPr>
                            <w:pStyle w:val="Referentiegegevens"/>
                            <w:rPr>
                              <w:b/>
                              <w:bCs/>
                            </w:rPr>
                          </w:pPr>
                          <w:r w:rsidRPr="00145FAB">
                            <w:rPr>
                              <w:b/>
                              <w:bCs/>
                            </w:rPr>
                            <w:t>Directie Wetgeving en Juridische Zaken</w:t>
                          </w:r>
                        </w:p>
                        <w:p w14:paraId="36660518" w14:textId="397E3FD2" w:rsidR="008C5FD5" w:rsidRDefault="00145FAB">
                          <w:pPr>
                            <w:pStyle w:val="Referentiegegevens"/>
                          </w:pPr>
                          <w:r>
                            <w:t xml:space="preserve">Sector </w:t>
                          </w:r>
                          <w:r w:rsidR="002E33D8">
                            <w:t>Privaatrecht</w:t>
                          </w:r>
                        </w:p>
                        <w:p w14:paraId="02DE4270" w14:textId="77777777" w:rsidR="008C5FD5" w:rsidRDefault="008C5FD5">
                          <w:pPr>
                            <w:pStyle w:val="WitregelW1"/>
                          </w:pPr>
                        </w:p>
                        <w:p w14:paraId="23A77890" w14:textId="77777777" w:rsidR="008C5FD5" w:rsidRPr="004A25DF" w:rsidRDefault="002E33D8">
                          <w:pPr>
                            <w:pStyle w:val="Referentiegegevens"/>
                            <w:rPr>
                              <w:lang w:val="de-DE"/>
                            </w:rPr>
                          </w:pPr>
                          <w:r w:rsidRPr="004A25DF">
                            <w:rPr>
                              <w:lang w:val="de-DE"/>
                            </w:rPr>
                            <w:t>Postbus 20301</w:t>
                          </w:r>
                        </w:p>
                        <w:p w14:paraId="6AC8F6CB" w14:textId="067B7A07" w:rsidR="008C5FD5" w:rsidRPr="004A25DF" w:rsidRDefault="002E33D8">
                          <w:pPr>
                            <w:pStyle w:val="Referentiegegevens"/>
                            <w:rPr>
                              <w:lang w:val="de-DE"/>
                            </w:rPr>
                          </w:pPr>
                          <w:r w:rsidRPr="004A25DF">
                            <w:rPr>
                              <w:lang w:val="de-DE"/>
                            </w:rPr>
                            <w:t>2500 EH Den Haag</w:t>
                          </w:r>
                        </w:p>
                        <w:p w14:paraId="3AB0A95B" w14:textId="77777777" w:rsidR="008C5FD5" w:rsidRPr="004A25DF" w:rsidRDefault="008C5FD5">
                          <w:pPr>
                            <w:pStyle w:val="WitregelW2"/>
                            <w:rPr>
                              <w:lang w:val="de-DE"/>
                            </w:rPr>
                          </w:pPr>
                        </w:p>
                        <w:p w14:paraId="265DD935" w14:textId="77777777" w:rsidR="008C5FD5" w:rsidRPr="004A25DF" w:rsidRDefault="002E33D8">
                          <w:pPr>
                            <w:pStyle w:val="Referentiegegevensbold"/>
                            <w:rPr>
                              <w:lang w:val="de-DE"/>
                            </w:rPr>
                          </w:pPr>
                          <w:r w:rsidRPr="004A25DF">
                            <w:rPr>
                              <w:lang w:val="de-DE"/>
                            </w:rPr>
                            <w:t>Datum</w:t>
                          </w:r>
                        </w:p>
                        <w:p w14:paraId="7962953A" w14:textId="46A1161A" w:rsidR="008C5FD5" w:rsidRDefault="00BC54AF">
                          <w:pPr>
                            <w:pStyle w:val="Referentiegegevens"/>
                          </w:pPr>
                          <w:r>
                            <w:rPr>
                              <w:lang w:val="de-DE"/>
                            </w:rPr>
                            <w:t xml:space="preserve">13 </w:t>
                          </w:r>
                          <w:proofErr w:type="spellStart"/>
                          <w:r>
                            <w:rPr>
                              <w:lang w:val="de-DE"/>
                            </w:rPr>
                            <w:t>februari</w:t>
                          </w:r>
                          <w:proofErr w:type="spellEnd"/>
                          <w:r>
                            <w:rPr>
                              <w:lang w:val="de-DE"/>
                            </w:rPr>
                            <w:t xml:space="preserve"> 2026</w:t>
                          </w:r>
                        </w:p>
                        <w:p w14:paraId="5603BD24" w14:textId="77777777" w:rsidR="008C5FD5" w:rsidRDefault="008C5FD5">
                          <w:pPr>
                            <w:pStyle w:val="WitregelW1"/>
                          </w:pPr>
                        </w:p>
                        <w:p w14:paraId="687BFDA5" w14:textId="77777777" w:rsidR="008C5FD5" w:rsidRDefault="002E33D8">
                          <w:pPr>
                            <w:pStyle w:val="Referentiegegevensbold"/>
                          </w:pPr>
                          <w:r>
                            <w:t>Registratienummer</w:t>
                          </w:r>
                        </w:p>
                        <w:p w14:paraId="77BE8E89" w14:textId="6541083A" w:rsidR="008C5FD5" w:rsidRDefault="00145FAB">
                          <w:pPr>
                            <w:pStyle w:val="Referentiegegevens"/>
                          </w:pPr>
                          <w:r>
                            <w:t>7071656</w:t>
                          </w:r>
                        </w:p>
                      </w:txbxContent>
                    </wps:txbx>
                    <wps:bodyPr vert="horz" wrap="square" lIns="0" tIns="0" rIns="0" bIns="0" anchor="t" anchorCtr="0"/>
                  </wps:wsp>
                </a:graphicData>
              </a:graphic>
            </wp:anchor>
          </w:drawing>
        </mc:Choice>
        <mc:Fallback>
          <w:pict>
            <v:shape w14:anchorId="4B389058"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2734F9F5" w14:textId="77777777" w:rsidR="008C5FD5" w:rsidRPr="00145FAB" w:rsidRDefault="002E33D8">
                    <w:pPr>
                      <w:pStyle w:val="Referentiegegevens"/>
                      <w:rPr>
                        <w:b/>
                        <w:bCs/>
                      </w:rPr>
                    </w:pPr>
                    <w:r w:rsidRPr="00145FAB">
                      <w:rPr>
                        <w:b/>
                        <w:bCs/>
                      </w:rPr>
                      <w:t>Directie Wetgeving en Juridische Zaken</w:t>
                    </w:r>
                  </w:p>
                  <w:p w14:paraId="36660518" w14:textId="397E3FD2" w:rsidR="008C5FD5" w:rsidRDefault="00145FAB">
                    <w:pPr>
                      <w:pStyle w:val="Referentiegegevens"/>
                    </w:pPr>
                    <w:r>
                      <w:t xml:space="preserve">Sector </w:t>
                    </w:r>
                    <w:r w:rsidR="002E33D8">
                      <w:t>Privaatrecht</w:t>
                    </w:r>
                  </w:p>
                  <w:p w14:paraId="02DE4270" w14:textId="77777777" w:rsidR="008C5FD5" w:rsidRDefault="008C5FD5">
                    <w:pPr>
                      <w:pStyle w:val="WitregelW1"/>
                    </w:pPr>
                  </w:p>
                  <w:p w14:paraId="23A77890" w14:textId="77777777" w:rsidR="008C5FD5" w:rsidRPr="004A25DF" w:rsidRDefault="002E33D8">
                    <w:pPr>
                      <w:pStyle w:val="Referentiegegevens"/>
                      <w:rPr>
                        <w:lang w:val="de-DE"/>
                      </w:rPr>
                    </w:pPr>
                    <w:r w:rsidRPr="004A25DF">
                      <w:rPr>
                        <w:lang w:val="de-DE"/>
                      </w:rPr>
                      <w:t>Postbus 20301</w:t>
                    </w:r>
                  </w:p>
                  <w:p w14:paraId="6AC8F6CB" w14:textId="067B7A07" w:rsidR="008C5FD5" w:rsidRPr="004A25DF" w:rsidRDefault="002E33D8">
                    <w:pPr>
                      <w:pStyle w:val="Referentiegegevens"/>
                      <w:rPr>
                        <w:lang w:val="de-DE"/>
                      </w:rPr>
                    </w:pPr>
                    <w:r w:rsidRPr="004A25DF">
                      <w:rPr>
                        <w:lang w:val="de-DE"/>
                      </w:rPr>
                      <w:t>2500 EH Den Haag</w:t>
                    </w:r>
                  </w:p>
                  <w:p w14:paraId="3AB0A95B" w14:textId="77777777" w:rsidR="008C5FD5" w:rsidRPr="004A25DF" w:rsidRDefault="008C5FD5">
                    <w:pPr>
                      <w:pStyle w:val="WitregelW2"/>
                      <w:rPr>
                        <w:lang w:val="de-DE"/>
                      </w:rPr>
                    </w:pPr>
                  </w:p>
                  <w:p w14:paraId="265DD935" w14:textId="77777777" w:rsidR="008C5FD5" w:rsidRPr="004A25DF" w:rsidRDefault="002E33D8">
                    <w:pPr>
                      <w:pStyle w:val="Referentiegegevensbold"/>
                      <w:rPr>
                        <w:lang w:val="de-DE"/>
                      </w:rPr>
                    </w:pPr>
                    <w:r w:rsidRPr="004A25DF">
                      <w:rPr>
                        <w:lang w:val="de-DE"/>
                      </w:rPr>
                      <w:t>Datum</w:t>
                    </w:r>
                  </w:p>
                  <w:p w14:paraId="7962953A" w14:textId="46A1161A" w:rsidR="008C5FD5" w:rsidRDefault="00BC54AF">
                    <w:pPr>
                      <w:pStyle w:val="Referentiegegevens"/>
                    </w:pPr>
                    <w:r>
                      <w:rPr>
                        <w:lang w:val="de-DE"/>
                      </w:rPr>
                      <w:t xml:space="preserve">13 </w:t>
                    </w:r>
                    <w:proofErr w:type="spellStart"/>
                    <w:r>
                      <w:rPr>
                        <w:lang w:val="de-DE"/>
                      </w:rPr>
                      <w:t>februari</w:t>
                    </w:r>
                    <w:proofErr w:type="spellEnd"/>
                    <w:r>
                      <w:rPr>
                        <w:lang w:val="de-DE"/>
                      </w:rPr>
                      <w:t xml:space="preserve"> 2026</w:t>
                    </w:r>
                  </w:p>
                  <w:p w14:paraId="5603BD24" w14:textId="77777777" w:rsidR="008C5FD5" w:rsidRDefault="008C5FD5">
                    <w:pPr>
                      <w:pStyle w:val="WitregelW1"/>
                    </w:pPr>
                  </w:p>
                  <w:p w14:paraId="687BFDA5" w14:textId="77777777" w:rsidR="008C5FD5" w:rsidRDefault="002E33D8">
                    <w:pPr>
                      <w:pStyle w:val="Referentiegegevensbold"/>
                    </w:pPr>
                    <w:r>
                      <w:t>Registratienummer</w:t>
                    </w:r>
                  </w:p>
                  <w:p w14:paraId="77BE8E89" w14:textId="6541083A" w:rsidR="008C5FD5" w:rsidRDefault="00145FAB">
                    <w:pPr>
                      <w:pStyle w:val="Referentiegegevens"/>
                    </w:pPr>
                    <w:r>
                      <w:t>7071656</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564ECB5" wp14:editId="5BD9930D">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EC3612" w14:textId="77777777" w:rsidR="002E33D8" w:rsidRDefault="002E33D8"/>
                      </w:txbxContent>
                    </wps:txbx>
                    <wps:bodyPr vert="horz" wrap="square" lIns="0" tIns="0" rIns="0" bIns="0" anchor="t" anchorCtr="0"/>
                  </wps:wsp>
                </a:graphicData>
              </a:graphic>
            </wp:anchor>
          </w:drawing>
        </mc:Choice>
        <mc:Fallback>
          <w:pict>
            <v:shape w14:anchorId="1564ECB5"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14EC3612" w14:textId="77777777" w:rsidR="002E33D8" w:rsidRDefault="002E33D8"/>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4EB3583" wp14:editId="0E70A9A0">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53A7252" w14:textId="77777777" w:rsidR="002E33D8" w:rsidRDefault="002E33D8"/>
                      </w:txbxContent>
                    </wps:txbx>
                    <wps:bodyPr vert="horz" wrap="square" lIns="0" tIns="0" rIns="0" bIns="0" anchor="t" anchorCtr="0"/>
                  </wps:wsp>
                </a:graphicData>
              </a:graphic>
            </wp:anchor>
          </w:drawing>
        </mc:Choice>
        <mc:Fallback>
          <w:pict>
            <v:shape w14:anchorId="44EB3583"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553A7252" w14:textId="77777777" w:rsidR="002E33D8" w:rsidRDefault="002E33D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3B02D2"/>
    <w:multiLevelType w:val="multilevel"/>
    <w:tmpl w:val="C696E1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FE5C118"/>
    <w:multiLevelType w:val="multilevel"/>
    <w:tmpl w:val="8F846C9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3F24713"/>
    <w:multiLevelType w:val="multilevel"/>
    <w:tmpl w:val="894E9B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8302E8A"/>
    <w:multiLevelType w:val="multilevel"/>
    <w:tmpl w:val="4704BEB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F2F43DF"/>
    <w:multiLevelType w:val="multilevel"/>
    <w:tmpl w:val="9059439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481E2AE"/>
    <w:multiLevelType w:val="multilevel"/>
    <w:tmpl w:val="12A1096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55629883">
    <w:abstractNumId w:val="4"/>
  </w:num>
  <w:num w:numId="2" w16cid:durableId="718438194">
    <w:abstractNumId w:val="3"/>
  </w:num>
  <w:num w:numId="3" w16cid:durableId="22487603">
    <w:abstractNumId w:val="5"/>
  </w:num>
  <w:num w:numId="4" w16cid:durableId="1491100960">
    <w:abstractNumId w:val="2"/>
  </w:num>
  <w:num w:numId="5" w16cid:durableId="744448772">
    <w:abstractNumId w:val="1"/>
  </w:num>
  <w:num w:numId="6" w16cid:durableId="191963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AF"/>
    <w:rsid w:val="000A4091"/>
    <w:rsid w:val="000B1A7E"/>
    <w:rsid w:val="00145FAB"/>
    <w:rsid w:val="001D648D"/>
    <w:rsid w:val="00225B69"/>
    <w:rsid w:val="002267E7"/>
    <w:rsid w:val="002C413B"/>
    <w:rsid w:val="002E33D8"/>
    <w:rsid w:val="00300C38"/>
    <w:rsid w:val="00395F29"/>
    <w:rsid w:val="00396EDD"/>
    <w:rsid w:val="003B6F9E"/>
    <w:rsid w:val="004A25DF"/>
    <w:rsid w:val="00576F32"/>
    <w:rsid w:val="005B3714"/>
    <w:rsid w:val="005C0544"/>
    <w:rsid w:val="005C5BD2"/>
    <w:rsid w:val="00601E16"/>
    <w:rsid w:val="00622443"/>
    <w:rsid w:val="00666BF7"/>
    <w:rsid w:val="006A36A6"/>
    <w:rsid w:val="006C4164"/>
    <w:rsid w:val="006D72C5"/>
    <w:rsid w:val="007065AF"/>
    <w:rsid w:val="0074577B"/>
    <w:rsid w:val="00776332"/>
    <w:rsid w:val="00837E0F"/>
    <w:rsid w:val="008970D5"/>
    <w:rsid w:val="008A1AD9"/>
    <w:rsid w:val="008C5FD5"/>
    <w:rsid w:val="009B1FF2"/>
    <w:rsid w:val="009F35E8"/>
    <w:rsid w:val="009F6533"/>
    <w:rsid w:val="00A47B7E"/>
    <w:rsid w:val="00A97618"/>
    <w:rsid w:val="00AB5C7D"/>
    <w:rsid w:val="00AC1FD6"/>
    <w:rsid w:val="00AE37E6"/>
    <w:rsid w:val="00BC238D"/>
    <w:rsid w:val="00BC54AF"/>
    <w:rsid w:val="00C91CF8"/>
    <w:rsid w:val="00CA78B5"/>
    <w:rsid w:val="00CF2980"/>
    <w:rsid w:val="00DD0020"/>
    <w:rsid w:val="00EE728D"/>
    <w:rsid w:val="00F33666"/>
    <w:rsid w:val="00F45F25"/>
    <w:rsid w:val="00F655CC"/>
    <w:rsid w:val="00FB03EA"/>
    <w:rsid w:val="00FC4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5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6A36A6"/>
    <w:rPr>
      <w:sz w:val="16"/>
      <w:szCs w:val="16"/>
    </w:rPr>
  </w:style>
  <w:style w:type="paragraph" w:styleId="Tekstopmerking">
    <w:name w:val="annotation text"/>
    <w:basedOn w:val="Standaard"/>
    <w:link w:val="TekstopmerkingChar"/>
    <w:uiPriority w:val="99"/>
    <w:unhideWhenUsed/>
    <w:rsid w:val="006A36A6"/>
    <w:pPr>
      <w:spacing w:line="240" w:lineRule="auto"/>
    </w:pPr>
    <w:rPr>
      <w:sz w:val="20"/>
      <w:szCs w:val="20"/>
    </w:rPr>
  </w:style>
  <w:style w:type="character" w:customStyle="1" w:styleId="TekstopmerkingChar">
    <w:name w:val="Tekst opmerking Char"/>
    <w:basedOn w:val="Standaardalinea-lettertype"/>
    <w:link w:val="Tekstopmerking"/>
    <w:uiPriority w:val="99"/>
    <w:rsid w:val="006A36A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A36A6"/>
    <w:rPr>
      <w:b/>
      <w:bCs/>
    </w:rPr>
  </w:style>
  <w:style w:type="character" w:customStyle="1" w:styleId="OnderwerpvanopmerkingChar">
    <w:name w:val="Onderwerp van opmerking Char"/>
    <w:basedOn w:val="TekstopmerkingChar"/>
    <w:link w:val="Onderwerpvanopmerking"/>
    <w:uiPriority w:val="99"/>
    <w:semiHidden/>
    <w:rsid w:val="006A36A6"/>
    <w:rPr>
      <w:rFonts w:ascii="Verdana" w:hAnsi="Verdana"/>
      <w:b/>
      <w:bCs/>
      <w:color w:val="000000"/>
    </w:rPr>
  </w:style>
  <w:style w:type="paragraph" w:styleId="Revisie">
    <w:name w:val="Revision"/>
    <w:hidden/>
    <w:uiPriority w:val="99"/>
    <w:semiHidden/>
    <w:rsid w:val="00C91CF8"/>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145F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5FA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296</ap:Words>
  <ap:Characters>1632</ap:Characters>
  <ap:DocSecurity>0</ap:DocSecurity>
  <ap:Lines>13</ap:Lines>
  <ap:Paragraphs>3</ap:Paragraphs>
  <ap:ScaleCrop>false</ap:ScaleCrop>
  <ap:LinksUpToDate>false</ap:LinksUpToDate>
  <ap:CharactersWithSpaces>1925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2026-02-13T11:59:00.0000000Z</dcterms:created>
  <dcterms:modified xsi:type="dcterms:W3CDTF">2026-02-13T11:59:00.0000000Z</dcterms:modified>
  <dc:description>------------------------</dc:description>
  <version/>
  <category/>
</coreProperties>
</file>