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9DF" w:rsidRDefault="00A535B2" w14:paraId="069F0EEB" w14:textId="77777777">
      <w:pPr>
        <w:pStyle w:val="StandaardAanhef"/>
      </w:pPr>
      <w:r>
        <w:t>Geachte voorzitter,</w:t>
      </w:r>
    </w:p>
    <w:p w:rsidR="00A90B5B" w:rsidRDefault="00145F84" w14:paraId="1F0BFC6E" w14:textId="77777777">
      <w:r>
        <w:t>Op 2 oktober 2025 heb ik u geïnformeerd over de ‘Overstap kantoorautomatisering naar M365.</w:t>
      </w:r>
      <w:r>
        <w:rPr>
          <w:rStyle w:val="Voetnootmarkering"/>
        </w:rPr>
        <w:footnoteReference w:id="2"/>
      </w:r>
      <w:r>
        <w:t xml:space="preserve"> </w:t>
      </w:r>
      <w:r w:rsidR="00A90B5B">
        <w:t xml:space="preserve">Vanuit uw Kamer en de maatschappij zijn er vragen gekomen over deze brief. </w:t>
      </w:r>
      <w:r w:rsidR="00BE790E">
        <w:t>Daar heb ik begrip voor, m</w:t>
      </w:r>
      <w:r w:rsidR="00A90B5B">
        <w:t>ede gezien de (</w:t>
      </w:r>
      <w:proofErr w:type="spellStart"/>
      <w:r w:rsidR="00A90B5B">
        <w:t>geo</w:t>
      </w:r>
      <w:proofErr w:type="spellEnd"/>
      <w:r w:rsidR="00A90B5B">
        <w:t>)politieke en maatschappelijke ontwikkelingen is het terecht dat uw Kamer en de maatschappij hier</w:t>
      </w:r>
      <w:r w:rsidR="00CF233A">
        <w:t>n</w:t>
      </w:r>
      <w:r w:rsidR="00A90B5B">
        <w:t>aar kijk</w:t>
      </w:r>
      <w:r w:rsidR="00CF233A">
        <w:t>en</w:t>
      </w:r>
      <w:r w:rsidR="00A90B5B">
        <w:t>.</w:t>
      </w:r>
      <w:r w:rsidR="00EC7EF9">
        <w:t xml:space="preserve"> </w:t>
      </w:r>
    </w:p>
    <w:p w:rsidR="00591750" w:rsidRDefault="00591750" w14:paraId="29DFBE23" w14:textId="77777777"/>
    <w:p w:rsidR="00591750" w:rsidRDefault="00591750" w14:paraId="078E04B5" w14:textId="77777777">
      <w:r>
        <w:t>Op 1 december 2025 heb</w:t>
      </w:r>
      <w:r w:rsidR="00A90B5B">
        <w:t xml:space="preserve"> ik </w:t>
      </w:r>
      <w:r>
        <w:t xml:space="preserve">Kamervragen van de leden Van der Werf (D66), Kathmann (GroenLinks-PvdA) en Six Dijkstra (NSC) </w:t>
      </w:r>
      <w:r w:rsidR="00CF233A">
        <w:t xml:space="preserve">over dit onderwerp </w:t>
      </w:r>
      <w:r>
        <w:t xml:space="preserve">beantwoord. Naar aanleiding daarvan hebben de leden Kathmann, El </w:t>
      </w:r>
      <w:proofErr w:type="spellStart"/>
      <w:r>
        <w:t>Boujdaini</w:t>
      </w:r>
      <w:proofErr w:type="spellEnd"/>
      <w:r>
        <w:t xml:space="preserve"> (D66) en Dassen (Volt) nieuwe vragen gesteld. In de bijlage vindt u mijn beantwoording van deze vragen.</w:t>
      </w:r>
    </w:p>
    <w:p w:rsidR="00591750" w:rsidRDefault="00591750" w14:paraId="6E574BDF" w14:textId="77777777"/>
    <w:p w:rsidR="00CD3742" w:rsidRDefault="00CD3742" w14:paraId="2606AC17" w14:textId="77777777">
      <w:bookmarkStart w:name="_Hlk220588966" w:id="0"/>
      <w:r w:rsidRPr="009357F5">
        <w:t xml:space="preserve">Gezien het </w:t>
      </w:r>
      <w:r w:rsidR="00270349">
        <w:t>nieuwe kabinet binnenkort aantreedt</w:t>
      </w:r>
      <w:r w:rsidRPr="009357F5" w:rsidR="007E63E4">
        <w:t xml:space="preserve"> </w:t>
      </w:r>
      <w:bookmarkEnd w:id="0"/>
      <w:r w:rsidRPr="009357F5">
        <w:t>ben ik terughoudend geweest in het beantwoorden van uw vragen</w:t>
      </w:r>
      <w:r w:rsidRPr="009357F5" w:rsidR="00AC4C36">
        <w:t xml:space="preserve"> die </w:t>
      </w:r>
      <w:r w:rsidR="00086101">
        <w:t>toezien op toekomstig beleid</w:t>
      </w:r>
      <w:r w:rsidRPr="009357F5" w:rsidR="00AC4C36">
        <w:t xml:space="preserve">. </w:t>
      </w:r>
      <w:r w:rsidRPr="009357F5" w:rsidR="008A2ABD">
        <w:t xml:space="preserve">Ik heb </w:t>
      </w:r>
      <w:r w:rsidRPr="009357F5" w:rsidR="00DC3CC7">
        <w:t xml:space="preserve">mij </w:t>
      </w:r>
      <w:r w:rsidR="00B62F69">
        <w:t xml:space="preserve">vooral </w:t>
      </w:r>
      <w:r w:rsidRPr="009357F5" w:rsidR="00DC3CC7">
        <w:t>beperkt tot het beantwoorden van de feitelijke vragen. De</w:t>
      </w:r>
      <w:r w:rsidR="00DC3CC7">
        <w:t xml:space="preserve"> overige vragen wil ik aan mijn opvolger laten.</w:t>
      </w:r>
      <w:r w:rsidR="004611CC">
        <w:t xml:space="preserve"> </w:t>
      </w:r>
    </w:p>
    <w:p w:rsidR="00E006BC" w:rsidRDefault="00E006BC" w14:paraId="6904AE6B" w14:textId="77777777"/>
    <w:p w:rsidR="007F692E" w:rsidRDefault="007F692E" w14:paraId="73A42452" w14:textId="77777777">
      <w:r w:rsidRPr="007F692E">
        <w:t>Mede namens de staatssecretaris van Binnenlandse Zaken en Koninkrijksrelaties,</w:t>
      </w:r>
    </w:p>
    <w:p w:rsidR="00B129DF" w:rsidRDefault="00A535B2" w14:paraId="7B125BBE" w14:textId="77777777">
      <w:pPr>
        <w:pStyle w:val="StandaardSlotzin"/>
      </w:pPr>
      <w:r>
        <w:t>Hoogachtend,</w:t>
      </w:r>
    </w:p>
    <w:p w:rsidR="00B129DF" w:rsidRDefault="00B129DF" w14:paraId="0A566EE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129DF" w:rsidTr="00042D87" w14:paraId="38F8D189" w14:textId="77777777">
        <w:tc>
          <w:tcPr>
            <w:tcW w:w="3592" w:type="dxa"/>
          </w:tcPr>
          <w:p w:rsidR="00042D87" w:rsidRDefault="00A535B2" w14:paraId="30E95688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</w:p>
          <w:p w:rsidR="00B129DF" w:rsidRDefault="00A535B2" w14:paraId="02A9653E" w14:textId="77777777">
            <w:r>
              <w:br/>
              <w:t>Eugène Heijnen</w:t>
            </w:r>
          </w:p>
        </w:tc>
        <w:tc>
          <w:tcPr>
            <w:tcW w:w="3892" w:type="dxa"/>
          </w:tcPr>
          <w:p w:rsidR="00B129DF" w:rsidRDefault="00B129DF" w14:paraId="379DBA17" w14:textId="77777777"/>
        </w:tc>
      </w:tr>
      <w:tr w:rsidR="00B129DF" w:rsidTr="00042D87" w14:paraId="6CE6ACBE" w14:textId="77777777">
        <w:tc>
          <w:tcPr>
            <w:tcW w:w="3592" w:type="dxa"/>
          </w:tcPr>
          <w:p w:rsidR="00B129DF" w:rsidRDefault="00B129DF" w14:paraId="3C8B42B2" w14:textId="77777777"/>
        </w:tc>
        <w:tc>
          <w:tcPr>
            <w:tcW w:w="3892" w:type="dxa"/>
          </w:tcPr>
          <w:p w:rsidR="00B129DF" w:rsidRDefault="00B129DF" w14:paraId="458A7CE8" w14:textId="77777777"/>
        </w:tc>
      </w:tr>
    </w:tbl>
    <w:p w:rsidR="00B129DF" w:rsidP="00042D87" w:rsidRDefault="00B129DF" w14:paraId="687DD468" w14:textId="77777777">
      <w:pPr>
        <w:pStyle w:val="Verdana7"/>
      </w:pPr>
    </w:p>
    <w:sectPr w:rsidR="00B129D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0D49" w14:textId="77777777" w:rsidR="00FF31EB" w:rsidRDefault="00FF31EB">
      <w:pPr>
        <w:spacing w:line="240" w:lineRule="auto"/>
      </w:pPr>
      <w:r>
        <w:separator/>
      </w:r>
    </w:p>
  </w:endnote>
  <w:endnote w:type="continuationSeparator" w:id="0">
    <w:p w14:paraId="406E543C" w14:textId="77777777" w:rsidR="00FF31EB" w:rsidRDefault="00FF31EB">
      <w:pPr>
        <w:spacing w:line="240" w:lineRule="auto"/>
      </w:pPr>
      <w:r>
        <w:continuationSeparator/>
      </w:r>
    </w:p>
  </w:endnote>
  <w:endnote w:type="continuationNotice" w:id="1">
    <w:p w14:paraId="68A1F6DD" w14:textId="77777777" w:rsidR="00FF31EB" w:rsidRDefault="00FF31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DFC5" w14:textId="77777777" w:rsidR="00FF31EB" w:rsidRDefault="00FF31EB">
      <w:pPr>
        <w:spacing w:line="240" w:lineRule="auto"/>
      </w:pPr>
      <w:r>
        <w:separator/>
      </w:r>
    </w:p>
  </w:footnote>
  <w:footnote w:type="continuationSeparator" w:id="0">
    <w:p w14:paraId="3E65EDAF" w14:textId="77777777" w:rsidR="00FF31EB" w:rsidRDefault="00FF31EB">
      <w:pPr>
        <w:spacing w:line="240" w:lineRule="auto"/>
      </w:pPr>
      <w:r>
        <w:continuationSeparator/>
      </w:r>
    </w:p>
  </w:footnote>
  <w:footnote w:type="continuationNotice" w:id="1">
    <w:p w14:paraId="548E4249" w14:textId="77777777" w:rsidR="00FF31EB" w:rsidRDefault="00FF31EB">
      <w:pPr>
        <w:spacing w:line="240" w:lineRule="auto"/>
      </w:pPr>
    </w:p>
  </w:footnote>
  <w:footnote w:id="2">
    <w:p w14:paraId="6E79FFD6" w14:textId="77777777" w:rsidR="00145F84" w:rsidRPr="00CD2877" w:rsidRDefault="00145F84">
      <w:pPr>
        <w:pStyle w:val="Voetnoottekst"/>
        <w:rPr>
          <w:sz w:val="14"/>
          <w:szCs w:val="14"/>
        </w:rPr>
      </w:pPr>
      <w:r w:rsidRPr="00CD2877">
        <w:rPr>
          <w:rStyle w:val="Voetnootmarkering"/>
          <w:sz w:val="14"/>
          <w:szCs w:val="14"/>
        </w:rPr>
        <w:footnoteRef/>
      </w:r>
      <w:r w:rsidRPr="00CD2877">
        <w:rPr>
          <w:sz w:val="14"/>
          <w:szCs w:val="14"/>
        </w:rPr>
        <w:t xml:space="preserve"> Kamerstukken II, 2024/25, 31066, nr. 1512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0441" w14:textId="77777777" w:rsidR="00B129DF" w:rsidRDefault="00A535B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67D906" wp14:editId="55FD82E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8140B" w14:textId="77777777" w:rsidR="00B129DF" w:rsidRDefault="00A535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85C70E" w14:textId="643BBF16" w:rsidR="00B129DF" w:rsidRDefault="00A6527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D3398">
                              <w:t>2026-0000037937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67D90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8D8140B" w14:textId="77777777" w:rsidR="00B129DF" w:rsidRDefault="00A535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85C70E" w14:textId="643BBF16" w:rsidR="00B129DF" w:rsidRDefault="00A65274">
                    <w:pPr>
                      <w:pStyle w:val="StandaardReferentiegegevens"/>
                    </w:pPr>
                    <w:fldSimple w:instr=" DOCPROPERTY  &quot;Kenmerk&quot;  \* MERGEFORMAT ">
                      <w:r w:rsidR="00DD3398">
                        <w:t>2026-0000037937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99311C8" wp14:editId="1A1E254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E1732" w14:textId="77777777" w:rsidR="00FB3FCE" w:rsidRDefault="00DD339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311C8" id="bd4a94a5-03a6-11ee-8f29-0242ac130005" o:spid="_x0000_s1027" type="#_x0000_t202" style="position:absolute;margin-left:466.2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4EE1732" w14:textId="77777777" w:rsidR="00FB3FCE" w:rsidRDefault="00DD339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1883BB5" wp14:editId="3267435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87748" w14:textId="29EC3195" w:rsidR="00FB3FCE" w:rsidRDefault="00DD33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883BB5" id="bd5d94d9-03a6-11ee-8f29-0242ac130005" o:spid="_x0000_s1028" type="#_x0000_t202" style="position:absolute;margin-left:79.35pt;margin-top:802.95pt;width:141.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6187748" w14:textId="29EC3195" w:rsidR="00FB3FCE" w:rsidRDefault="00DD33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0563" w14:textId="77777777" w:rsidR="00B129DF" w:rsidRDefault="00A535B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E8FC12A" wp14:editId="2BF2508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10E88" w14:textId="77777777" w:rsidR="00B129DF" w:rsidRDefault="00A535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04D105" wp14:editId="45D371A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8FC12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EB10E88" w14:textId="77777777" w:rsidR="00B129DF" w:rsidRDefault="00A535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04D105" wp14:editId="45D371A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A0951CC" wp14:editId="2293BC6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67778" w14:textId="77777777" w:rsidR="005D0746" w:rsidRDefault="005D07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0951CC" id="bd5d5767-03a6-11ee-8f29-0242ac130005" o:spid="_x0000_s1030" type="#_x0000_t202" style="position:absolute;margin-left:279.2pt;margin-top:0;width:36.85pt;height:105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1067778" w14:textId="77777777" w:rsidR="005D0746" w:rsidRDefault="005D07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18AF853A" wp14:editId="2096B254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9D917" w14:textId="77777777" w:rsidR="00B129DF" w:rsidRDefault="00A53EC0">
                          <w:pPr>
                            <w:pStyle w:val="StandaardReferentiegegevens"/>
                          </w:pPr>
                          <w:r>
                            <w:rPr>
                              <w:b/>
                              <w:bCs/>
                            </w:rPr>
                            <w:t>DG Belastingdienst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Concerndirectie IV&amp;D</w:t>
                          </w:r>
                          <w:r>
                            <w:br/>
                            <w:t>Korte Voorhout 7</w:t>
                          </w:r>
                        </w:p>
                        <w:p w14:paraId="538A3AF8" w14:textId="77777777" w:rsidR="00B129DF" w:rsidRDefault="00A535B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905206B" w14:textId="77777777" w:rsidR="00B129DF" w:rsidRDefault="00A535B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4B9B164" w14:textId="77777777" w:rsidR="00B129DF" w:rsidRPr="0085483E" w:rsidRDefault="00A535B2">
                          <w:pPr>
                            <w:pStyle w:val="StandaardReferentiegegevens"/>
                          </w:pPr>
                          <w:r w:rsidRPr="0085483E">
                            <w:t>2500 EE  's-Gravenhage</w:t>
                          </w:r>
                        </w:p>
                        <w:p w14:paraId="72D7215E" w14:textId="77777777" w:rsidR="00B129DF" w:rsidRPr="0085483E" w:rsidRDefault="00A535B2">
                          <w:pPr>
                            <w:pStyle w:val="StandaardReferentiegegevens"/>
                          </w:pPr>
                          <w:proofErr w:type="gramStart"/>
                          <w:r w:rsidRPr="0085483E">
                            <w:t>www.rijksoverheid.nl/fin</w:t>
                          </w:r>
                          <w:proofErr w:type="gramEnd"/>
                        </w:p>
                        <w:p w14:paraId="4227FD66" w14:textId="77777777" w:rsidR="00B129DF" w:rsidRPr="0085483E" w:rsidRDefault="00B129DF">
                          <w:pPr>
                            <w:pStyle w:val="WitregelW2"/>
                          </w:pPr>
                        </w:p>
                        <w:p w14:paraId="1330FB6A" w14:textId="77777777" w:rsidR="00B129DF" w:rsidRDefault="00A535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29BE50" w14:textId="04E00077" w:rsidR="00B129DF" w:rsidRDefault="00A6527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D3398">
                              <w:t>2026-0000037937</w:t>
                            </w:r>
                          </w:fldSimple>
                        </w:p>
                        <w:p w14:paraId="3176F4BB" w14:textId="77777777" w:rsidR="00B129DF" w:rsidRDefault="00B129DF">
                          <w:pPr>
                            <w:pStyle w:val="WitregelW1"/>
                          </w:pPr>
                        </w:p>
                        <w:p w14:paraId="3B977277" w14:textId="77777777" w:rsidR="00B129DF" w:rsidRDefault="00A535B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C0F127A" w14:textId="31DF12F6" w:rsidR="00FB3FCE" w:rsidRDefault="00DD339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944A498" w14:textId="77777777" w:rsidR="00B129DF" w:rsidRDefault="00B129DF">
                          <w:pPr>
                            <w:pStyle w:val="WitregelW1"/>
                          </w:pPr>
                        </w:p>
                        <w:p w14:paraId="496B1FA1" w14:textId="77777777" w:rsidR="00B129DF" w:rsidRDefault="00A535B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DA9371C" w14:textId="77777777" w:rsidR="00B129DF" w:rsidRDefault="00A535B2" w:rsidP="0085483E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Beantwoording TK</w:t>
                          </w:r>
                        </w:p>
                        <w:p w14:paraId="4FB3FBEC" w14:textId="77777777" w:rsidR="0085483E" w:rsidRPr="0085483E" w:rsidRDefault="0085483E" w:rsidP="0085483E">
                          <w:pPr>
                            <w:pStyle w:val="Lijstalinea"/>
                            <w:numPr>
                              <w:ilvl w:val="0"/>
                              <w:numId w:val="7"/>
                            </w:numPr>
                            <w:rPr>
                              <w:sz w:val="14"/>
                              <w:szCs w:val="14"/>
                            </w:rPr>
                          </w:pPr>
                          <w:r w:rsidRPr="0085483E">
                            <w:rPr>
                              <w:sz w:val="14"/>
                              <w:szCs w:val="14"/>
                            </w:rPr>
                            <w:t xml:space="preserve">Nota </w:t>
                          </w:r>
                          <w:proofErr w:type="spellStart"/>
                          <w:r w:rsidR="00A535B2">
                            <w:rPr>
                              <w:sz w:val="14"/>
                              <w:szCs w:val="14"/>
                            </w:rPr>
                            <w:t>b</w:t>
                          </w:r>
                          <w:r w:rsidRPr="0085483E">
                            <w:rPr>
                              <w:sz w:val="14"/>
                              <w:szCs w:val="14"/>
                            </w:rPr>
                            <w:t>estuursteam</w:t>
                          </w:r>
                          <w:proofErr w:type="spellEnd"/>
                        </w:p>
                        <w:p w14:paraId="46D462E7" w14:textId="77777777" w:rsidR="00B129DF" w:rsidRDefault="00B129DF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F853A" id="bd4a91e7-03a6-11ee-8f29-0242ac130005" o:spid="_x0000_s1031" type="#_x0000_t202" style="position:absolute;margin-left:467pt;margin-top:154.45pt;width:96.7pt;height:258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E79D917" w14:textId="77777777" w:rsidR="00B129DF" w:rsidRDefault="00A53EC0">
                    <w:pPr>
                      <w:pStyle w:val="StandaardReferentiegegevens"/>
                    </w:pPr>
                    <w:r>
                      <w:rPr>
                        <w:b/>
                        <w:bCs/>
                      </w:rPr>
                      <w:t>DG Belastingdienst</w:t>
                    </w:r>
                    <w:r>
                      <w:rPr>
                        <w:b/>
                        <w:bCs/>
                      </w:rPr>
                      <w:br/>
                      <w:t>Concerndirectie IV&amp;D</w:t>
                    </w:r>
                    <w:r>
                      <w:br/>
                      <w:t>Korte Voorhout 7</w:t>
                    </w:r>
                  </w:p>
                  <w:p w14:paraId="538A3AF8" w14:textId="77777777" w:rsidR="00B129DF" w:rsidRDefault="00A535B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905206B" w14:textId="77777777" w:rsidR="00B129DF" w:rsidRDefault="00A535B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4B9B164" w14:textId="77777777" w:rsidR="00B129DF" w:rsidRPr="0085483E" w:rsidRDefault="00A535B2">
                    <w:pPr>
                      <w:pStyle w:val="StandaardReferentiegegevens"/>
                    </w:pPr>
                    <w:r w:rsidRPr="0085483E">
                      <w:t>2500 EE  's-Gravenhage</w:t>
                    </w:r>
                  </w:p>
                  <w:p w14:paraId="72D7215E" w14:textId="77777777" w:rsidR="00B129DF" w:rsidRPr="0085483E" w:rsidRDefault="00A535B2">
                    <w:pPr>
                      <w:pStyle w:val="StandaardReferentiegegevens"/>
                    </w:pPr>
                    <w:proofErr w:type="gramStart"/>
                    <w:r w:rsidRPr="0085483E">
                      <w:t>www.rijksoverheid.nl/fin</w:t>
                    </w:r>
                    <w:proofErr w:type="gramEnd"/>
                  </w:p>
                  <w:p w14:paraId="4227FD66" w14:textId="77777777" w:rsidR="00B129DF" w:rsidRPr="0085483E" w:rsidRDefault="00B129DF">
                    <w:pPr>
                      <w:pStyle w:val="WitregelW2"/>
                    </w:pPr>
                  </w:p>
                  <w:p w14:paraId="1330FB6A" w14:textId="77777777" w:rsidR="00B129DF" w:rsidRDefault="00A535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29BE50" w14:textId="04E00077" w:rsidR="00B129DF" w:rsidRDefault="00A65274">
                    <w:pPr>
                      <w:pStyle w:val="StandaardReferentiegegevens"/>
                    </w:pPr>
                    <w:fldSimple w:instr=" DOCPROPERTY  &quot;Kenmerk&quot;  \* MERGEFORMAT ">
                      <w:r w:rsidR="00DD3398">
                        <w:t>2026-0000037937</w:t>
                      </w:r>
                    </w:fldSimple>
                  </w:p>
                  <w:p w14:paraId="3176F4BB" w14:textId="77777777" w:rsidR="00B129DF" w:rsidRDefault="00B129DF">
                    <w:pPr>
                      <w:pStyle w:val="WitregelW1"/>
                    </w:pPr>
                  </w:p>
                  <w:p w14:paraId="3B977277" w14:textId="77777777" w:rsidR="00B129DF" w:rsidRDefault="00A535B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C0F127A" w14:textId="31DF12F6" w:rsidR="00FB3FCE" w:rsidRDefault="00DD339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944A498" w14:textId="77777777" w:rsidR="00B129DF" w:rsidRDefault="00B129DF">
                    <w:pPr>
                      <w:pStyle w:val="WitregelW1"/>
                    </w:pPr>
                  </w:p>
                  <w:p w14:paraId="496B1FA1" w14:textId="77777777" w:rsidR="00B129DF" w:rsidRDefault="00A535B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DA9371C" w14:textId="77777777" w:rsidR="00B129DF" w:rsidRDefault="00A535B2" w:rsidP="0085483E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Beantwoording TK</w:t>
                    </w:r>
                  </w:p>
                  <w:p w14:paraId="4FB3FBEC" w14:textId="77777777" w:rsidR="0085483E" w:rsidRPr="0085483E" w:rsidRDefault="0085483E" w:rsidP="0085483E">
                    <w:pPr>
                      <w:pStyle w:val="Lijstalinea"/>
                      <w:numPr>
                        <w:ilvl w:val="0"/>
                        <w:numId w:val="7"/>
                      </w:numPr>
                      <w:rPr>
                        <w:sz w:val="14"/>
                        <w:szCs w:val="14"/>
                      </w:rPr>
                    </w:pPr>
                    <w:r w:rsidRPr="0085483E">
                      <w:rPr>
                        <w:sz w:val="14"/>
                        <w:szCs w:val="14"/>
                      </w:rPr>
                      <w:t xml:space="preserve">Nota </w:t>
                    </w:r>
                    <w:proofErr w:type="spellStart"/>
                    <w:r w:rsidR="00A535B2">
                      <w:rPr>
                        <w:sz w:val="14"/>
                        <w:szCs w:val="14"/>
                      </w:rPr>
                      <w:t>b</w:t>
                    </w:r>
                    <w:r w:rsidRPr="0085483E">
                      <w:rPr>
                        <w:sz w:val="14"/>
                        <w:szCs w:val="14"/>
                      </w:rPr>
                      <w:t>estuursteam</w:t>
                    </w:r>
                    <w:proofErr w:type="spellEnd"/>
                  </w:p>
                  <w:p w14:paraId="46D462E7" w14:textId="77777777" w:rsidR="00B129DF" w:rsidRDefault="00B129DF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043F317" wp14:editId="59D1AA7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658A7" w14:textId="77777777" w:rsidR="00B129DF" w:rsidRDefault="00A535B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3F317" id="bd4a901e-03a6-11ee-8f29-0242ac130005" o:spid="_x0000_s1032" type="#_x0000_t202" style="position:absolute;margin-left:79.35pt;margin-top:133.2pt;width:280.45pt;height:11.2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D8658A7" w14:textId="77777777" w:rsidR="00B129DF" w:rsidRDefault="00A535B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B86AE9D" wp14:editId="58E5AD2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7F8A2" w14:textId="2189F947" w:rsidR="00FB3FCE" w:rsidRDefault="00DD33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AAA10D5" w14:textId="77777777" w:rsidR="00E91B41" w:rsidRDefault="00E91B41">
                          <w:r w:rsidRPr="00E91B41">
                            <w:t xml:space="preserve">Voorzitter van de Tweede Kamer der Staten-Generaal </w:t>
                          </w:r>
                        </w:p>
                        <w:p w14:paraId="095474C7" w14:textId="77777777" w:rsidR="00E91B41" w:rsidRDefault="00E91B41">
                          <w:r w:rsidRPr="00E91B41">
                            <w:t>Postbus 20018</w:t>
                          </w:r>
                        </w:p>
                        <w:p w14:paraId="0810AF04" w14:textId="62E481E4" w:rsidR="00FB3FCE" w:rsidRDefault="00DD3398">
                          <w:r>
                            <w:t xml:space="preserve">2500 EA DEN HAAG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86AE9D" id="bd4a90ba-03a6-11ee-8f29-0242ac130005" o:spid="_x0000_s1033" type="#_x0000_t202" style="position:absolute;margin-left:79.35pt;margin-top:153.05pt;width:329.2pt;height:84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817F8A2" w14:textId="2189F947" w:rsidR="00FB3FCE" w:rsidRDefault="00DD33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AAA10D5" w14:textId="77777777" w:rsidR="00E91B41" w:rsidRDefault="00E91B41">
                    <w:r w:rsidRPr="00E91B41">
                      <w:t xml:space="preserve">Voorzitter van de Tweede Kamer der Staten-Generaal </w:t>
                    </w:r>
                  </w:p>
                  <w:p w14:paraId="095474C7" w14:textId="77777777" w:rsidR="00E91B41" w:rsidRDefault="00E91B41">
                    <w:r w:rsidRPr="00E91B41">
                      <w:t>Postbus 20018</w:t>
                    </w:r>
                  </w:p>
                  <w:p w14:paraId="0810AF04" w14:textId="62E481E4" w:rsidR="00FB3FCE" w:rsidRDefault="00DD3398">
                    <w:r>
                      <w:t xml:space="preserve">2500 EA DEN HAAG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E2F9AA2" wp14:editId="034C3C4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C3DE6" w14:textId="77777777" w:rsidR="00FB3FCE" w:rsidRDefault="00DD339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2F9AA2" id="bd4a9275-03a6-11ee-8f29-0242ac130005" o:spid="_x0000_s1034" type="#_x0000_t202" style="position:absolute;margin-left:466.25pt;margin-top:805pt;width:99.2pt;height:14.1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27C3DE6" w14:textId="77777777" w:rsidR="00FB3FCE" w:rsidRDefault="00DD339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EB13A59" wp14:editId="101837E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129DF" w14:paraId="14DA33B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58265D" w14:textId="77777777" w:rsidR="00B129DF" w:rsidRDefault="00B129DF"/>
                            </w:tc>
                            <w:tc>
                              <w:tcPr>
                                <w:tcW w:w="5400" w:type="dxa"/>
                              </w:tcPr>
                              <w:p w14:paraId="49C49022" w14:textId="77777777" w:rsidR="00B129DF" w:rsidRDefault="00B129DF"/>
                            </w:tc>
                          </w:tr>
                          <w:tr w:rsidR="00B129DF" w14:paraId="200157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FF5C70" w14:textId="77777777" w:rsidR="00B129DF" w:rsidRDefault="00A535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C89DD74" w14:textId="6BF80058" w:rsidR="00B129DF" w:rsidRDefault="00116FD7">
                                <w:r>
                                  <w:t>12 februari 2026</w:t>
                                </w:r>
                              </w:p>
                            </w:tc>
                          </w:tr>
                          <w:tr w:rsidR="00B129DF" w14:paraId="2FBB71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83B17C" w14:textId="77777777" w:rsidR="00B129DF" w:rsidRDefault="00A535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3CC76D" w14:textId="11110569" w:rsidR="005D0746" w:rsidRDefault="00A65274">
                                <w:fldSimple w:instr=" DOCPROPERTY  &quot;Onderwerp&quot;  \* MERGEFORMAT ">
                                  <w:r w:rsidR="00DD3398">
                                    <w:t>Beantwoording Kamervragen M365</w:t>
                                  </w:r>
                                </w:fldSimple>
                              </w:p>
                            </w:tc>
                          </w:tr>
                          <w:tr w:rsidR="00B129DF" w14:paraId="546FE70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F63C23" w14:textId="77777777" w:rsidR="00B129DF" w:rsidRDefault="00B129DF"/>
                            </w:tc>
                            <w:tc>
                              <w:tcPr>
                                <w:tcW w:w="4738" w:type="dxa"/>
                              </w:tcPr>
                              <w:p w14:paraId="356DE827" w14:textId="77777777" w:rsidR="00B129DF" w:rsidRDefault="00B129DF"/>
                            </w:tc>
                          </w:tr>
                        </w:tbl>
                        <w:p w14:paraId="63FFB11E" w14:textId="77777777" w:rsidR="005D0746" w:rsidRDefault="005D07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13A59" id="bd4aaf7a-03a6-11ee-8f29-0242ac130005" o:spid="_x0000_s1035" type="#_x0000_t202" style="position:absolute;margin-left:79.35pt;margin-top:286.25pt;width:323.25pt;height:59.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129DF" w14:paraId="14DA33B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58265D" w14:textId="77777777" w:rsidR="00B129DF" w:rsidRDefault="00B129DF"/>
                      </w:tc>
                      <w:tc>
                        <w:tcPr>
                          <w:tcW w:w="5400" w:type="dxa"/>
                        </w:tcPr>
                        <w:p w14:paraId="49C49022" w14:textId="77777777" w:rsidR="00B129DF" w:rsidRDefault="00B129DF"/>
                      </w:tc>
                    </w:tr>
                    <w:tr w:rsidR="00B129DF" w14:paraId="200157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FF5C70" w14:textId="77777777" w:rsidR="00B129DF" w:rsidRDefault="00A535B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C89DD74" w14:textId="6BF80058" w:rsidR="00B129DF" w:rsidRDefault="00116FD7">
                          <w:r>
                            <w:t>12 februari 2026</w:t>
                          </w:r>
                        </w:p>
                      </w:tc>
                    </w:tr>
                    <w:tr w:rsidR="00B129DF" w14:paraId="2FBB71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83B17C" w14:textId="77777777" w:rsidR="00B129DF" w:rsidRDefault="00A535B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3CC76D" w14:textId="11110569" w:rsidR="005D0746" w:rsidRDefault="00A65274">
                          <w:fldSimple w:instr=" DOCPROPERTY  &quot;Onderwerp&quot;  \* MERGEFORMAT ">
                            <w:r w:rsidR="00DD3398">
                              <w:t>Beantwoording Kamervragen M365</w:t>
                            </w:r>
                          </w:fldSimple>
                        </w:p>
                      </w:tc>
                    </w:tr>
                    <w:tr w:rsidR="00B129DF" w14:paraId="546FE70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F63C23" w14:textId="77777777" w:rsidR="00B129DF" w:rsidRDefault="00B129DF"/>
                      </w:tc>
                      <w:tc>
                        <w:tcPr>
                          <w:tcW w:w="4738" w:type="dxa"/>
                        </w:tcPr>
                        <w:p w14:paraId="356DE827" w14:textId="77777777" w:rsidR="00B129DF" w:rsidRDefault="00B129DF"/>
                      </w:tc>
                    </w:tr>
                  </w:tbl>
                  <w:p w14:paraId="63FFB11E" w14:textId="77777777" w:rsidR="005D0746" w:rsidRDefault="005D07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C25AC61" wp14:editId="1C52CAB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96A56" w14:textId="628D3C91" w:rsidR="00FB3FCE" w:rsidRDefault="00DD33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5AC61" id="bd5d814d-03a6-11ee-8f29-0242ac130005" o:spid="_x0000_s1036" type="#_x0000_t202" style="position:absolute;margin-left:79.35pt;margin-top:802.95pt;width:141.7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CE96A56" w14:textId="628D3C91" w:rsidR="00FB3FCE" w:rsidRDefault="00DD33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2F36F71E" wp14:editId="6AB2F550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BC187" w14:textId="77777777" w:rsidR="005D0746" w:rsidRDefault="005D07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6F71E" id="bd5a43b8-03a6-11ee-8f29-0242ac130005" o:spid="_x0000_s1037" type="#_x0000_t202" style="position:absolute;margin-left:466.25pt;margin-top:418.1pt;width:90.4pt;height:60.0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6EBC187" w14:textId="77777777" w:rsidR="005D0746" w:rsidRDefault="005D074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902231"/>
    <w:multiLevelType w:val="multilevel"/>
    <w:tmpl w:val="55BB8B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B5FE1C"/>
    <w:multiLevelType w:val="multilevel"/>
    <w:tmpl w:val="1CC319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9DC979B"/>
    <w:multiLevelType w:val="multilevel"/>
    <w:tmpl w:val="FE05C6A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E4E66"/>
    <w:multiLevelType w:val="multilevel"/>
    <w:tmpl w:val="0383586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F3A84"/>
    <w:multiLevelType w:val="hybridMultilevel"/>
    <w:tmpl w:val="4CEC6A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C97DE5"/>
    <w:multiLevelType w:val="multilevel"/>
    <w:tmpl w:val="AE46660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86A634"/>
    <w:multiLevelType w:val="multilevel"/>
    <w:tmpl w:val="90BD91A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8133731">
    <w:abstractNumId w:val="3"/>
  </w:num>
  <w:num w:numId="2" w16cid:durableId="1424108889">
    <w:abstractNumId w:val="6"/>
  </w:num>
  <w:num w:numId="3" w16cid:durableId="1445151256">
    <w:abstractNumId w:val="1"/>
  </w:num>
  <w:num w:numId="4" w16cid:durableId="286740012">
    <w:abstractNumId w:val="5"/>
  </w:num>
  <w:num w:numId="5" w16cid:durableId="1677465884">
    <w:abstractNumId w:val="2"/>
  </w:num>
  <w:num w:numId="6" w16cid:durableId="232544983">
    <w:abstractNumId w:val="0"/>
  </w:num>
  <w:num w:numId="7" w16cid:durableId="800002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F"/>
    <w:rsid w:val="00001970"/>
    <w:rsid w:val="00042D87"/>
    <w:rsid w:val="0005691E"/>
    <w:rsid w:val="00066C30"/>
    <w:rsid w:val="00086101"/>
    <w:rsid w:val="000D1A22"/>
    <w:rsid w:val="000D38E9"/>
    <w:rsid w:val="00116FD7"/>
    <w:rsid w:val="00145F84"/>
    <w:rsid w:val="00193ED2"/>
    <w:rsid w:val="001C4E0E"/>
    <w:rsid w:val="00270349"/>
    <w:rsid w:val="003B62CB"/>
    <w:rsid w:val="004611CC"/>
    <w:rsid w:val="0049504D"/>
    <w:rsid w:val="00534BEB"/>
    <w:rsid w:val="00591750"/>
    <w:rsid w:val="00591F16"/>
    <w:rsid w:val="005D0746"/>
    <w:rsid w:val="005D751E"/>
    <w:rsid w:val="00667B1F"/>
    <w:rsid w:val="00683B3E"/>
    <w:rsid w:val="006D1C4F"/>
    <w:rsid w:val="006F59DC"/>
    <w:rsid w:val="00711AE0"/>
    <w:rsid w:val="00715C8B"/>
    <w:rsid w:val="00733CB2"/>
    <w:rsid w:val="00754E9D"/>
    <w:rsid w:val="007E63E4"/>
    <w:rsid w:val="007F692E"/>
    <w:rsid w:val="00814402"/>
    <w:rsid w:val="0085483E"/>
    <w:rsid w:val="008A2ABD"/>
    <w:rsid w:val="009357F5"/>
    <w:rsid w:val="0095729E"/>
    <w:rsid w:val="009A1072"/>
    <w:rsid w:val="009A2A73"/>
    <w:rsid w:val="00A535B2"/>
    <w:rsid w:val="00A53EC0"/>
    <w:rsid w:val="00A57D76"/>
    <w:rsid w:val="00A65274"/>
    <w:rsid w:val="00A90B5B"/>
    <w:rsid w:val="00AB2B6C"/>
    <w:rsid w:val="00AB60E3"/>
    <w:rsid w:val="00AC4C36"/>
    <w:rsid w:val="00B129DF"/>
    <w:rsid w:val="00B62F69"/>
    <w:rsid w:val="00BE790E"/>
    <w:rsid w:val="00BF37A1"/>
    <w:rsid w:val="00C35EB6"/>
    <w:rsid w:val="00CA675A"/>
    <w:rsid w:val="00CB6ED3"/>
    <w:rsid w:val="00CD2877"/>
    <w:rsid w:val="00CD3742"/>
    <w:rsid w:val="00CD3A45"/>
    <w:rsid w:val="00CF233A"/>
    <w:rsid w:val="00D11029"/>
    <w:rsid w:val="00DC3CC7"/>
    <w:rsid w:val="00DD3398"/>
    <w:rsid w:val="00DF2FAF"/>
    <w:rsid w:val="00E006BC"/>
    <w:rsid w:val="00E91B41"/>
    <w:rsid w:val="00EB21EE"/>
    <w:rsid w:val="00EB6317"/>
    <w:rsid w:val="00EC7EF9"/>
    <w:rsid w:val="00F91414"/>
    <w:rsid w:val="00FA0B17"/>
    <w:rsid w:val="00FB0CC1"/>
    <w:rsid w:val="00FB3FCE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641C"/>
  <w15:docId w15:val="{8A1EBA22-4288-49BE-854D-B85FA9FC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145F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5F8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45F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5F8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5F8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5F8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45F84"/>
    <w:rPr>
      <w:vertAlign w:val="superscript"/>
    </w:rPr>
  </w:style>
  <w:style w:type="paragraph" w:styleId="Revisie">
    <w:name w:val="Revision"/>
    <w:hidden/>
    <w:uiPriority w:val="99"/>
    <w:semiHidden/>
    <w:rsid w:val="00AC4C3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85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M365</vt:lpstr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2026-02-12T14:26:00.0000000Z</lastPrinted>
  <dcterms:created xsi:type="dcterms:W3CDTF">2026-02-12T14:25:00.0000000Z</dcterms:created>
  <dcterms:modified xsi:type="dcterms:W3CDTF">2026-02-12T14:27:00.0000000Z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M365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2026-0000037937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M365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2026-01-29T09:23:04Z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fe721ae9-7c55-45a2-9db4-db3322a1a65f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