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4166" w:rsidP="00BC4166" w:rsidRDefault="00BC4166" w14:paraId="077AD44A" w14:textId="77777777">
      <w:pPr>
        <w:pStyle w:val="Kop1"/>
        <w:rPr>
          <w:rFonts w:ascii="Arial" w:hAnsi="Arial" w:eastAsia="Times New Roman" w:cs="Arial"/>
        </w:rPr>
      </w:pPr>
      <w:r>
        <w:rPr>
          <w:rStyle w:val="Zwaar"/>
          <w:rFonts w:ascii="Arial" w:hAnsi="Arial" w:eastAsia="Times New Roman" w:cs="Arial"/>
          <w:b w:val="0"/>
          <w:bCs w:val="0"/>
        </w:rPr>
        <w:t>Digitaliserende overheid</w:t>
      </w:r>
    </w:p>
    <w:p w:rsidR="00BC4166" w:rsidP="00BC4166" w:rsidRDefault="00BC4166" w14:paraId="0E2EC645" w14:textId="77777777">
      <w:pPr>
        <w:spacing w:after="240"/>
        <w:rPr>
          <w:rFonts w:ascii="Arial" w:hAnsi="Arial" w:eastAsia="Times New Roman" w:cs="Arial"/>
          <w:sz w:val="22"/>
          <w:szCs w:val="22"/>
        </w:rPr>
      </w:pPr>
      <w:r>
        <w:rPr>
          <w:rStyle w:val="Zwaar"/>
          <w:rFonts w:ascii="Arial" w:hAnsi="Arial" w:eastAsia="Times New Roman" w:cs="Arial"/>
          <w:sz w:val="22"/>
          <w:szCs w:val="22"/>
        </w:rPr>
        <w:t xml:space="preserve">Voorzitter: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br/>
      </w:r>
      <w:r>
        <w:rPr>
          <w:rFonts w:ascii="Arial" w:hAnsi="Arial" w:eastAsia="Times New Roman" w:cs="Arial"/>
          <w:sz w:val="22"/>
          <w:szCs w:val="22"/>
        </w:rPr>
        <w:br/>
        <w:t>Digitaliserende overheid</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Digitaliserende overheid (CD d.d. 29/01)</w:t>
      </w:r>
      <w:r>
        <w:rPr>
          <w:rFonts w:ascii="Arial" w:hAnsi="Arial" w:eastAsia="Times New Roman" w:cs="Arial"/>
          <w:sz w:val="22"/>
          <w:szCs w:val="22"/>
        </w:rPr>
        <w:t>.</w:t>
      </w:r>
    </w:p>
    <w:p w:rsidR="00BC4166" w:rsidP="00BC4166" w:rsidRDefault="00BC4166" w14:paraId="3378FF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gaan beginnen met het tweeminutendebat Digitaliserende overheid. Ik heet de staatssecretaris en de Kamerleden welkom. Ik heb op mijn lijstje als eerste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staan, maar die is er niet, dus we gaan over naar mevrouw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O, eerst de heer Van den Berg van JA21.</w:t>
      </w:r>
    </w:p>
    <w:p w:rsidR="00BC4166" w:rsidP="00BC4166" w:rsidRDefault="00BC4166" w14:paraId="43DDD2E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Voorzitter, u wil wel heel graag dat ik mijn motie als eerste indien.</w:t>
      </w:r>
    </w:p>
    <w:p w:rsidR="00BC4166" w:rsidP="00BC4166" w:rsidRDefault="00BC4166" w14:paraId="2FF14D8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versnipperde aanbestedingen bij medeoverheden leiden tot hogere kosten en lagere overzichtelijkheid voor burgers;</w:t>
      </w:r>
      <w:r>
        <w:rPr>
          <w:rFonts w:ascii="Arial" w:hAnsi="Arial" w:eastAsia="Times New Roman" w:cs="Arial"/>
          <w:sz w:val="22"/>
          <w:szCs w:val="22"/>
        </w:rPr>
        <w:br/>
      </w:r>
      <w:r>
        <w:rPr>
          <w:rFonts w:ascii="Arial" w:hAnsi="Arial" w:eastAsia="Times New Roman" w:cs="Arial"/>
          <w:sz w:val="22"/>
          <w:szCs w:val="22"/>
        </w:rPr>
        <w:br/>
        <w:t>verzoekt de regering om samen met gemeenten, provincies en waterschappen raamwerkafspraken te ontwikkelen voor veelvoorkomende digitale diensten (zoals parkeren, vergunningen en andere portals), met soevereiniteit en securityeisen als standaardcomponent,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C4166" w:rsidP="00BC4166" w:rsidRDefault="00BC4166" w14:paraId="5736EF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 en Stoffer.</w:t>
      </w:r>
      <w:r>
        <w:rPr>
          <w:rFonts w:ascii="Arial" w:hAnsi="Arial" w:eastAsia="Times New Roman" w:cs="Arial"/>
          <w:sz w:val="22"/>
          <w:szCs w:val="22"/>
        </w:rPr>
        <w:br/>
      </w:r>
      <w:r>
        <w:rPr>
          <w:rFonts w:ascii="Arial" w:hAnsi="Arial" w:eastAsia="Times New Roman" w:cs="Arial"/>
          <w:sz w:val="22"/>
          <w:szCs w:val="22"/>
        </w:rPr>
        <w:br/>
        <w:t>Zij krijgt nr. 1464 (26643).</w:t>
      </w:r>
    </w:p>
    <w:p w:rsidR="00BC4166" w:rsidP="00BC4166" w:rsidRDefault="00BC4166" w14:paraId="71A0564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Laat ik als toelichting op wat we met zo'n motie beogen, toevoegen dat we zien dat er bij overheden door heel Nederland verschillende apps in gebruik zijn. Soms is het een parkeerapp en soms is het een app voor belastingen. Wij zouden het mooi vinden als deze zaken gesynchroniseerd zouden worden en we één type aanbesteding zouden krijgen, zodat we de kosten kunnen drukken maar tegelijkertijd ook de begrijpelijkheid van digitale zaken voor inwoners kunnen verhogen. Ik denk dat we daarmee als overheid een slag kunnen maken, zeker ook met het oog op die beveiligingseisen en de soevereiniteit ten aanzien van Nederlandse data. Dat zou een welkom voordeel zijn.</w:t>
      </w:r>
      <w:r>
        <w:rPr>
          <w:rFonts w:ascii="Arial" w:hAnsi="Arial" w:eastAsia="Times New Roman" w:cs="Arial"/>
          <w:sz w:val="22"/>
          <w:szCs w:val="22"/>
        </w:rPr>
        <w:br/>
      </w:r>
      <w:r>
        <w:rPr>
          <w:rFonts w:ascii="Arial" w:hAnsi="Arial" w:eastAsia="Times New Roman" w:cs="Arial"/>
          <w:sz w:val="22"/>
          <w:szCs w:val="22"/>
        </w:rPr>
        <w:br/>
        <w:t>Ik dank u wel.</w:t>
      </w:r>
    </w:p>
    <w:p w:rsidR="00BC4166" w:rsidP="00BC4166" w:rsidRDefault="00BC4166" w14:paraId="2F1ADE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Ik had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van het CDA overgeslagen.</w:t>
      </w:r>
    </w:p>
    <w:p w:rsidR="00BC4166" w:rsidP="00BC4166" w:rsidRDefault="00BC4166" w14:paraId="34D88B5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Ik wil de staatssecretaris bedanken voor het goede debat en voor de toezegging die we hebben gekregen. Zoals ik in het debat al aangegeven heb, is het voor </w:t>
      </w:r>
      <w:r>
        <w:rPr>
          <w:rFonts w:ascii="Arial" w:hAnsi="Arial" w:eastAsia="Times New Roman" w:cs="Arial"/>
          <w:sz w:val="22"/>
          <w:szCs w:val="22"/>
        </w:rPr>
        <w:lastRenderedPageBreak/>
        <w:t>het CDA belangrijk dat ook in digitaliseringsbeleid de menselijke maat is terug te vinden. Specifiek zien we dit probleem ook terug bij het digitaal vertegenwoordigen en identificeren, waar mantelzorgers, bewindsvoerders en ouders in de praktijk vaak geen werkbaar alternatief voor hebben. Het is fijn dat de staatssecretaris mij heeft verzekerd dat de opvolging van de aanbeveling van het Adviescollege ICT-toetsing minder vrijblijvend zal zijn. Dat maakt voor mij een motie overbodig. Ik moedig hem dan ook aan om de aanbeveling aan zijn opvolger mee te geven.</w:t>
      </w:r>
      <w:r>
        <w:rPr>
          <w:rFonts w:ascii="Arial" w:hAnsi="Arial" w:eastAsia="Times New Roman" w:cs="Arial"/>
          <w:sz w:val="22"/>
          <w:szCs w:val="22"/>
        </w:rPr>
        <w:br/>
      </w:r>
      <w:r>
        <w:rPr>
          <w:rFonts w:ascii="Arial" w:hAnsi="Arial" w:eastAsia="Times New Roman" w:cs="Arial"/>
          <w:sz w:val="22"/>
          <w:szCs w:val="22"/>
        </w:rPr>
        <w:br/>
        <w:t>Dank u wel.</w:t>
      </w:r>
    </w:p>
    <w:p w:rsidR="00BC4166" w:rsidP="00BC4166" w:rsidRDefault="00BC4166" w14:paraId="726619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is er echt niet. Dan gaan we voor vijf minuten schorsen voor de beantwoording.</w:t>
      </w:r>
    </w:p>
    <w:p w:rsidR="00BC4166" w:rsidP="00BC4166" w:rsidRDefault="00BC4166" w14:paraId="51FFDE25"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BC4166" w:rsidP="00BC4166" w:rsidRDefault="00BC4166" w14:paraId="5FFA06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verder met het tweeminutendebat Digitaliserende overheid. Er is één motie ingediend. De staatssecretaris krijgt het woord.</w:t>
      </w:r>
    </w:p>
    <w:p w:rsidR="00BC4166" w:rsidP="00BC4166" w:rsidRDefault="00BC4166" w14:paraId="15CC23A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Dank u wel, voorzitter. Ik kan deze motie oordeel Kamer geven.</w:t>
      </w:r>
    </w:p>
    <w:p w:rsidR="00BC4166" w:rsidP="00BC4166" w:rsidRDefault="00BC4166" w14:paraId="537F6F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1464 krijgt oordeel Kamer.</w:t>
      </w:r>
    </w:p>
    <w:p w:rsidR="00BC4166" w:rsidP="00BC4166" w:rsidRDefault="00BC4166" w14:paraId="5AF2663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Dank u.</w:t>
      </w:r>
    </w:p>
    <w:p w:rsidR="00BC4166" w:rsidP="00BC4166" w:rsidRDefault="00BC4166" w14:paraId="204847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zover het tweeminutendebat Digitaliserende overheid.</w:t>
      </w:r>
    </w:p>
    <w:p w:rsidR="00BC4166" w:rsidP="00BC4166" w:rsidRDefault="00BC4166" w14:paraId="0FE78107"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BC4166" w:rsidP="00BC4166" w:rsidRDefault="00BC4166" w14:paraId="3F4D97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meteen verder met het tweeminutendebat Voorhang wijziging Postbesluit 2009.</w:t>
      </w:r>
    </w:p>
    <w:p w:rsidR="002C3023" w:rsidRDefault="002C3023" w14:paraId="36ACD9C2"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166"/>
    <w:rsid w:val="002C3023"/>
    <w:rsid w:val="0067218A"/>
    <w:rsid w:val="00BC416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068E4"/>
  <w15:chartTrackingRefBased/>
  <w15:docId w15:val="{AED5E6EE-4DB0-4AEB-A552-E31AC62BA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4166"/>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BC416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BC416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BC416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BC416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BC416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BC416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BC416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BC416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BC416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416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416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416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416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416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41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41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41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4166"/>
    <w:rPr>
      <w:rFonts w:eastAsiaTheme="majorEastAsia" w:cstheme="majorBidi"/>
      <w:color w:val="272727" w:themeColor="text1" w:themeTint="D8"/>
    </w:rPr>
  </w:style>
  <w:style w:type="paragraph" w:styleId="Titel">
    <w:name w:val="Title"/>
    <w:basedOn w:val="Standaard"/>
    <w:next w:val="Standaard"/>
    <w:link w:val="TitelChar"/>
    <w:uiPriority w:val="10"/>
    <w:qFormat/>
    <w:rsid w:val="00BC416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BC41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416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BC41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416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BC4166"/>
    <w:rPr>
      <w:i/>
      <w:iCs/>
      <w:color w:val="404040" w:themeColor="text1" w:themeTint="BF"/>
    </w:rPr>
  </w:style>
  <w:style w:type="paragraph" w:styleId="Lijstalinea">
    <w:name w:val="List Paragraph"/>
    <w:basedOn w:val="Standaard"/>
    <w:uiPriority w:val="34"/>
    <w:qFormat/>
    <w:rsid w:val="00BC416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BC4166"/>
    <w:rPr>
      <w:i/>
      <w:iCs/>
      <w:color w:val="0F4761" w:themeColor="accent1" w:themeShade="BF"/>
    </w:rPr>
  </w:style>
  <w:style w:type="paragraph" w:styleId="Duidelijkcitaat">
    <w:name w:val="Intense Quote"/>
    <w:basedOn w:val="Standaard"/>
    <w:next w:val="Standaard"/>
    <w:link w:val="DuidelijkcitaatChar"/>
    <w:uiPriority w:val="30"/>
    <w:qFormat/>
    <w:rsid w:val="00BC416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BC4166"/>
    <w:rPr>
      <w:i/>
      <w:iCs/>
      <w:color w:val="0F4761" w:themeColor="accent1" w:themeShade="BF"/>
    </w:rPr>
  </w:style>
  <w:style w:type="character" w:styleId="Intensieveverwijzing">
    <w:name w:val="Intense Reference"/>
    <w:basedOn w:val="Standaardalinea-lettertype"/>
    <w:uiPriority w:val="32"/>
    <w:qFormat/>
    <w:rsid w:val="00BC4166"/>
    <w:rPr>
      <w:b/>
      <w:bCs/>
      <w:smallCaps/>
      <w:color w:val="0F4761" w:themeColor="accent1" w:themeShade="BF"/>
      <w:spacing w:val="5"/>
    </w:rPr>
  </w:style>
  <w:style w:type="character" w:styleId="Zwaar">
    <w:name w:val="Strong"/>
    <w:basedOn w:val="Standaardalinea-lettertype"/>
    <w:uiPriority w:val="22"/>
    <w:qFormat/>
    <w:rsid w:val="00BC41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523</ap:Words>
  <ap:Characters>2879</ap:Characters>
  <ap:DocSecurity>0</ap:DocSecurity>
  <ap:Lines>23</ap:Lines>
  <ap:Paragraphs>6</ap:Paragraphs>
  <ap:ScaleCrop>false</ap:ScaleCrop>
  <ap:LinksUpToDate>false</ap:LinksUpToDate>
  <ap:CharactersWithSpaces>3396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2026-02-12T08:23:00.0000000Z</dcterms:created>
  <dcterms:modified xsi:type="dcterms:W3CDTF">2026-02-12T08:24:00.0000000Z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