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9D4" w:rsidP="00B6537C" w:rsidRDefault="00B6537C" w14:paraId="05C3D457" w14:textId="6D66D8D0">
      <w:bookmarkStart w:name="_Hlk220508370" w:id="0"/>
      <w:r w:rsidRPr="002106C6">
        <w:t xml:space="preserve">Met deze brief informeer ik uw Kamer over de </w:t>
      </w:r>
      <w:r w:rsidR="008279D4">
        <w:t xml:space="preserve">gestelde vragen van het lid Bikker (CU) tijdens de begrotingsbehandeling van het ministerie van Justitie en Veiligheid over het intrekken </w:t>
      </w:r>
      <w:r w:rsidR="005372A1">
        <w:t xml:space="preserve">van </w:t>
      </w:r>
      <w:r w:rsidR="008279D4">
        <w:t xml:space="preserve">stukken die eerder in het kader van de actieve </w:t>
      </w:r>
      <w:r w:rsidR="00A225EB">
        <w:t xml:space="preserve">publicatie van de </w:t>
      </w:r>
      <w:r w:rsidR="005D4CAF">
        <w:t>W</w:t>
      </w:r>
      <w:r w:rsidR="00A225EB">
        <w:t>et open</w:t>
      </w:r>
      <w:r w:rsidR="005D4CAF">
        <w:t xml:space="preserve"> </w:t>
      </w:r>
      <w:r w:rsidR="00A225EB">
        <w:t>overheid (</w:t>
      </w:r>
      <w:proofErr w:type="spellStart"/>
      <w:r w:rsidR="00A225EB">
        <w:t>Woo</w:t>
      </w:r>
      <w:proofErr w:type="spellEnd"/>
      <w:r w:rsidR="00A225EB">
        <w:t>)</w:t>
      </w:r>
      <w:r w:rsidR="008279D4">
        <w:t xml:space="preserve"> gepubliceerd zijn over kansspelen op afstand.</w:t>
      </w:r>
    </w:p>
    <w:p w:rsidR="008279D4" w:rsidP="008279D4" w:rsidRDefault="008279D4" w14:paraId="243C5EAC" w14:textId="77777777"/>
    <w:p w:rsidR="008279D4" w:rsidP="008279D4" w:rsidRDefault="008279D4" w14:paraId="11A1FB38" w14:textId="519A5F5D">
      <w:r>
        <w:t xml:space="preserve">Op 5 december 2025 zijn </w:t>
      </w:r>
      <w:r w:rsidR="005C4F41">
        <w:t>1.876</w:t>
      </w:r>
      <w:r>
        <w:t xml:space="preserve"> documenten gepubliceerd in het kader van de actieve openbaarmaking over kansspelen op afstand.</w:t>
      </w:r>
      <w:r>
        <w:rPr>
          <w:rStyle w:val="Voetnootmarkering"/>
        </w:rPr>
        <w:footnoteReference w:id="2"/>
      </w:r>
      <w:r>
        <w:t xml:space="preserve"> Na publicatie </w:t>
      </w:r>
      <w:r w:rsidRPr="005E43DF">
        <w:t>is geconstateerd dat in een aantal documenten persoonsgegevens, waaronder namen, abusievelijk niet (volledig) waren gelakt. Om de privacy van betrokkenen te beschermen</w:t>
      </w:r>
      <w:r>
        <w:t>, en enkel om deze reden</w:t>
      </w:r>
      <w:r w:rsidRPr="005E43DF">
        <w:t xml:space="preserve">, zijn de betreffende documenten </w:t>
      </w:r>
      <w:r>
        <w:t xml:space="preserve">op 7 januari </w:t>
      </w:r>
      <w:r w:rsidRPr="005E43DF">
        <w:t>offline gehaald</w:t>
      </w:r>
      <w:r>
        <w:t xml:space="preserve"> en worden de gegevens alsnog gelakt. Ik</w:t>
      </w:r>
      <w:r w:rsidRPr="005E43DF">
        <w:t xml:space="preserve"> betreur deze fout</w:t>
      </w:r>
      <w:r>
        <w:t xml:space="preserve"> en</w:t>
      </w:r>
      <w:r w:rsidR="00D94A66">
        <w:t xml:space="preserve"> ik</w:t>
      </w:r>
      <w:r>
        <w:t xml:space="preserve"> had uw Kamer hierover moeten informeren.</w:t>
      </w:r>
      <w:r w:rsidRPr="005E43DF">
        <w:t xml:space="preserve"> </w:t>
      </w:r>
      <w:r>
        <w:t>Het offline halen heeft niets van doen gehad met contacten met de kansspelsector. Die contacten hebben in dit kader enkel plaatsgevonden in het kader van het vragen om zienswijze zoals bedoeld in de</w:t>
      </w:r>
      <w:r w:rsidR="00D94A66">
        <w:t xml:space="preserve"> Wet open overheid</w:t>
      </w:r>
      <w:r>
        <w:t xml:space="preserve"> </w:t>
      </w:r>
      <w:r w:rsidR="00D94A66">
        <w:t>(</w:t>
      </w:r>
      <w:proofErr w:type="spellStart"/>
      <w:r w:rsidR="00A225EB">
        <w:t>Woo</w:t>
      </w:r>
      <w:proofErr w:type="spellEnd"/>
      <w:r w:rsidR="00D94A66">
        <w:t>)</w:t>
      </w:r>
      <w:r>
        <w:t>.</w:t>
      </w:r>
    </w:p>
    <w:p w:rsidR="008279D4" w:rsidP="008279D4" w:rsidRDefault="008279D4" w14:paraId="39631D40" w14:textId="77777777"/>
    <w:p w:rsidR="00A225EB" w:rsidP="008279D4" w:rsidRDefault="00A225EB" w14:paraId="7D649F46" w14:textId="1032E67E">
      <w:bookmarkStart w:name="_Hlk220507714" w:id="1"/>
      <w:r w:rsidRPr="00235C3B">
        <w:t xml:space="preserve">Het tijdelijk offline halen van de stukken </w:t>
      </w:r>
      <w:r w:rsidR="006C61D2">
        <w:t>was het gevolg van</w:t>
      </w:r>
      <w:r w:rsidRPr="00235C3B">
        <w:t xml:space="preserve"> de constatering dat </w:t>
      </w:r>
      <w:r w:rsidRPr="00235C3B" w:rsidR="00564CD0">
        <w:t xml:space="preserve">ten onrechte </w:t>
      </w:r>
      <w:r w:rsidRPr="00235C3B">
        <w:t>persoonsgegevens gepubliceerd zijn. Ter verdere beoordeling van dit signaal is</w:t>
      </w:r>
      <w:r w:rsidR="00FD1714">
        <w:t xml:space="preserve"> op 7 januari</w:t>
      </w:r>
      <w:r w:rsidRPr="00235C3B">
        <w:t xml:space="preserve"> een voorlopige datalek</w:t>
      </w:r>
      <w:r w:rsidRPr="00235C3B" w:rsidR="005D4CAF">
        <w:t xml:space="preserve">melding bij de Autoriteit Persoonsgegevens </w:t>
      </w:r>
      <w:r w:rsidRPr="00235C3B">
        <w:t>gedaan. Bij een zodanige melding bestaat de verplichting om de betreffende stukken offline te halen</w:t>
      </w:r>
      <w:r w:rsidRPr="00235C3B" w:rsidR="00B8213B">
        <w:t xml:space="preserve"> in verband met het verplichte beperken van mogelijke schade.</w:t>
      </w:r>
      <w:r w:rsidRPr="00235C3B" w:rsidR="00B8213B">
        <w:rPr>
          <w:rStyle w:val="Voetnootmarkering"/>
        </w:rPr>
        <w:footnoteReference w:id="3"/>
      </w:r>
      <w:r w:rsidRPr="00235C3B" w:rsidR="00B8213B">
        <w:t xml:space="preserve"> </w:t>
      </w:r>
      <w:r w:rsidRPr="00235C3B" w:rsidR="00482CDA">
        <w:t>Het besluit is genomen door de verantwoordelijke beleidsdirectie</w:t>
      </w:r>
      <w:r w:rsidR="00482CDA">
        <w:t xml:space="preserve">. </w:t>
      </w:r>
    </w:p>
    <w:bookmarkEnd w:id="1"/>
    <w:p w:rsidR="00A225EB" w:rsidP="008279D4" w:rsidRDefault="00A225EB" w14:paraId="4A1021AB" w14:textId="77777777"/>
    <w:p w:rsidR="008279D4" w:rsidP="008279D4" w:rsidRDefault="008279D4" w14:paraId="0E2F56EF" w14:textId="2A65E6AF">
      <w:r>
        <w:t xml:space="preserve">De documenten worden momenteel opnieuw beoordeeld en waar nodig gelakt. Alle beschikbare capaciteit wordt hiervoor ingezet. Op 3 februari worden de documenten weer online gezet. </w:t>
      </w:r>
    </w:p>
    <w:p w:rsidR="00732644" w:rsidRDefault="00732644" w14:paraId="071AB298" w14:textId="77777777"/>
    <w:bookmarkEnd w:id="0"/>
    <w:p w:rsidRPr="002106C6" w:rsidR="00B8213B" w:rsidRDefault="00B8213B" w14:paraId="1962F3A1" w14:textId="77777777"/>
    <w:p w:rsidRPr="002106C6" w:rsidR="00683AE8" w:rsidRDefault="00683AE8" w14:paraId="127C775F" w14:textId="77777777">
      <w:r w:rsidRPr="002106C6">
        <w:t xml:space="preserve">De Staatssecretaris </w:t>
      </w:r>
      <w:r w:rsidRPr="002106C6" w:rsidR="00E60BD9">
        <w:t xml:space="preserve">van </w:t>
      </w:r>
      <w:r w:rsidRPr="002106C6">
        <w:t xml:space="preserve">Justitie en Veiligheid, </w:t>
      </w:r>
    </w:p>
    <w:p w:rsidRPr="002106C6" w:rsidR="00683AE8" w:rsidRDefault="00683AE8" w14:paraId="239CC280" w14:textId="77777777"/>
    <w:p w:rsidRPr="002106C6" w:rsidR="00683AE8" w:rsidRDefault="00683AE8" w14:paraId="20E2D2D7" w14:textId="77777777"/>
    <w:p w:rsidR="00683AE8" w:rsidRDefault="00683AE8" w14:paraId="1AC43026" w14:textId="77777777"/>
    <w:p w:rsidRPr="002106C6" w:rsidR="00F22B2A" w:rsidRDefault="00F22B2A" w14:paraId="5F272852" w14:textId="77777777"/>
    <w:p w:rsidR="00732644" w:rsidRDefault="00683AE8" w14:paraId="7B544E4E" w14:textId="5E802135">
      <w:r w:rsidRPr="002106C6">
        <w:t>mr. A.C.L. Rutte</w:t>
      </w:r>
    </w:p>
    <w:sectPr w:rsidR="00732644">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06AA" w14:textId="77777777" w:rsidR="00D32E87" w:rsidRDefault="00D32E87">
      <w:pPr>
        <w:spacing w:line="240" w:lineRule="auto"/>
      </w:pPr>
      <w:r>
        <w:separator/>
      </w:r>
    </w:p>
  </w:endnote>
  <w:endnote w:type="continuationSeparator" w:id="0">
    <w:p w14:paraId="7EE7EBF9" w14:textId="77777777" w:rsidR="00D32E87" w:rsidRDefault="00D32E87">
      <w:pPr>
        <w:spacing w:line="240" w:lineRule="auto"/>
      </w:pPr>
      <w:r>
        <w:continuationSeparator/>
      </w:r>
    </w:p>
  </w:endnote>
  <w:endnote w:type="continuationNotice" w:id="1">
    <w:p w14:paraId="23BEB0C5" w14:textId="77777777" w:rsidR="00D32E87" w:rsidRDefault="00D32E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6D3D" w14:textId="77777777" w:rsidR="00732644" w:rsidRDefault="0073264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BD8F" w14:textId="77777777" w:rsidR="00D32E87" w:rsidRDefault="00D32E87">
      <w:pPr>
        <w:spacing w:line="240" w:lineRule="auto"/>
      </w:pPr>
      <w:r>
        <w:separator/>
      </w:r>
    </w:p>
  </w:footnote>
  <w:footnote w:type="continuationSeparator" w:id="0">
    <w:p w14:paraId="2C932C1A" w14:textId="77777777" w:rsidR="00D32E87" w:rsidRDefault="00D32E87">
      <w:pPr>
        <w:spacing w:line="240" w:lineRule="auto"/>
      </w:pPr>
      <w:r>
        <w:continuationSeparator/>
      </w:r>
    </w:p>
  </w:footnote>
  <w:footnote w:type="continuationNotice" w:id="1">
    <w:p w14:paraId="62D687A3" w14:textId="77777777" w:rsidR="00D32E87" w:rsidRDefault="00D32E87">
      <w:pPr>
        <w:spacing w:line="240" w:lineRule="auto"/>
      </w:pPr>
    </w:p>
  </w:footnote>
  <w:footnote w:id="2">
    <w:p w14:paraId="6DFB2082" w14:textId="60FEDCCF" w:rsidR="008279D4" w:rsidRDefault="008279D4">
      <w:pPr>
        <w:pStyle w:val="Voetnoottekst"/>
      </w:pPr>
      <w:r>
        <w:rPr>
          <w:rStyle w:val="Voetnootmarkering"/>
        </w:rPr>
        <w:footnoteRef/>
      </w:r>
      <w:r>
        <w:t xml:space="preserve"> </w:t>
      </w:r>
      <w:r w:rsidRPr="008279D4">
        <w:rPr>
          <w:i/>
          <w:iCs/>
          <w:sz w:val="16"/>
          <w:szCs w:val="16"/>
        </w:rPr>
        <w:t>Kamerstukken II 2025/26</w:t>
      </w:r>
      <w:r w:rsidRPr="008279D4">
        <w:rPr>
          <w:sz w:val="16"/>
          <w:szCs w:val="16"/>
        </w:rPr>
        <w:t>, 24 557, nr. 277.</w:t>
      </w:r>
    </w:p>
  </w:footnote>
  <w:footnote w:id="3">
    <w:p w14:paraId="52DB9260" w14:textId="50F30253" w:rsidR="00B8213B" w:rsidRDefault="00B8213B">
      <w:pPr>
        <w:pStyle w:val="Voetnoottekst"/>
      </w:pPr>
      <w:r>
        <w:rPr>
          <w:rStyle w:val="Voetnootmarkering"/>
        </w:rPr>
        <w:footnoteRef/>
      </w:r>
      <w:r>
        <w:t xml:space="preserve"> </w:t>
      </w:r>
      <w:r w:rsidRPr="00B8213B">
        <w:rPr>
          <w:sz w:val="16"/>
          <w:szCs w:val="16"/>
        </w:rPr>
        <w:t xml:space="preserve">Artikel 33 lid 1 </w:t>
      </w:r>
      <w:proofErr w:type="spellStart"/>
      <w:r w:rsidRPr="00B8213B">
        <w:rPr>
          <w:sz w:val="16"/>
          <w:szCs w:val="16"/>
        </w:rPr>
        <w:t>Avg</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2B76" w14:textId="69A18CE1" w:rsidR="00732644" w:rsidRDefault="009831EC">
    <w:r>
      <w:rPr>
        <w:noProof/>
      </w:rPr>
      <mc:AlternateContent>
        <mc:Choice Requires="wps">
          <w:drawing>
            <wp:anchor distT="0" distB="0" distL="0" distR="0" simplePos="0" relativeHeight="251652096" behindDoc="0" locked="1" layoutInCell="1" allowOverlap="1" wp14:anchorId="5B19C38A" wp14:editId="066F5A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B01EEA" w14:textId="77777777" w:rsidR="00732644" w:rsidRDefault="001C2835">
                          <w:pPr>
                            <w:pStyle w:val="Referentiegegevensbold"/>
                          </w:pPr>
                          <w:r>
                            <w:t>Directoraat-Generaal Straffen en Beschermen</w:t>
                          </w:r>
                        </w:p>
                        <w:p w14:paraId="109ED233" w14:textId="77777777" w:rsidR="00732644" w:rsidRDefault="001C2835">
                          <w:pPr>
                            <w:pStyle w:val="Referentiegegevens"/>
                          </w:pPr>
                          <w:r>
                            <w:t>Directie Sanctie- en Slachtofferbeleid</w:t>
                          </w:r>
                        </w:p>
                        <w:p w14:paraId="37F2A42D" w14:textId="77777777" w:rsidR="00732644" w:rsidRDefault="001C2835">
                          <w:pPr>
                            <w:pStyle w:val="Referentiegegevens"/>
                          </w:pPr>
                          <w:r>
                            <w:t>Integriteit en Kansspelen</w:t>
                          </w:r>
                        </w:p>
                        <w:p w14:paraId="72912E48" w14:textId="77777777" w:rsidR="00732644" w:rsidRDefault="00732644">
                          <w:pPr>
                            <w:pStyle w:val="WitregelW2"/>
                          </w:pPr>
                        </w:p>
                        <w:p w14:paraId="46A97B7D" w14:textId="77777777" w:rsidR="00732644" w:rsidRDefault="001C2835">
                          <w:pPr>
                            <w:pStyle w:val="Referentiegegevensbold"/>
                          </w:pPr>
                          <w:r>
                            <w:t>Datum</w:t>
                          </w:r>
                        </w:p>
                        <w:p w14:paraId="6EF343A6" w14:textId="1D16CFF1" w:rsidR="00732644" w:rsidRDefault="00D32E87">
                          <w:pPr>
                            <w:pStyle w:val="Referentiegegevens"/>
                          </w:pPr>
                          <w:sdt>
                            <w:sdtPr>
                              <w:id w:val="-530881279"/>
                              <w:date w:fullDate="2026-01-16T00:00:00Z">
                                <w:dateFormat w:val="d MMMM yyyy"/>
                                <w:lid w:val="nl"/>
                                <w:storeMappedDataAs w:val="dateTime"/>
                                <w:calendar w:val="gregorian"/>
                              </w:date>
                            </w:sdtPr>
                            <w:sdtEndPr/>
                            <w:sdtContent>
                              <w:r w:rsidR="00997BF1">
                                <w:rPr>
                                  <w:lang w:val="nl"/>
                                </w:rPr>
                                <w:t>16 januari 2026</w:t>
                              </w:r>
                            </w:sdtContent>
                          </w:sdt>
                        </w:p>
                        <w:p w14:paraId="05771DF6" w14:textId="77777777" w:rsidR="00732644" w:rsidRDefault="00732644">
                          <w:pPr>
                            <w:pStyle w:val="WitregelW1"/>
                          </w:pPr>
                        </w:p>
                        <w:p w14:paraId="45C51426" w14:textId="77777777" w:rsidR="00732644" w:rsidRDefault="001C2835">
                          <w:pPr>
                            <w:pStyle w:val="Referentiegegevensbold"/>
                          </w:pPr>
                          <w:r>
                            <w:t>Onze referentie</w:t>
                          </w:r>
                        </w:p>
                        <w:p w14:paraId="34A2CEF8" w14:textId="77777777" w:rsidR="00732644" w:rsidRDefault="001C2835">
                          <w:pPr>
                            <w:pStyle w:val="Referentiegegevens"/>
                          </w:pPr>
                          <w:r>
                            <w:t>7140540</w:t>
                          </w:r>
                        </w:p>
                      </w:txbxContent>
                    </wps:txbx>
                    <wps:bodyPr vert="horz" wrap="square" lIns="0" tIns="0" rIns="0" bIns="0" anchor="t" anchorCtr="0"/>
                  </wps:wsp>
                </a:graphicData>
              </a:graphic>
            </wp:anchor>
          </w:drawing>
        </mc:Choice>
        <mc:Fallback>
          <w:pict>
            <v:shapetype w14:anchorId="5B19C38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B01EEA" w14:textId="77777777" w:rsidR="00732644" w:rsidRDefault="001C2835">
                    <w:pPr>
                      <w:pStyle w:val="Referentiegegevensbold"/>
                    </w:pPr>
                    <w:r>
                      <w:t>Directoraat-Generaal Straffen en Beschermen</w:t>
                    </w:r>
                  </w:p>
                  <w:p w14:paraId="109ED233" w14:textId="77777777" w:rsidR="00732644" w:rsidRDefault="001C2835">
                    <w:pPr>
                      <w:pStyle w:val="Referentiegegevens"/>
                    </w:pPr>
                    <w:r>
                      <w:t>Directie Sanctie- en Slachtofferbeleid</w:t>
                    </w:r>
                  </w:p>
                  <w:p w14:paraId="37F2A42D" w14:textId="77777777" w:rsidR="00732644" w:rsidRDefault="001C2835">
                    <w:pPr>
                      <w:pStyle w:val="Referentiegegevens"/>
                    </w:pPr>
                    <w:r>
                      <w:t>Integriteit en Kansspelen</w:t>
                    </w:r>
                  </w:p>
                  <w:p w14:paraId="72912E48" w14:textId="77777777" w:rsidR="00732644" w:rsidRDefault="00732644">
                    <w:pPr>
                      <w:pStyle w:val="WitregelW2"/>
                    </w:pPr>
                  </w:p>
                  <w:p w14:paraId="46A97B7D" w14:textId="77777777" w:rsidR="00732644" w:rsidRDefault="001C2835">
                    <w:pPr>
                      <w:pStyle w:val="Referentiegegevensbold"/>
                    </w:pPr>
                    <w:r>
                      <w:t>Datum</w:t>
                    </w:r>
                  </w:p>
                  <w:p w14:paraId="6EF343A6" w14:textId="1D16CFF1" w:rsidR="00732644" w:rsidRDefault="00D32E87">
                    <w:pPr>
                      <w:pStyle w:val="Referentiegegevens"/>
                    </w:pPr>
                    <w:sdt>
                      <w:sdtPr>
                        <w:id w:val="-530881279"/>
                        <w:date w:fullDate="2026-01-16T00:00:00Z">
                          <w:dateFormat w:val="d MMMM yyyy"/>
                          <w:lid w:val="nl"/>
                          <w:storeMappedDataAs w:val="dateTime"/>
                          <w:calendar w:val="gregorian"/>
                        </w:date>
                      </w:sdtPr>
                      <w:sdtEndPr/>
                      <w:sdtContent>
                        <w:r w:rsidR="00997BF1">
                          <w:rPr>
                            <w:lang w:val="nl"/>
                          </w:rPr>
                          <w:t>16 januari 2026</w:t>
                        </w:r>
                      </w:sdtContent>
                    </w:sdt>
                  </w:p>
                  <w:p w14:paraId="05771DF6" w14:textId="77777777" w:rsidR="00732644" w:rsidRDefault="00732644">
                    <w:pPr>
                      <w:pStyle w:val="WitregelW1"/>
                    </w:pPr>
                  </w:p>
                  <w:p w14:paraId="45C51426" w14:textId="77777777" w:rsidR="00732644" w:rsidRDefault="001C2835">
                    <w:pPr>
                      <w:pStyle w:val="Referentiegegevensbold"/>
                    </w:pPr>
                    <w:r>
                      <w:t>Onze referentie</w:t>
                    </w:r>
                  </w:p>
                  <w:p w14:paraId="34A2CEF8" w14:textId="77777777" w:rsidR="00732644" w:rsidRDefault="001C2835">
                    <w:pPr>
                      <w:pStyle w:val="Referentiegegevens"/>
                    </w:pPr>
                    <w:r>
                      <w:t>7140540</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8E63046" wp14:editId="31D6E44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97AD69" w14:textId="77777777" w:rsidR="00FA4A16" w:rsidRDefault="00FA4A16"/>
                      </w:txbxContent>
                    </wps:txbx>
                    <wps:bodyPr vert="horz" wrap="square" lIns="0" tIns="0" rIns="0" bIns="0" anchor="t" anchorCtr="0"/>
                  </wps:wsp>
                </a:graphicData>
              </a:graphic>
            </wp:anchor>
          </w:drawing>
        </mc:Choice>
        <mc:Fallback>
          <w:pict>
            <v:shape w14:anchorId="78E63046"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97AD69"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BFFE1D7" wp14:editId="4287C67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43A516" w14:textId="6A501F87" w:rsidR="00732644" w:rsidRDefault="001C2835">
                          <w:pPr>
                            <w:pStyle w:val="Referentiegegevens"/>
                          </w:pPr>
                          <w:r>
                            <w:t xml:space="preserve">Pagina </w:t>
                          </w:r>
                          <w:r>
                            <w:fldChar w:fldCharType="begin"/>
                          </w:r>
                          <w:r>
                            <w:instrText>PAGE</w:instrText>
                          </w:r>
                          <w:r>
                            <w:fldChar w:fldCharType="separate"/>
                          </w:r>
                          <w:r w:rsidR="00204393">
                            <w:rPr>
                              <w:noProof/>
                            </w:rPr>
                            <w:t>2</w:t>
                          </w:r>
                          <w:r>
                            <w:fldChar w:fldCharType="end"/>
                          </w:r>
                          <w:r>
                            <w:t xml:space="preserve"> van </w:t>
                          </w:r>
                          <w:r>
                            <w:fldChar w:fldCharType="begin"/>
                          </w:r>
                          <w:r>
                            <w:instrText>NUMPAGES</w:instrText>
                          </w:r>
                          <w:r>
                            <w:fldChar w:fldCharType="separate"/>
                          </w:r>
                          <w:r w:rsidR="00683AE8">
                            <w:rPr>
                              <w:noProof/>
                            </w:rPr>
                            <w:t>1</w:t>
                          </w:r>
                          <w:r>
                            <w:fldChar w:fldCharType="end"/>
                          </w:r>
                        </w:p>
                      </w:txbxContent>
                    </wps:txbx>
                    <wps:bodyPr vert="horz" wrap="square" lIns="0" tIns="0" rIns="0" bIns="0" anchor="t" anchorCtr="0"/>
                  </wps:wsp>
                </a:graphicData>
              </a:graphic>
            </wp:anchor>
          </w:drawing>
        </mc:Choice>
        <mc:Fallback>
          <w:pict>
            <v:shape w14:anchorId="1BFFE1D7"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43A516" w14:textId="6A501F87" w:rsidR="00732644" w:rsidRDefault="001C2835">
                    <w:pPr>
                      <w:pStyle w:val="Referentiegegevens"/>
                    </w:pPr>
                    <w:r>
                      <w:t xml:space="preserve">Pagina </w:t>
                    </w:r>
                    <w:r>
                      <w:fldChar w:fldCharType="begin"/>
                    </w:r>
                    <w:r>
                      <w:instrText>PAGE</w:instrText>
                    </w:r>
                    <w:r>
                      <w:fldChar w:fldCharType="separate"/>
                    </w:r>
                    <w:r w:rsidR="00204393">
                      <w:rPr>
                        <w:noProof/>
                      </w:rPr>
                      <w:t>2</w:t>
                    </w:r>
                    <w:r>
                      <w:fldChar w:fldCharType="end"/>
                    </w:r>
                    <w:r>
                      <w:t xml:space="preserve"> van </w:t>
                    </w:r>
                    <w:r>
                      <w:fldChar w:fldCharType="begin"/>
                    </w:r>
                    <w:r>
                      <w:instrText>NUMPAGES</w:instrText>
                    </w:r>
                    <w:r>
                      <w:fldChar w:fldCharType="separate"/>
                    </w:r>
                    <w:r w:rsidR="00683AE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FC7" w14:textId="77777777" w:rsidR="00732644" w:rsidRDefault="001C2835">
    <w:pPr>
      <w:spacing w:after="6377" w:line="14" w:lineRule="exact"/>
    </w:pPr>
    <w:r>
      <w:rPr>
        <w:noProof/>
      </w:rPr>
      <mc:AlternateContent>
        <mc:Choice Requires="wps">
          <w:drawing>
            <wp:anchor distT="0" distB="0" distL="0" distR="0" simplePos="0" relativeHeight="251655168" behindDoc="0" locked="1" layoutInCell="1" allowOverlap="1" wp14:anchorId="6DD61A32" wp14:editId="49B7F53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48EFDB" w14:textId="77777777" w:rsidR="00F22B2A" w:rsidRDefault="001C2835">
                          <w:r>
                            <w:t xml:space="preserve">Aan de Voorzitter van de Tweede Kamer </w:t>
                          </w:r>
                        </w:p>
                        <w:p w14:paraId="216D9DF9" w14:textId="1DA9986B" w:rsidR="00732644" w:rsidRDefault="001C2835">
                          <w:r>
                            <w:t>der Staten-Generaal</w:t>
                          </w:r>
                        </w:p>
                        <w:p w14:paraId="05520CA3" w14:textId="77777777" w:rsidR="00732644" w:rsidRDefault="001C2835">
                          <w:r>
                            <w:t xml:space="preserve">Postbus 20018 </w:t>
                          </w:r>
                        </w:p>
                        <w:p w14:paraId="37BB7F04" w14:textId="77777777" w:rsidR="00732644" w:rsidRDefault="001C2835">
                          <w:r>
                            <w:t>2500 EA  DEN HAAG</w:t>
                          </w:r>
                        </w:p>
                      </w:txbxContent>
                    </wps:txbx>
                    <wps:bodyPr vert="horz" wrap="square" lIns="0" tIns="0" rIns="0" bIns="0" anchor="t" anchorCtr="0"/>
                  </wps:wsp>
                </a:graphicData>
              </a:graphic>
            </wp:anchor>
          </w:drawing>
        </mc:Choice>
        <mc:Fallback>
          <w:pict>
            <v:shapetype w14:anchorId="6DD61A3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48EFDB" w14:textId="77777777" w:rsidR="00F22B2A" w:rsidRDefault="001C2835">
                    <w:r>
                      <w:t xml:space="preserve">Aan de Voorzitter van de Tweede Kamer </w:t>
                    </w:r>
                  </w:p>
                  <w:p w14:paraId="216D9DF9" w14:textId="1DA9986B" w:rsidR="00732644" w:rsidRDefault="001C2835">
                    <w:r>
                      <w:t>der Staten-Generaal</w:t>
                    </w:r>
                  </w:p>
                  <w:p w14:paraId="05520CA3" w14:textId="77777777" w:rsidR="00732644" w:rsidRDefault="001C2835">
                    <w:r>
                      <w:t xml:space="preserve">Postbus 20018 </w:t>
                    </w:r>
                  </w:p>
                  <w:p w14:paraId="37BB7F04" w14:textId="77777777" w:rsidR="00732644" w:rsidRDefault="001C28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147EF6A" wp14:editId="2FB88F9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2644" w14:paraId="63AA66A4" w14:textId="77777777">
                            <w:trPr>
                              <w:trHeight w:val="240"/>
                            </w:trPr>
                            <w:tc>
                              <w:tcPr>
                                <w:tcW w:w="1140" w:type="dxa"/>
                              </w:tcPr>
                              <w:p w14:paraId="5AADF375" w14:textId="77777777" w:rsidR="00732644" w:rsidRDefault="001C2835">
                                <w:r>
                                  <w:t>Datum</w:t>
                                </w:r>
                              </w:p>
                            </w:tc>
                            <w:tc>
                              <w:tcPr>
                                <w:tcW w:w="5918" w:type="dxa"/>
                              </w:tcPr>
                              <w:p w14:paraId="5E61A957" w14:textId="4DFA2A81" w:rsidR="00732644" w:rsidRDefault="00D32E87">
                                <w:sdt>
                                  <w:sdtPr>
                                    <w:id w:val="19978639"/>
                                    <w:date w:fullDate="2026-01-28T00:00:00Z">
                                      <w:dateFormat w:val="d MMMM yyyy"/>
                                      <w:lid w:val="nl"/>
                                      <w:storeMappedDataAs w:val="dateTime"/>
                                      <w:calendar w:val="gregorian"/>
                                    </w:date>
                                  </w:sdtPr>
                                  <w:sdtEndPr/>
                                  <w:sdtContent>
                                    <w:r w:rsidR="00BD06D8">
                                      <w:rPr>
                                        <w:lang w:val="nl"/>
                                      </w:rPr>
                                      <w:t>2</w:t>
                                    </w:r>
                                    <w:r w:rsidR="008279D4">
                                      <w:rPr>
                                        <w:lang w:val="nl"/>
                                      </w:rPr>
                                      <w:t>8</w:t>
                                    </w:r>
                                    <w:r w:rsidR="00BD06D8">
                                      <w:rPr>
                                        <w:lang w:val="nl"/>
                                      </w:rPr>
                                      <w:t xml:space="preserve"> januari 2026</w:t>
                                    </w:r>
                                  </w:sdtContent>
                                </w:sdt>
                              </w:p>
                            </w:tc>
                          </w:tr>
                          <w:tr w:rsidR="00732644" w14:paraId="1031F78B" w14:textId="77777777">
                            <w:trPr>
                              <w:trHeight w:val="240"/>
                            </w:trPr>
                            <w:tc>
                              <w:tcPr>
                                <w:tcW w:w="1140" w:type="dxa"/>
                              </w:tcPr>
                              <w:p w14:paraId="1B307AF8" w14:textId="77777777" w:rsidR="00732644" w:rsidRDefault="001C2835">
                                <w:r>
                                  <w:t>Betreft</w:t>
                                </w:r>
                              </w:p>
                            </w:tc>
                            <w:tc>
                              <w:tcPr>
                                <w:tcW w:w="5918" w:type="dxa"/>
                              </w:tcPr>
                              <w:p w14:paraId="2DEA4A52" w14:textId="5BF96455" w:rsidR="00732644" w:rsidRDefault="008279D4">
                                <w:r>
                                  <w:t xml:space="preserve">Informatie omtrent publicatie stukken kansspelen op afstand </w:t>
                                </w:r>
                              </w:p>
                            </w:tc>
                          </w:tr>
                        </w:tbl>
                        <w:p w14:paraId="67F25B79" w14:textId="77777777" w:rsidR="00FA4A16" w:rsidRDefault="00FA4A16"/>
                      </w:txbxContent>
                    </wps:txbx>
                    <wps:bodyPr vert="horz" wrap="square" lIns="0" tIns="0" rIns="0" bIns="0" anchor="t" anchorCtr="0"/>
                  </wps:wsp>
                </a:graphicData>
              </a:graphic>
            </wp:anchor>
          </w:drawing>
        </mc:Choice>
        <mc:Fallback>
          <w:pict>
            <v:shape w14:anchorId="3147EF6A" id="46feebd0-aa3c-11ea-a756-beb5f67e67be" o:spid="_x0000_s1030" type="#_x0000_t202" style="position:absolute;margin-left:79.45pt;margin-top:264.15pt;width:377pt;height:2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2644" w14:paraId="63AA66A4" w14:textId="77777777">
                      <w:trPr>
                        <w:trHeight w:val="240"/>
                      </w:trPr>
                      <w:tc>
                        <w:tcPr>
                          <w:tcW w:w="1140" w:type="dxa"/>
                        </w:tcPr>
                        <w:p w14:paraId="5AADF375" w14:textId="77777777" w:rsidR="00732644" w:rsidRDefault="001C2835">
                          <w:r>
                            <w:t>Datum</w:t>
                          </w:r>
                        </w:p>
                      </w:tc>
                      <w:tc>
                        <w:tcPr>
                          <w:tcW w:w="5918" w:type="dxa"/>
                        </w:tcPr>
                        <w:p w14:paraId="5E61A957" w14:textId="4DFA2A81" w:rsidR="00732644" w:rsidRDefault="00D32E87">
                          <w:sdt>
                            <w:sdtPr>
                              <w:id w:val="19978639"/>
                              <w:date w:fullDate="2026-01-28T00:00:00Z">
                                <w:dateFormat w:val="d MMMM yyyy"/>
                                <w:lid w:val="nl"/>
                                <w:storeMappedDataAs w:val="dateTime"/>
                                <w:calendar w:val="gregorian"/>
                              </w:date>
                            </w:sdtPr>
                            <w:sdtEndPr/>
                            <w:sdtContent>
                              <w:r w:rsidR="00BD06D8">
                                <w:rPr>
                                  <w:lang w:val="nl"/>
                                </w:rPr>
                                <w:t>2</w:t>
                              </w:r>
                              <w:r w:rsidR="008279D4">
                                <w:rPr>
                                  <w:lang w:val="nl"/>
                                </w:rPr>
                                <w:t>8</w:t>
                              </w:r>
                              <w:r w:rsidR="00BD06D8">
                                <w:rPr>
                                  <w:lang w:val="nl"/>
                                </w:rPr>
                                <w:t xml:space="preserve"> januari 2026</w:t>
                              </w:r>
                            </w:sdtContent>
                          </w:sdt>
                        </w:p>
                      </w:tc>
                    </w:tr>
                    <w:tr w:rsidR="00732644" w14:paraId="1031F78B" w14:textId="77777777">
                      <w:trPr>
                        <w:trHeight w:val="240"/>
                      </w:trPr>
                      <w:tc>
                        <w:tcPr>
                          <w:tcW w:w="1140" w:type="dxa"/>
                        </w:tcPr>
                        <w:p w14:paraId="1B307AF8" w14:textId="77777777" w:rsidR="00732644" w:rsidRDefault="001C2835">
                          <w:r>
                            <w:t>Betreft</w:t>
                          </w:r>
                        </w:p>
                      </w:tc>
                      <w:tc>
                        <w:tcPr>
                          <w:tcW w:w="5918" w:type="dxa"/>
                        </w:tcPr>
                        <w:p w14:paraId="2DEA4A52" w14:textId="5BF96455" w:rsidR="00732644" w:rsidRDefault="008279D4">
                          <w:r>
                            <w:t xml:space="preserve">Informatie omtrent publicatie stukken kansspelen op afstand </w:t>
                          </w:r>
                        </w:p>
                      </w:tc>
                    </w:tr>
                  </w:tbl>
                  <w:p w14:paraId="67F25B79"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68BA9D" wp14:editId="0ACC0C6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35399F" w14:textId="77777777" w:rsidR="00732644" w:rsidRDefault="001C2835">
                          <w:pPr>
                            <w:pStyle w:val="Referentiegegevensbold"/>
                          </w:pPr>
                          <w:r>
                            <w:t>Directoraat-Generaal Straffen en Beschermen</w:t>
                          </w:r>
                        </w:p>
                        <w:p w14:paraId="37F084C5" w14:textId="77777777" w:rsidR="00732644" w:rsidRDefault="001C2835">
                          <w:pPr>
                            <w:pStyle w:val="Referentiegegevens"/>
                          </w:pPr>
                          <w:r>
                            <w:t>Directie Sanctie- en Slachtofferbeleid</w:t>
                          </w:r>
                        </w:p>
                        <w:p w14:paraId="212244B9" w14:textId="77777777" w:rsidR="00732644" w:rsidRDefault="001C2835">
                          <w:pPr>
                            <w:pStyle w:val="Referentiegegevens"/>
                          </w:pPr>
                          <w:r>
                            <w:t>Integriteit en Kansspelen</w:t>
                          </w:r>
                        </w:p>
                        <w:p w14:paraId="3AB327CD" w14:textId="77777777" w:rsidR="00732644" w:rsidRDefault="00732644">
                          <w:pPr>
                            <w:pStyle w:val="WitregelW1"/>
                          </w:pPr>
                        </w:p>
                        <w:p w14:paraId="060ABEF7" w14:textId="77777777" w:rsidR="00732644" w:rsidRDefault="001C2835">
                          <w:pPr>
                            <w:pStyle w:val="Referentiegegevens"/>
                          </w:pPr>
                          <w:r>
                            <w:t>Turfmarkt 147</w:t>
                          </w:r>
                        </w:p>
                        <w:p w14:paraId="654CB4E3" w14:textId="77777777" w:rsidR="00732644" w:rsidRDefault="001C2835">
                          <w:pPr>
                            <w:pStyle w:val="Referentiegegevens"/>
                          </w:pPr>
                          <w:r>
                            <w:t>2511 DP   Den Haag</w:t>
                          </w:r>
                        </w:p>
                        <w:p w14:paraId="4AC45A48" w14:textId="77777777" w:rsidR="00732644" w:rsidRPr="007D742B" w:rsidRDefault="001C2835">
                          <w:pPr>
                            <w:pStyle w:val="Referentiegegevens"/>
                            <w:rPr>
                              <w:lang w:val="de-DE"/>
                            </w:rPr>
                          </w:pPr>
                          <w:r w:rsidRPr="007D742B">
                            <w:rPr>
                              <w:lang w:val="de-DE"/>
                            </w:rPr>
                            <w:t>Postbus 20301</w:t>
                          </w:r>
                        </w:p>
                        <w:p w14:paraId="69C8529F" w14:textId="77777777" w:rsidR="00732644" w:rsidRPr="007D742B" w:rsidRDefault="001C2835">
                          <w:pPr>
                            <w:pStyle w:val="Referentiegegevens"/>
                            <w:rPr>
                              <w:lang w:val="de-DE"/>
                            </w:rPr>
                          </w:pPr>
                          <w:r w:rsidRPr="007D742B">
                            <w:rPr>
                              <w:lang w:val="de-DE"/>
                            </w:rPr>
                            <w:t>2500 EH   Den Haag</w:t>
                          </w:r>
                        </w:p>
                        <w:p w14:paraId="45168F21" w14:textId="77777777" w:rsidR="00732644" w:rsidRPr="007D742B" w:rsidRDefault="001C2835">
                          <w:pPr>
                            <w:pStyle w:val="Referentiegegevens"/>
                            <w:rPr>
                              <w:lang w:val="de-DE"/>
                            </w:rPr>
                          </w:pPr>
                          <w:r w:rsidRPr="007D742B">
                            <w:rPr>
                              <w:lang w:val="de-DE"/>
                            </w:rPr>
                            <w:t>www.rijksoverheid.nl/jenv</w:t>
                          </w:r>
                        </w:p>
                        <w:p w14:paraId="0D7DB803" w14:textId="77777777" w:rsidR="00732644" w:rsidRPr="007D742B" w:rsidRDefault="00732644">
                          <w:pPr>
                            <w:pStyle w:val="WitregelW2"/>
                            <w:rPr>
                              <w:lang w:val="de-DE"/>
                            </w:rPr>
                          </w:pPr>
                        </w:p>
                        <w:p w14:paraId="2B090875" w14:textId="77777777" w:rsidR="00732644" w:rsidRDefault="001C2835" w:rsidP="00F22B2A">
                          <w:pPr>
                            <w:pStyle w:val="Referentiegegevensbold"/>
                            <w:spacing w:line="240" w:lineRule="auto"/>
                          </w:pPr>
                          <w:r>
                            <w:t>Onze referentie</w:t>
                          </w:r>
                        </w:p>
                        <w:p w14:paraId="124C1881" w14:textId="7D5D60EB" w:rsidR="00F22B2A" w:rsidRPr="00F22B2A" w:rsidRDefault="00F22B2A" w:rsidP="00F22B2A">
                          <w:pPr>
                            <w:spacing w:line="240" w:lineRule="auto"/>
                            <w:rPr>
                              <w:sz w:val="13"/>
                              <w:szCs w:val="13"/>
                            </w:rPr>
                          </w:pPr>
                          <w:r w:rsidRPr="00F22B2A">
                            <w:rPr>
                              <w:sz w:val="13"/>
                              <w:szCs w:val="13"/>
                            </w:rPr>
                            <w:t>7140540</w:t>
                          </w:r>
                        </w:p>
                        <w:p w14:paraId="7EA786C8" w14:textId="1D0ED31B" w:rsidR="00732644" w:rsidRDefault="00732644">
                          <w:pPr>
                            <w:pStyle w:val="Referentiegegevens"/>
                          </w:pPr>
                        </w:p>
                      </w:txbxContent>
                    </wps:txbx>
                    <wps:bodyPr vert="horz" wrap="square" lIns="0" tIns="0" rIns="0" bIns="0" anchor="t" anchorCtr="0"/>
                  </wps:wsp>
                </a:graphicData>
              </a:graphic>
            </wp:anchor>
          </w:drawing>
        </mc:Choice>
        <mc:Fallback>
          <w:pict>
            <v:shape w14:anchorId="5668BA9D"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35399F" w14:textId="77777777" w:rsidR="00732644" w:rsidRDefault="001C2835">
                    <w:pPr>
                      <w:pStyle w:val="Referentiegegevensbold"/>
                    </w:pPr>
                    <w:r>
                      <w:t>Directoraat-Generaal Straffen en Beschermen</w:t>
                    </w:r>
                  </w:p>
                  <w:p w14:paraId="37F084C5" w14:textId="77777777" w:rsidR="00732644" w:rsidRDefault="001C2835">
                    <w:pPr>
                      <w:pStyle w:val="Referentiegegevens"/>
                    </w:pPr>
                    <w:r>
                      <w:t>Directie Sanctie- en Slachtofferbeleid</w:t>
                    </w:r>
                  </w:p>
                  <w:p w14:paraId="212244B9" w14:textId="77777777" w:rsidR="00732644" w:rsidRDefault="001C2835">
                    <w:pPr>
                      <w:pStyle w:val="Referentiegegevens"/>
                    </w:pPr>
                    <w:r>
                      <w:t>Integriteit en Kansspelen</w:t>
                    </w:r>
                  </w:p>
                  <w:p w14:paraId="3AB327CD" w14:textId="77777777" w:rsidR="00732644" w:rsidRDefault="00732644">
                    <w:pPr>
                      <w:pStyle w:val="WitregelW1"/>
                    </w:pPr>
                  </w:p>
                  <w:p w14:paraId="060ABEF7" w14:textId="77777777" w:rsidR="00732644" w:rsidRDefault="001C2835">
                    <w:pPr>
                      <w:pStyle w:val="Referentiegegevens"/>
                    </w:pPr>
                    <w:r>
                      <w:t>Turfmarkt 147</w:t>
                    </w:r>
                  </w:p>
                  <w:p w14:paraId="654CB4E3" w14:textId="77777777" w:rsidR="00732644" w:rsidRDefault="001C2835">
                    <w:pPr>
                      <w:pStyle w:val="Referentiegegevens"/>
                    </w:pPr>
                    <w:r>
                      <w:t>2511 DP   Den Haag</w:t>
                    </w:r>
                  </w:p>
                  <w:p w14:paraId="4AC45A48" w14:textId="77777777" w:rsidR="00732644" w:rsidRPr="007D742B" w:rsidRDefault="001C2835">
                    <w:pPr>
                      <w:pStyle w:val="Referentiegegevens"/>
                      <w:rPr>
                        <w:lang w:val="de-DE"/>
                      </w:rPr>
                    </w:pPr>
                    <w:r w:rsidRPr="007D742B">
                      <w:rPr>
                        <w:lang w:val="de-DE"/>
                      </w:rPr>
                      <w:t>Postbus 20301</w:t>
                    </w:r>
                  </w:p>
                  <w:p w14:paraId="69C8529F" w14:textId="77777777" w:rsidR="00732644" w:rsidRPr="007D742B" w:rsidRDefault="001C2835">
                    <w:pPr>
                      <w:pStyle w:val="Referentiegegevens"/>
                      <w:rPr>
                        <w:lang w:val="de-DE"/>
                      </w:rPr>
                    </w:pPr>
                    <w:r w:rsidRPr="007D742B">
                      <w:rPr>
                        <w:lang w:val="de-DE"/>
                      </w:rPr>
                      <w:t>2500 EH   Den Haag</w:t>
                    </w:r>
                  </w:p>
                  <w:p w14:paraId="45168F21" w14:textId="77777777" w:rsidR="00732644" w:rsidRPr="007D742B" w:rsidRDefault="001C2835">
                    <w:pPr>
                      <w:pStyle w:val="Referentiegegevens"/>
                      <w:rPr>
                        <w:lang w:val="de-DE"/>
                      </w:rPr>
                    </w:pPr>
                    <w:r w:rsidRPr="007D742B">
                      <w:rPr>
                        <w:lang w:val="de-DE"/>
                      </w:rPr>
                      <w:t>www.rijksoverheid.nl/jenv</w:t>
                    </w:r>
                  </w:p>
                  <w:p w14:paraId="0D7DB803" w14:textId="77777777" w:rsidR="00732644" w:rsidRPr="007D742B" w:rsidRDefault="00732644">
                    <w:pPr>
                      <w:pStyle w:val="WitregelW2"/>
                      <w:rPr>
                        <w:lang w:val="de-DE"/>
                      </w:rPr>
                    </w:pPr>
                  </w:p>
                  <w:p w14:paraId="2B090875" w14:textId="77777777" w:rsidR="00732644" w:rsidRDefault="001C2835" w:rsidP="00F22B2A">
                    <w:pPr>
                      <w:pStyle w:val="Referentiegegevensbold"/>
                      <w:spacing w:line="240" w:lineRule="auto"/>
                    </w:pPr>
                    <w:r>
                      <w:t>Onze referentie</w:t>
                    </w:r>
                  </w:p>
                  <w:p w14:paraId="124C1881" w14:textId="7D5D60EB" w:rsidR="00F22B2A" w:rsidRPr="00F22B2A" w:rsidRDefault="00F22B2A" w:rsidP="00F22B2A">
                    <w:pPr>
                      <w:spacing w:line="240" w:lineRule="auto"/>
                      <w:rPr>
                        <w:sz w:val="13"/>
                        <w:szCs w:val="13"/>
                      </w:rPr>
                    </w:pPr>
                    <w:r w:rsidRPr="00F22B2A">
                      <w:rPr>
                        <w:sz w:val="13"/>
                        <w:szCs w:val="13"/>
                      </w:rPr>
                      <w:t>7140540</w:t>
                    </w:r>
                  </w:p>
                  <w:p w14:paraId="7EA786C8" w14:textId="1D0ED31B" w:rsidR="00732644" w:rsidRDefault="0073264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0580F2" wp14:editId="5B30AB7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91C8F1" w14:textId="77777777" w:rsidR="00FA4A16" w:rsidRDefault="00FA4A16"/>
                      </w:txbxContent>
                    </wps:txbx>
                    <wps:bodyPr vert="horz" wrap="square" lIns="0" tIns="0" rIns="0" bIns="0" anchor="t" anchorCtr="0"/>
                  </wps:wsp>
                </a:graphicData>
              </a:graphic>
            </wp:anchor>
          </w:drawing>
        </mc:Choice>
        <mc:Fallback>
          <w:pict>
            <v:shape w14:anchorId="510580F2"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291C8F1"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2ECF1E" wp14:editId="1FCC986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5C66A9" w14:textId="77777777" w:rsidR="00732644" w:rsidRDefault="001C2835">
                          <w:pPr>
                            <w:pStyle w:val="Referentiegegevens"/>
                          </w:pPr>
                          <w:r>
                            <w:t xml:space="preserve">Pagina </w:t>
                          </w:r>
                          <w:r>
                            <w:fldChar w:fldCharType="begin"/>
                          </w:r>
                          <w:r>
                            <w:instrText>PAGE</w:instrText>
                          </w:r>
                          <w:r>
                            <w:fldChar w:fldCharType="separate"/>
                          </w:r>
                          <w:r w:rsidR="00683AE8">
                            <w:rPr>
                              <w:noProof/>
                            </w:rPr>
                            <w:t>1</w:t>
                          </w:r>
                          <w:r>
                            <w:fldChar w:fldCharType="end"/>
                          </w:r>
                          <w:r>
                            <w:t xml:space="preserve"> van </w:t>
                          </w:r>
                          <w:r>
                            <w:fldChar w:fldCharType="begin"/>
                          </w:r>
                          <w:r>
                            <w:instrText>NUMPAGES</w:instrText>
                          </w:r>
                          <w:r>
                            <w:fldChar w:fldCharType="separate"/>
                          </w:r>
                          <w:r w:rsidR="00683AE8">
                            <w:rPr>
                              <w:noProof/>
                            </w:rPr>
                            <w:t>1</w:t>
                          </w:r>
                          <w:r>
                            <w:fldChar w:fldCharType="end"/>
                          </w:r>
                        </w:p>
                      </w:txbxContent>
                    </wps:txbx>
                    <wps:bodyPr vert="horz" wrap="square" lIns="0" tIns="0" rIns="0" bIns="0" anchor="t" anchorCtr="0"/>
                  </wps:wsp>
                </a:graphicData>
              </a:graphic>
            </wp:anchor>
          </w:drawing>
        </mc:Choice>
        <mc:Fallback>
          <w:pict>
            <v:shape w14:anchorId="752ECF1E"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15C66A9" w14:textId="77777777" w:rsidR="00732644" w:rsidRDefault="001C2835">
                    <w:pPr>
                      <w:pStyle w:val="Referentiegegevens"/>
                    </w:pPr>
                    <w:r>
                      <w:t xml:space="preserve">Pagina </w:t>
                    </w:r>
                    <w:r>
                      <w:fldChar w:fldCharType="begin"/>
                    </w:r>
                    <w:r>
                      <w:instrText>PAGE</w:instrText>
                    </w:r>
                    <w:r>
                      <w:fldChar w:fldCharType="separate"/>
                    </w:r>
                    <w:r w:rsidR="00683AE8">
                      <w:rPr>
                        <w:noProof/>
                      </w:rPr>
                      <w:t>1</w:t>
                    </w:r>
                    <w:r>
                      <w:fldChar w:fldCharType="end"/>
                    </w:r>
                    <w:r>
                      <w:t xml:space="preserve"> van </w:t>
                    </w:r>
                    <w:r>
                      <w:fldChar w:fldCharType="begin"/>
                    </w:r>
                    <w:r>
                      <w:instrText>NUMPAGES</w:instrText>
                    </w:r>
                    <w:r>
                      <w:fldChar w:fldCharType="separate"/>
                    </w:r>
                    <w:r w:rsidR="00683A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FF6D7B" wp14:editId="1017B4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5DA4F4" w14:textId="77777777" w:rsidR="00732644" w:rsidRDefault="001C2835">
                          <w:pPr>
                            <w:spacing w:line="240" w:lineRule="auto"/>
                          </w:pPr>
                          <w:r>
                            <w:rPr>
                              <w:noProof/>
                            </w:rPr>
                            <w:drawing>
                              <wp:inline distT="0" distB="0" distL="0" distR="0" wp14:anchorId="0FFC6D58" wp14:editId="61FB91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F6D7B"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F5DA4F4" w14:textId="77777777" w:rsidR="00732644" w:rsidRDefault="001C2835">
                    <w:pPr>
                      <w:spacing w:line="240" w:lineRule="auto"/>
                    </w:pPr>
                    <w:r>
                      <w:rPr>
                        <w:noProof/>
                      </w:rPr>
                      <w:drawing>
                        <wp:inline distT="0" distB="0" distL="0" distR="0" wp14:anchorId="0FFC6D58" wp14:editId="61FB91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7F908E" wp14:editId="50D99C5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B98543" w14:textId="77777777" w:rsidR="00732644" w:rsidRDefault="001C2835">
                          <w:pPr>
                            <w:spacing w:line="240" w:lineRule="auto"/>
                          </w:pPr>
                          <w:r>
                            <w:rPr>
                              <w:noProof/>
                            </w:rPr>
                            <w:drawing>
                              <wp:inline distT="0" distB="0" distL="0" distR="0" wp14:anchorId="0B180E1A" wp14:editId="34E1B91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7F908E"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B98543" w14:textId="77777777" w:rsidR="00732644" w:rsidRDefault="001C2835">
                    <w:pPr>
                      <w:spacing w:line="240" w:lineRule="auto"/>
                    </w:pPr>
                    <w:r>
                      <w:rPr>
                        <w:noProof/>
                      </w:rPr>
                      <w:drawing>
                        <wp:inline distT="0" distB="0" distL="0" distR="0" wp14:anchorId="0B180E1A" wp14:editId="34E1B91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504A2A" wp14:editId="6E3A17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E56B8B" w14:textId="77777777" w:rsidR="00732644" w:rsidRDefault="001C28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504A2A"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E56B8B" w14:textId="77777777" w:rsidR="00732644" w:rsidRDefault="001C283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B0ECD"/>
    <w:multiLevelType w:val="multilevel"/>
    <w:tmpl w:val="9DE4C8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369AB6"/>
    <w:multiLevelType w:val="multilevel"/>
    <w:tmpl w:val="A6FEB9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AA902D"/>
    <w:multiLevelType w:val="multilevel"/>
    <w:tmpl w:val="AC9E4E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173F93"/>
    <w:multiLevelType w:val="multilevel"/>
    <w:tmpl w:val="39E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82647"/>
    <w:multiLevelType w:val="hybridMultilevel"/>
    <w:tmpl w:val="BC56BA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3B7E89"/>
    <w:multiLevelType w:val="hybridMultilevel"/>
    <w:tmpl w:val="41F85418"/>
    <w:lvl w:ilvl="0" w:tplc="999EDA40">
      <w:start w:val="1"/>
      <w:numFmt w:val="decimal"/>
      <w:lvlText w:val="%1."/>
      <w:lvlJc w:val="left"/>
      <w:pPr>
        <w:ind w:left="1020" w:hanging="360"/>
      </w:pPr>
    </w:lvl>
    <w:lvl w:ilvl="1" w:tplc="77BE1092">
      <w:start w:val="1"/>
      <w:numFmt w:val="decimal"/>
      <w:lvlText w:val="%2."/>
      <w:lvlJc w:val="left"/>
      <w:pPr>
        <w:ind w:left="1020" w:hanging="360"/>
      </w:pPr>
    </w:lvl>
    <w:lvl w:ilvl="2" w:tplc="368C2B4A">
      <w:start w:val="1"/>
      <w:numFmt w:val="decimal"/>
      <w:lvlText w:val="%3."/>
      <w:lvlJc w:val="left"/>
      <w:pPr>
        <w:ind w:left="1020" w:hanging="360"/>
      </w:pPr>
    </w:lvl>
    <w:lvl w:ilvl="3" w:tplc="43C8B1E0">
      <w:start w:val="1"/>
      <w:numFmt w:val="decimal"/>
      <w:lvlText w:val="%4."/>
      <w:lvlJc w:val="left"/>
      <w:pPr>
        <w:ind w:left="1020" w:hanging="360"/>
      </w:pPr>
    </w:lvl>
    <w:lvl w:ilvl="4" w:tplc="75222ECE">
      <w:start w:val="1"/>
      <w:numFmt w:val="decimal"/>
      <w:lvlText w:val="%5."/>
      <w:lvlJc w:val="left"/>
      <w:pPr>
        <w:ind w:left="1020" w:hanging="360"/>
      </w:pPr>
    </w:lvl>
    <w:lvl w:ilvl="5" w:tplc="F756280E">
      <w:start w:val="1"/>
      <w:numFmt w:val="decimal"/>
      <w:lvlText w:val="%6."/>
      <w:lvlJc w:val="left"/>
      <w:pPr>
        <w:ind w:left="1020" w:hanging="360"/>
      </w:pPr>
    </w:lvl>
    <w:lvl w:ilvl="6" w:tplc="12849A5C">
      <w:start w:val="1"/>
      <w:numFmt w:val="decimal"/>
      <w:lvlText w:val="%7."/>
      <w:lvlJc w:val="left"/>
      <w:pPr>
        <w:ind w:left="1020" w:hanging="360"/>
      </w:pPr>
    </w:lvl>
    <w:lvl w:ilvl="7" w:tplc="6406C8E2">
      <w:start w:val="1"/>
      <w:numFmt w:val="decimal"/>
      <w:lvlText w:val="%8."/>
      <w:lvlJc w:val="left"/>
      <w:pPr>
        <w:ind w:left="1020" w:hanging="360"/>
      </w:pPr>
    </w:lvl>
    <w:lvl w:ilvl="8" w:tplc="3D42954C">
      <w:start w:val="1"/>
      <w:numFmt w:val="decimal"/>
      <w:lvlText w:val="%9."/>
      <w:lvlJc w:val="left"/>
      <w:pPr>
        <w:ind w:left="1020" w:hanging="360"/>
      </w:pPr>
    </w:lvl>
  </w:abstractNum>
  <w:abstractNum w:abstractNumId="6" w15:restartNumberingAfterBreak="0">
    <w:nsid w:val="04DD3790"/>
    <w:multiLevelType w:val="hybridMultilevel"/>
    <w:tmpl w:val="26E6D36E"/>
    <w:lvl w:ilvl="0" w:tplc="16F2A140">
      <w:start w:val="1"/>
      <w:numFmt w:val="decimal"/>
      <w:lvlText w:val="%1."/>
      <w:lvlJc w:val="left"/>
      <w:pPr>
        <w:ind w:left="720" w:hanging="360"/>
      </w:pPr>
      <w:rPr>
        <w:rFonts w:ascii="Verdana" w:hAnsi="Verdana" w:hint="default"/>
        <w:b w:val="0"/>
        <w:bCs/>
        <w:i w:val="0"/>
      </w:rPr>
    </w:lvl>
    <w:lvl w:ilvl="1" w:tplc="FFFFFFFF">
      <w:start w:val="1"/>
      <w:numFmt w:val="lowerLetter"/>
      <w:lvlText w:val="%2."/>
      <w:lvlJc w:val="left"/>
      <w:pPr>
        <w:ind w:left="1440" w:hanging="360"/>
      </w:pPr>
    </w:lvl>
    <w:lvl w:ilvl="2" w:tplc="C0AACDD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D057E"/>
    <w:multiLevelType w:val="hybridMultilevel"/>
    <w:tmpl w:val="B35A2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E368E0"/>
    <w:multiLevelType w:val="hybridMultilevel"/>
    <w:tmpl w:val="D5BAFEA4"/>
    <w:lvl w:ilvl="0" w:tplc="2FC88872">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8C46C7"/>
    <w:multiLevelType w:val="hybridMultilevel"/>
    <w:tmpl w:val="BC56B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662F9"/>
    <w:multiLevelType w:val="hybridMultilevel"/>
    <w:tmpl w:val="5A68A07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700A1B"/>
    <w:multiLevelType w:val="hybridMultilevel"/>
    <w:tmpl w:val="774E4B26"/>
    <w:lvl w:ilvl="0" w:tplc="572C8AB0">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AA5073"/>
    <w:multiLevelType w:val="hybridMultilevel"/>
    <w:tmpl w:val="215C46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8321B2"/>
    <w:multiLevelType w:val="hybridMultilevel"/>
    <w:tmpl w:val="406254DA"/>
    <w:lvl w:ilvl="0" w:tplc="04DCD9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8C29F3"/>
    <w:multiLevelType w:val="hybridMultilevel"/>
    <w:tmpl w:val="3F46C0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B66BB"/>
    <w:multiLevelType w:val="hybridMultilevel"/>
    <w:tmpl w:val="050025F4"/>
    <w:lvl w:ilvl="0" w:tplc="5EB4A394">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076017"/>
    <w:multiLevelType w:val="multilevel"/>
    <w:tmpl w:val="64B952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9E73F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94647B"/>
    <w:multiLevelType w:val="hybridMultilevel"/>
    <w:tmpl w:val="02AE0AD2"/>
    <w:lvl w:ilvl="0" w:tplc="767C0528">
      <w:start w:val="1"/>
      <w:numFmt w:val="decimal"/>
      <w:lvlText w:val="%1."/>
      <w:lvlJc w:val="left"/>
      <w:pPr>
        <w:ind w:left="1020" w:hanging="360"/>
      </w:pPr>
    </w:lvl>
    <w:lvl w:ilvl="1" w:tplc="498286A6">
      <w:start w:val="1"/>
      <w:numFmt w:val="decimal"/>
      <w:lvlText w:val="%2."/>
      <w:lvlJc w:val="left"/>
      <w:pPr>
        <w:ind w:left="1020" w:hanging="360"/>
      </w:pPr>
    </w:lvl>
    <w:lvl w:ilvl="2" w:tplc="F3188E3A">
      <w:start w:val="1"/>
      <w:numFmt w:val="decimal"/>
      <w:lvlText w:val="%3."/>
      <w:lvlJc w:val="left"/>
      <w:pPr>
        <w:ind w:left="1020" w:hanging="360"/>
      </w:pPr>
    </w:lvl>
    <w:lvl w:ilvl="3" w:tplc="C87023D8">
      <w:start w:val="1"/>
      <w:numFmt w:val="decimal"/>
      <w:lvlText w:val="%4."/>
      <w:lvlJc w:val="left"/>
      <w:pPr>
        <w:ind w:left="1020" w:hanging="360"/>
      </w:pPr>
    </w:lvl>
    <w:lvl w:ilvl="4" w:tplc="89C4AD48">
      <w:start w:val="1"/>
      <w:numFmt w:val="decimal"/>
      <w:lvlText w:val="%5."/>
      <w:lvlJc w:val="left"/>
      <w:pPr>
        <w:ind w:left="1020" w:hanging="360"/>
      </w:pPr>
    </w:lvl>
    <w:lvl w:ilvl="5" w:tplc="2D741B40">
      <w:start w:val="1"/>
      <w:numFmt w:val="decimal"/>
      <w:lvlText w:val="%6."/>
      <w:lvlJc w:val="left"/>
      <w:pPr>
        <w:ind w:left="1020" w:hanging="360"/>
      </w:pPr>
    </w:lvl>
    <w:lvl w:ilvl="6" w:tplc="B872A450">
      <w:start w:val="1"/>
      <w:numFmt w:val="decimal"/>
      <w:lvlText w:val="%7."/>
      <w:lvlJc w:val="left"/>
      <w:pPr>
        <w:ind w:left="1020" w:hanging="360"/>
      </w:pPr>
    </w:lvl>
    <w:lvl w:ilvl="7" w:tplc="3D065E6C">
      <w:start w:val="1"/>
      <w:numFmt w:val="decimal"/>
      <w:lvlText w:val="%8."/>
      <w:lvlJc w:val="left"/>
      <w:pPr>
        <w:ind w:left="1020" w:hanging="360"/>
      </w:pPr>
    </w:lvl>
    <w:lvl w:ilvl="8" w:tplc="D2D27530">
      <w:start w:val="1"/>
      <w:numFmt w:val="decimal"/>
      <w:lvlText w:val="%9."/>
      <w:lvlJc w:val="left"/>
      <w:pPr>
        <w:ind w:left="1020" w:hanging="360"/>
      </w:pPr>
    </w:lvl>
  </w:abstractNum>
  <w:abstractNum w:abstractNumId="19" w15:restartNumberingAfterBreak="0">
    <w:nsid w:val="43AB486F"/>
    <w:multiLevelType w:val="hybridMultilevel"/>
    <w:tmpl w:val="AAC008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CA2F8C"/>
    <w:multiLevelType w:val="hybridMultilevel"/>
    <w:tmpl w:val="6076FB84"/>
    <w:lvl w:ilvl="0" w:tplc="263C1AEE">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05E95"/>
    <w:multiLevelType w:val="hybridMultilevel"/>
    <w:tmpl w:val="5A3C3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F21365"/>
    <w:multiLevelType w:val="hybridMultilevel"/>
    <w:tmpl w:val="BFDE1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836850"/>
    <w:multiLevelType w:val="hybridMultilevel"/>
    <w:tmpl w:val="485A204A"/>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C05A16"/>
    <w:multiLevelType w:val="hybridMultilevel"/>
    <w:tmpl w:val="9392B8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6CE487"/>
    <w:multiLevelType w:val="multilevel"/>
    <w:tmpl w:val="6B97211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53F6574F"/>
    <w:multiLevelType w:val="multilevel"/>
    <w:tmpl w:val="614AA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8EB0422"/>
    <w:multiLevelType w:val="hybridMultilevel"/>
    <w:tmpl w:val="5E8C7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DE5A66"/>
    <w:multiLevelType w:val="hybridMultilevel"/>
    <w:tmpl w:val="6B005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0E7847"/>
    <w:multiLevelType w:val="hybridMultilevel"/>
    <w:tmpl w:val="50E4A4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2AAC5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DCF71EB"/>
    <w:multiLevelType w:val="hybridMultilevel"/>
    <w:tmpl w:val="0734CCE4"/>
    <w:lvl w:ilvl="0" w:tplc="C874B8BE">
      <w:start w:val="1"/>
      <w:numFmt w:val="decimal"/>
      <w:lvlText w:val="%1."/>
      <w:lvlJc w:val="left"/>
      <w:pPr>
        <w:ind w:left="1020" w:hanging="360"/>
      </w:pPr>
    </w:lvl>
    <w:lvl w:ilvl="1" w:tplc="C6D21D22">
      <w:start w:val="1"/>
      <w:numFmt w:val="decimal"/>
      <w:lvlText w:val="%2."/>
      <w:lvlJc w:val="left"/>
      <w:pPr>
        <w:ind w:left="1020" w:hanging="360"/>
      </w:pPr>
    </w:lvl>
    <w:lvl w:ilvl="2" w:tplc="01CA23F2">
      <w:start w:val="1"/>
      <w:numFmt w:val="decimal"/>
      <w:lvlText w:val="%3."/>
      <w:lvlJc w:val="left"/>
      <w:pPr>
        <w:ind w:left="1020" w:hanging="360"/>
      </w:pPr>
    </w:lvl>
    <w:lvl w:ilvl="3" w:tplc="4D88AA04">
      <w:start w:val="1"/>
      <w:numFmt w:val="decimal"/>
      <w:lvlText w:val="%4."/>
      <w:lvlJc w:val="left"/>
      <w:pPr>
        <w:ind w:left="1020" w:hanging="360"/>
      </w:pPr>
    </w:lvl>
    <w:lvl w:ilvl="4" w:tplc="0A76A058">
      <w:start w:val="1"/>
      <w:numFmt w:val="decimal"/>
      <w:lvlText w:val="%5."/>
      <w:lvlJc w:val="left"/>
      <w:pPr>
        <w:ind w:left="1020" w:hanging="360"/>
      </w:pPr>
    </w:lvl>
    <w:lvl w:ilvl="5" w:tplc="BDC0EDEA">
      <w:start w:val="1"/>
      <w:numFmt w:val="decimal"/>
      <w:lvlText w:val="%6."/>
      <w:lvlJc w:val="left"/>
      <w:pPr>
        <w:ind w:left="1020" w:hanging="360"/>
      </w:pPr>
    </w:lvl>
    <w:lvl w:ilvl="6" w:tplc="D70EF490">
      <w:start w:val="1"/>
      <w:numFmt w:val="decimal"/>
      <w:lvlText w:val="%7."/>
      <w:lvlJc w:val="left"/>
      <w:pPr>
        <w:ind w:left="1020" w:hanging="360"/>
      </w:pPr>
    </w:lvl>
    <w:lvl w:ilvl="7" w:tplc="F27AF384">
      <w:start w:val="1"/>
      <w:numFmt w:val="decimal"/>
      <w:lvlText w:val="%8."/>
      <w:lvlJc w:val="left"/>
      <w:pPr>
        <w:ind w:left="1020" w:hanging="360"/>
      </w:pPr>
    </w:lvl>
    <w:lvl w:ilvl="8" w:tplc="CC0434EE">
      <w:start w:val="1"/>
      <w:numFmt w:val="decimal"/>
      <w:lvlText w:val="%9."/>
      <w:lvlJc w:val="left"/>
      <w:pPr>
        <w:ind w:left="1020" w:hanging="360"/>
      </w:pPr>
    </w:lvl>
  </w:abstractNum>
  <w:abstractNum w:abstractNumId="33" w15:restartNumberingAfterBreak="0">
    <w:nsid w:val="6E6308BB"/>
    <w:multiLevelType w:val="hybridMultilevel"/>
    <w:tmpl w:val="116CE2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A44796"/>
    <w:multiLevelType w:val="hybridMultilevel"/>
    <w:tmpl w:val="EF4CC446"/>
    <w:lvl w:ilvl="0" w:tplc="51744A4C">
      <w:start w:val="1"/>
      <w:numFmt w:val="decimal"/>
      <w:lvlText w:val="%1."/>
      <w:lvlJc w:val="left"/>
      <w:pPr>
        <w:ind w:left="1020" w:hanging="360"/>
      </w:pPr>
    </w:lvl>
    <w:lvl w:ilvl="1" w:tplc="A336C04C">
      <w:start w:val="1"/>
      <w:numFmt w:val="decimal"/>
      <w:lvlText w:val="%2."/>
      <w:lvlJc w:val="left"/>
      <w:pPr>
        <w:ind w:left="1020" w:hanging="360"/>
      </w:pPr>
    </w:lvl>
    <w:lvl w:ilvl="2" w:tplc="9E00100C">
      <w:start w:val="1"/>
      <w:numFmt w:val="decimal"/>
      <w:lvlText w:val="%3."/>
      <w:lvlJc w:val="left"/>
      <w:pPr>
        <w:ind w:left="1020" w:hanging="360"/>
      </w:pPr>
    </w:lvl>
    <w:lvl w:ilvl="3" w:tplc="D88E70C0">
      <w:start w:val="1"/>
      <w:numFmt w:val="decimal"/>
      <w:lvlText w:val="%4."/>
      <w:lvlJc w:val="left"/>
      <w:pPr>
        <w:ind w:left="1020" w:hanging="360"/>
      </w:pPr>
    </w:lvl>
    <w:lvl w:ilvl="4" w:tplc="10F8703E">
      <w:start w:val="1"/>
      <w:numFmt w:val="decimal"/>
      <w:lvlText w:val="%5."/>
      <w:lvlJc w:val="left"/>
      <w:pPr>
        <w:ind w:left="1020" w:hanging="360"/>
      </w:pPr>
    </w:lvl>
    <w:lvl w:ilvl="5" w:tplc="86225132">
      <w:start w:val="1"/>
      <w:numFmt w:val="decimal"/>
      <w:lvlText w:val="%6."/>
      <w:lvlJc w:val="left"/>
      <w:pPr>
        <w:ind w:left="1020" w:hanging="360"/>
      </w:pPr>
    </w:lvl>
    <w:lvl w:ilvl="6" w:tplc="69347294">
      <w:start w:val="1"/>
      <w:numFmt w:val="decimal"/>
      <w:lvlText w:val="%7."/>
      <w:lvlJc w:val="left"/>
      <w:pPr>
        <w:ind w:left="1020" w:hanging="360"/>
      </w:pPr>
    </w:lvl>
    <w:lvl w:ilvl="7" w:tplc="14D6C240">
      <w:start w:val="1"/>
      <w:numFmt w:val="decimal"/>
      <w:lvlText w:val="%8."/>
      <w:lvlJc w:val="left"/>
      <w:pPr>
        <w:ind w:left="1020" w:hanging="360"/>
      </w:pPr>
    </w:lvl>
    <w:lvl w:ilvl="8" w:tplc="A336D856">
      <w:start w:val="1"/>
      <w:numFmt w:val="decimal"/>
      <w:lvlText w:val="%9."/>
      <w:lvlJc w:val="left"/>
      <w:pPr>
        <w:ind w:left="1020" w:hanging="360"/>
      </w:pPr>
    </w:lvl>
  </w:abstractNum>
  <w:abstractNum w:abstractNumId="35" w15:restartNumberingAfterBreak="0">
    <w:nsid w:val="6FEE501F"/>
    <w:multiLevelType w:val="hybridMultilevel"/>
    <w:tmpl w:val="FE42CCEA"/>
    <w:lvl w:ilvl="0" w:tplc="C55E1F4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FF49CA"/>
    <w:multiLevelType w:val="hybridMultilevel"/>
    <w:tmpl w:val="3FC4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9E18B6"/>
    <w:multiLevelType w:val="hybridMultilevel"/>
    <w:tmpl w:val="84CAE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9CA231"/>
    <w:multiLevelType w:val="multilevel"/>
    <w:tmpl w:val="3D8D01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9" w15:restartNumberingAfterBreak="0">
    <w:nsid w:val="7AF31DC7"/>
    <w:multiLevelType w:val="multilevel"/>
    <w:tmpl w:val="6BB43A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012296426">
    <w:abstractNumId w:val="1"/>
  </w:num>
  <w:num w:numId="2" w16cid:durableId="918101256">
    <w:abstractNumId w:val="2"/>
  </w:num>
  <w:num w:numId="3" w16cid:durableId="569733379">
    <w:abstractNumId w:val="0"/>
  </w:num>
  <w:num w:numId="4" w16cid:durableId="1764111155">
    <w:abstractNumId w:val="38"/>
  </w:num>
  <w:num w:numId="5" w16cid:durableId="147864521">
    <w:abstractNumId w:val="25"/>
  </w:num>
  <w:num w:numId="6" w16cid:durableId="930896875">
    <w:abstractNumId w:val="16"/>
  </w:num>
  <w:num w:numId="7" w16cid:durableId="759103918">
    <w:abstractNumId w:val="30"/>
  </w:num>
  <w:num w:numId="8" w16cid:durableId="1558007477">
    <w:abstractNumId w:val="39"/>
  </w:num>
  <w:num w:numId="9" w16cid:durableId="1127699984">
    <w:abstractNumId w:val="37"/>
  </w:num>
  <w:num w:numId="10" w16cid:durableId="147938433">
    <w:abstractNumId w:val="8"/>
  </w:num>
  <w:num w:numId="11" w16cid:durableId="117263859">
    <w:abstractNumId w:val="29"/>
  </w:num>
  <w:num w:numId="12" w16cid:durableId="1797093356">
    <w:abstractNumId w:val="27"/>
  </w:num>
  <w:num w:numId="13" w16cid:durableId="389890516">
    <w:abstractNumId w:val="20"/>
  </w:num>
  <w:num w:numId="14" w16cid:durableId="943684141">
    <w:abstractNumId w:val="4"/>
  </w:num>
  <w:num w:numId="15" w16cid:durableId="1504474302">
    <w:abstractNumId w:val="22"/>
  </w:num>
  <w:num w:numId="16" w16cid:durableId="1250655449">
    <w:abstractNumId w:val="3"/>
  </w:num>
  <w:num w:numId="17" w16cid:durableId="993920504">
    <w:abstractNumId w:val="15"/>
  </w:num>
  <w:num w:numId="18" w16cid:durableId="1725331887">
    <w:abstractNumId w:val="6"/>
  </w:num>
  <w:num w:numId="19" w16cid:durableId="484904149">
    <w:abstractNumId w:val="24"/>
  </w:num>
  <w:num w:numId="20" w16cid:durableId="541359460">
    <w:abstractNumId w:val="28"/>
  </w:num>
  <w:num w:numId="21" w16cid:durableId="96995544">
    <w:abstractNumId w:val="14"/>
  </w:num>
  <w:num w:numId="22" w16cid:durableId="2029987669">
    <w:abstractNumId w:val="21"/>
  </w:num>
  <w:num w:numId="23" w16cid:durableId="1184634658">
    <w:abstractNumId w:val="12"/>
  </w:num>
  <w:num w:numId="24" w16cid:durableId="149759558">
    <w:abstractNumId w:val="9"/>
  </w:num>
  <w:num w:numId="25" w16cid:durableId="1716998913">
    <w:abstractNumId w:val="13"/>
  </w:num>
  <w:num w:numId="26" w16cid:durableId="1878853869">
    <w:abstractNumId w:val="10"/>
  </w:num>
  <w:num w:numId="27" w16cid:durableId="1785538151">
    <w:abstractNumId w:val="36"/>
  </w:num>
  <w:num w:numId="28" w16cid:durableId="1376393254">
    <w:abstractNumId w:val="26"/>
  </w:num>
  <w:num w:numId="29" w16cid:durableId="1610896986">
    <w:abstractNumId w:val="7"/>
  </w:num>
  <w:num w:numId="30" w16cid:durableId="224728857">
    <w:abstractNumId w:val="19"/>
  </w:num>
  <w:num w:numId="31" w16cid:durableId="1807157060">
    <w:abstractNumId w:val="35"/>
  </w:num>
  <w:num w:numId="32" w16cid:durableId="1849102602">
    <w:abstractNumId w:val="34"/>
  </w:num>
  <w:num w:numId="33" w16cid:durableId="92357399">
    <w:abstractNumId w:val="5"/>
  </w:num>
  <w:num w:numId="34" w16cid:durableId="76366933">
    <w:abstractNumId w:val="32"/>
  </w:num>
  <w:num w:numId="35" w16cid:durableId="27226520">
    <w:abstractNumId w:val="23"/>
  </w:num>
  <w:num w:numId="36" w16cid:durableId="1646541879">
    <w:abstractNumId w:val="11"/>
  </w:num>
  <w:num w:numId="37" w16cid:durableId="2117210359">
    <w:abstractNumId w:val="33"/>
  </w:num>
  <w:num w:numId="38" w16cid:durableId="413475371">
    <w:abstractNumId w:val="18"/>
  </w:num>
  <w:num w:numId="39" w16cid:durableId="650600303">
    <w:abstractNumId w:val="17"/>
  </w:num>
  <w:num w:numId="40" w16cid:durableId="270736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E8"/>
    <w:rsid w:val="000020BA"/>
    <w:rsid w:val="00002142"/>
    <w:rsid w:val="00004346"/>
    <w:rsid w:val="00017C6D"/>
    <w:rsid w:val="00021723"/>
    <w:rsid w:val="000228C9"/>
    <w:rsid w:val="00023D7B"/>
    <w:rsid w:val="000242D3"/>
    <w:rsid w:val="00032D8A"/>
    <w:rsid w:val="00033153"/>
    <w:rsid w:val="0003337E"/>
    <w:rsid w:val="000351EE"/>
    <w:rsid w:val="00035891"/>
    <w:rsid w:val="00040E37"/>
    <w:rsid w:val="00040EF1"/>
    <w:rsid w:val="00044373"/>
    <w:rsid w:val="00044DFA"/>
    <w:rsid w:val="00051B7D"/>
    <w:rsid w:val="00052054"/>
    <w:rsid w:val="00053AA7"/>
    <w:rsid w:val="00055CF2"/>
    <w:rsid w:val="00055F97"/>
    <w:rsid w:val="00056845"/>
    <w:rsid w:val="000600D6"/>
    <w:rsid w:val="00064E10"/>
    <w:rsid w:val="00065BF5"/>
    <w:rsid w:val="00071A3E"/>
    <w:rsid w:val="00073BAB"/>
    <w:rsid w:val="00073BDB"/>
    <w:rsid w:val="00073FC7"/>
    <w:rsid w:val="00075408"/>
    <w:rsid w:val="00076040"/>
    <w:rsid w:val="00076658"/>
    <w:rsid w:val="00080476"/>
    <w:rsid w:val="00080AA7"/>
    <w:rsid w:val="000845DD"/>
    <w:rsid w:val="0008613F"/>
    <w:rsid w:val="00092EBA"/>
    <w:rsid w:val="000931EA"/>
    <w:rsid w:val="00094A9E"/>
    <w:rsid w:val="0009561F"/>
    <w:rsid w:val="0009613B"/>
    <w:rsid w:val="00096F2C"/>
    <w:rsid w:val="00096F61"/>
    <w:rsid w:val="000A6B0F"/>
    <w:rsid w:val="000A6F3D"/>
    <w:rsid w:val="000A77EA"/>
    <w:rsid w:val="000B007E"/>
    <w:rsid w:val="000B1AC4"/>
    <w:rsid w:val="000B6486"/>
    <w:rsid w:val="000C42A5"/>
    <w:rsid w:val="000C5602"/>
    <w:rsid w:val="000C6076"/>
    <w:rsid w:val="000D10E2"/>
    <w:rsid w:val="000D1C3B"/>
    <w:rsid w:val="000D2533"/>
    <w:rsid w:val="000D34AF"/>
    <w:rsid w:val="000D4991"/>
    <w:rsid w:val="000D6C24"/>
    <w:rsid w:val="000E06E0"/>
    <w:rsid w:val="000F108A"/>
    <w:rsid w:val="000F1417"/>
    <w:rsid w:val="000F32F4"/>
    <w:rsid w:val="000F58CC"/>
    <w:rsid w:val="001056D5"/>
    <w:rsid w:val="001107AF"/>
    <w:rsid w:val="00110A95"/>
    <w:rsid w:val="001134C2"/>
    <w:rsid w:val="001137B5"/>
    <w:rsid w:val="00117073"/>
    <w:rsid w:val="0011725A"/>
    <w:rsid w:val="001178AE"/>
    <w:rsid w:val="00117CB0"/>
    <w:rsid w:val="00121BCF"/>
    <w:rsid w:val="00124191"/>
    <w:rsid w:val="00124485"/>
    <w:rsid w:val="001246D7"/>
    <w:rsid w:val="0012663C"/>
    <w:rsid w:val="001272C5"/>
    <w:rsid w:val="00127F91"/>
    <w:rsid w:val="00133808"/>
    <w:rsid w:val="0013429B"/>
    <w:rsid w:val="00137263"/>
    <w:rsid w:val="001421F9"/>
    <w:rsid w:val="0014239A"/>
    <w:rsid w:val="0014481F"/>
    <w:rsid w:val="001450AE"/>
    <w:rsid w:val="0015033E"/>
    <w:rsid w:val="001517E8"/>
    <w:rsid w:val="00155D7B"/>
    <w:rsid w:val="001565E1"/>
    <w:rsid w:val="00157722"/>
    <w:rsid w:val="00157B49"/>
    <w:rsid w:val="00157CB2"/>
    <w:rsid w:val="00160021"/>
    <w:rsid w:val="00161A60"/>
    <w:rsid w:val="00161D12"/>
    <w:rsid w:val="001661F0"/>
    <w:rsid w:val="0017051E"/>
    <w:rsid w:val="00170737"/>
    <w:rsid w:val="00170E63"/>
    <w:rsid w:val="001735F9"/>
    <w:rsid w:val="0017382B"/>
    <w:rsid w:val="00173D9F"/>
    <w:rsid w:val="00175BC5"/>
    <w:rsid w:val="00182A0F"/>
    <w:rsid w:val="00182DE6"/>
    <w:rsid w:val="00185E06"/>
    <w:rsid w:val="001860E3"/>
    <w:rsid w:val="001861C7"/>
    <w:rsid w:val="001912F5"/>
    <w:rsid w:val="00192A88"/>
    <w:rsid w:val="00194D44"/>
    <w:rsid w:val="00197EE4"/>
    <w:rsid w:val="001A03CB"/>
    <w:rsid w:val="001A32D4"/>
    <w:rsid w:val="001A729A"/>
    <w:rsid w:val="001B0606"/>
    <w:rsid w:val="001B285D"/>
    <w:rsid w:val="001B2AB8"/>
    <w:rsid w:val="001B33F4"/>
    <w:rsid w:val="001B3B74"/>
    <w:rsid w:val="001B79C4"/>
    <w:rsid w:val="001C0470"/>
    <w:rsid w:val="001C0EDA"/>
    <w:rsid w:val="001C2835"/>
    <w:rsid w:val="001C3DDC"/>
    <w:rsid w:val="001C4A36"/>
    <w:rsid w:val="001D1AE8"/>
    <w:rsid w:val="001D353D"/>
    <w:rsid w:val="001E3414"/>
    <w:rsid w:val="001F170A"/>
    <w:rsid w:val="001F4497"/>
    <w:rsid w:val="001F493A"/>
    <w:rsid w:val="00201C37"/>
    <w:rsid w:val="002031D0"/>
    <w:rsid w:val="0020420E"/>
    <w:rsid w:val="00204393"/>
    <w:rsid w:val="0020490C"/>
    <w:rsid w:val="00204E3F"/>
    <w:rsid w:val="0020644A"/>
    <w:rsid w:val="002068B1"/>
    <w:rsid w:val="002105B5"/>
    <w:rsid w:val="002106C6"/>
    <w:rsid w:val="002204EA"/>
    <w:rsid w:val="0022089F"/>
    <w:rsid w:val="00222612"/>
    <w:rsid w:val="00226625"/>
    <w:rsid w:val="002273C1"/>
    <w:rsid w:val="0023182A"/>
    <w:rsid w:val="002327BB"/>
    <w:rsid w:val="002329ED"/>
    <w:rsid w:val="002332EF"/>
    <w:rsid w:val="00234D9E"/>
    <w:rsid w:val="00235C3B"/>
    <w:rsid w:val="00237839"/>
    <w:rsid w:val="00240EC2"/>
    <w:rsid w:val="00241E2F"/>
    <w:rsid w:val="00242CA0"/>
    <w:rsid w:val="00243C3A"/>
    <w:rsid w:val="00243D37"/>
    <w:rsid w:val="002440CE"/>
    <w:rsid w:val="00244529"/>
    <w:rsid w:val="00245033"/>
    <w:rsid w:val="00246EB0"/>
    <w:rsid w:val="002518F0"/>
    <w:rsid w:val="00251AD4"/>
    <w:rsid w:val="00254F62"/>
    <w:rsid w:val="002556E6"/>
    <w:rsid w:val="00255F4F"/>
    <w:rsid w:val="00261014"/>
    <w:rsid w:val="00261426"/>
    <w:rsid w:val="00262CA1"/>
    <w:rsid w:val="002638E9"/>
    <w:rsid w:val="00263A22"/>
    <w:rsid w:val="002709F3"/>
    <w:rsid w:val="00272824"/>
    <w:rsid w:val="00275A0D"/>
    <w:rsid w:val="00281A6D"/>
    <w:rsid w:val="00287E67"/>
    <w:rsid w:val="002901F9"/>
    <w:rsid w:val="0029425F"/>
    <w:rsid w:val="002959DF"/>
    <w:rsid w:val="00296C97"/>
    <w:rsid w:val="002A0EA5"/>
    <w:rsid w:val="002A2151"/>
    <w:rsid w:val="002A2E58"/>
    <w:rsid w:val="002A56A9"/>
    <w:rsid w:val="002A6966"/>
    <w:rsid w:val="002A6EFB"/>
    <w:rsid w:val="002A7A98"/>
    <w:rsid w:val="002B0806"/>
    <w:rsid w:val="002B2A70"/>
    <w:rsid w:val="002B5492"/>
    <w:rsid w:val="002B570A"/>
    <w:rsid w:val="002C12BA"/>
    <w:rsid w:val="002C37E1"/>
    <w:rsid w:val="002C502B"/>
    <w:rsid w:val="002C51F0"/>
    <w:rsid w:val="002D05BD"/>
    <w:rsid w:val="002D201E"/>
    <w:rsid w:val="002D2F3C"/>
    <w:rsid w:val="002D322A"/>
    <w:rsid w:val="002D3593"/>
    <w:rsid w:val="002D7A8E"/>
    <w:rsid w:val="002E011D"/>
    <w:rsid w:val="002E75B0"/>
    <w:rsid w:val="002E778B"/>
    <w:rsid w:val="002E7D4F"/>
    <w:rsid w:val="002E7F33"/>
    <w:rsid w:val="002F0729"/>
    <w:rsid w:val="002F1A07"/>
    <w:rsid w:val="002F7543"/>
    <w:rsid w:val="0030039F"/>
    <w:rsid w:val="00301046"/>
    <w:rsid w:val="003011D4"/>
    <w:rsid w:val="00305446"/>
    <w:rsid w:val="00316303"/>
    <w:rsid w:val="0031632E"/>
    <w:rsid w:val="00316DBC"/>
    <w:rsid w:val="003174EB"/>
    <w:rsid w:val="00321EFA"/>
    <w:rsid w:val="003224F5"/>
    <w:rsid w:val="00324874"/>
    <w:rsid w:val="00324BD2"/>
    <w:rsid w:val="00324C8E"/>
    <w:rsid w:val="00326227"/>
    <w:rsid w:val="0032642D"/>
    <w:rsid w:val="00326C85"/>
    <w:rsid w:val="00326ECD"/>
    <w:rsid w:val="00327C86"/>
    <w:rsid w:val="00331F00"/>
    <w:rsid w:val="00334280"/>
    <w:rsid w:val="00335289"/>
    <w:rsid w:val="0033531C"/>
    <w:rsid w:val="003360A0"/>
    <w:rsid w:val="00336184"/>
    <w:rsid w:val="003409DC"/>
    <w:rsid w:val="00341C76"/>
    <w:rsid w:val="00342FBF"/>
    <w:rsid w:val="0034416D"/>
    <w:rsid w:val="003448F5"/>
    <w:rsid w:val="0034508C"/>
    <w:rsid w:val="00346239"/>
    <w:rsid w:val="00354083"/>
    <w:rsid w:val="003556CB"/>
    <w:rsid w:val="0035673F"/>
    <w:rsid w:val="00356902"/>
    <w:rsid w:val="00360103"/>
    <w:rsid w:val="00361ABD"/>
    <w:rsid w:val="0036399A"/>
    <w:rsid w:val="0036714D"/>
    <w:rsid w:val="00367E5C"/>
    <w:rsid w:val="00370353"/>
    <w:rsid w:val="00370C29"/>
    <w:rsid w:val="003746ED"/>
    <w:rsid w:val="0037741C"/>
    <w:rsid w:val="00380708"/>
    <w:rsid w:val="00380B74"/>
    <w:rsid w:val="003811CA"/>
    <w:rsid w:val="00381ECB"/>
    <w:rsid w:val="00382AA6"/>
    <w:rsid w:val="003846AB"/>
    <w:rsid w:val="00386F0D"/>
    <w:rsid w:val="00391475"/>
    <w:rsid w:val="00392933"/>
    <w:rsid w:val="00392AAE"/>
    <w:rsid w:val="003A02B0"/>
    <w:rsid w:val="003A18E6"/>
    <w:rsid w:val="003A1D86"/>
    <w:rsid w:val="003A36FE"/>
    <w:rsid w:val="003A3A7C"/>
    <w:rsid w:val="003A5A87"/>
    <w:rsid w:val="003A7B0B"/>
    <w:rsid w:val="003B1213"/>
    <w:rsid w:val="003B19B7"/>
    <w:rsid w:val="003B342F"/>
    <w:rsid w:val="003B5CD9"/>
    <w:rsid w:val="003B7167"/>
    <w:rsid w:val="003C066C"/>
    <w:rsid w:val="003C081E"/>
    <w:rsid w:val="003C2EF6"/>
    <w:rsid w:val="003C7353"/>
    <w:rsid w:val="003D1A5D"/>
    <w:rsid w:val="003D3254"/>
    <w:rsid w:val="003D4274"/>
    <w:rsid w:val="003D4D98"/>
    <w:rsid w:val="003D7795"/>
    <w:rsid w:val="003E1EA9"/>
    <w:rsid w:val="003E6D4E"/>
    <w:rsid w:val="003E6ED2"/>
    <w:rsid w:val="003F0818"/>
    <w:rsid w:val="003F7240"/>
    <w:rsid w:val="00405651"/>
    <w:rsid w:val="004071A0"/>
    <w:rsid w:val="00413CA0"/>
    <w:rsid w:val="00414015"/>
    <w:rsid w:val="004154A8"/>
    <w:rsid w:val="00416083"/>
    <w:rsid w:val="00420F09"/>
    <w:rsid w:val="00421C91"/>
    <w:rsid w:val="0042380C"/>
    <w:rsid w:val="004319FA"/>
    <w:rsid w:val="00431ED7"/>
    <w:rsid w:val="00431FFD"/>
    <w:rsid w:val="004327F0"/>
    <w:rsid w:val="00432C41"/>
    <w:rsid w:val="004361B6"/>
    <w:rsid w:val="004367C8"/>
    <w:rsid w:val="00437B2B"/>
    <w:rsid w:val="00440518"/>
    <w:rsid w:val="0044148E"/>
    <w:rsid w:val="00446BFD"/>
    <w:rsid w:val="00446ED1"/>
    <w:rsid w:val="00453D70"/>
    <w:rsid w:val="00454B97"/>
    <w:rsid w:val="004614EE"/>
    <w:rsid w:val="00463522"/>
    <w:rsid w:val="00464683"/>
    <w:rsid w:val="00470D71"/>
    <w:rsid w:val="00472709"/>
    <w:rsid w:val="0047462D"/>
    <w:rsid w:val="00474FCD"/>
    <w:rsid w:val="00475631"/>
    <w:rsid w:val="004761FE"/>
    <w:rsid w:val="004809BD"/>
    <w:rsid w:val="00482CDA"/>
    <w:rsid w:val="00486965"/>
    <w:rsid w:val="004875F6"/>
    <w:rsid w:val="004920B1"/>
    <w:rsid w:val="00493029"/>
    <w:rsid w:val="0049555D"/>
    <w:rsid w:val="00497954"/>
    <w:rsid w:val="004A32DD"/>
    <w:rsid w:val="004A35A2"/>
    <w:rsid w:val="004A5268"/>
    <w:rsid w:val="004A71DC"/>
    <w:rsid w:val="004A7A16"/>
    <w:rsid w:val="004A7C52"/>
    <w:rsid w:val="004B33CB"/>
    <w:rsid w:val="004B3595"/>
    <w:rsid w:val="004B54EA"/>
    <w:rsid w:val="004B785E"/>
    <w:rsid w:val="004C1444"/>
    <w:rsid w:val="004C191C"/>
    <w:rsid w:val="004C1A4A"/>
    <w:rsid w:val="004C3944"/>
    <w:rsid w:val="004D070E"/>
    <w:rsid w:val="004D15D2"/>
    <w:rsid w:val="004D2CD0"/>
    <w:rsid w:val="004D351A"/>
    <w:rsid w:val="004E2F23"/>
    <w:rsid w:val="004E4B1E"/>
    <w:rsid w:val="004E52FF"/>
    <w:rsid w:val="004F0051"/>
    <w:rsid w:val="004F03B2"/>
    <w:rsid w:val="004F0CDC"/>
    <w:rsid w:val="004F6570"/>
    <w:rsid w:val="004F7054"/>
    <w:rsid w:val="004F79A1"/>
    <w:rsid w:val="005031B9"/>
    <w:rsid w:val="005031F1"/>
    <w:rsid w:val="005052C1"/>
    <w:rsid w:val="00505FB7"/>
    <w:rsid w:val="00507E8E"/>
    <w:rsid w:val="005100BD"/>
    <w:rsid w:val="00510D47"/>
    <w:rsid w:val="005114AD"/>
    <w:rsid w:val="0051461B"/>
    <w:rsid w:val="005157CB"/>
    <w:rsid w:val="0051622F"/>
    <w:rsid w:val="00516C93"/>
    <w:rsid w:val="005222EB"/>
    <w:rsid w:val="00524A51"/>
    <w:rsid w:val="005253D6"/>
    <w:rsid w:val="0052563B"/>
    <w:rsid w:val="005259FB"/>
    <w:rsid w:val="00526A6D"/>
    <w:rsid w:val="00526FE5"/>
    <w:rsid w:val="00531EAC"/>
    <w:rsid w:val="00531EE6"/>
    <w:rsid w:val="005371A5"/>
    <w:rsid w:val="005372A1"/>
    <w:rsid w:val="0054255E"/>
    <w:rsid w:val="00545B8C"/>
    <w:rsid w:val="00555037"/>
    <w:rsid w:val="00557418"/>
    <w:rsid w:val="00557FC5"/>
    <w:rsid w:val="005640D9"/>
    <w:rsid w:val="00564CD0"/>
    <w:rsid w:val="005716A5"/>
    <w:rsid w:val="00574401"/>
    <w:rsid w:val="005744C9"/>
    <w:rsid w:val="00576D49"/>
    <w:rsid w:val="00582299"/>
    <w:rsid w:val="0058244F"/>
    <w:rsid w:val="00582744"/>
    <w:rsid w:val="0058546A"/>
    <w:rsid w:val="00590D8B"/>
    <w:rsid w:val="0059355A"/>
    <w:rsid w:val="00596467"/>
    <w:rsid w:val="00597E3F"/>
    <w:rsid w:val="005A3929"/>
    <w:rsid w:val="005B0025"/>
    <w:rsid w:val="005B4742"/>
    <w:rsid w:val="005B55FE"/>
    <w:rsid w:val="005B59E9"/>
    <w:rsid w:val="005B5F32"/>
    <w:rsid w:val="005B6F5A"/>
    <w:rsid w:val="005B6FC1"/>
    <w:rsid w:val="005B7048"/>
    <w:rsid w:val="005B777D"/>
    <w:rsid w:val="005C0C3E"/>
    <w:rsid w:val="005C0C91"/>
    <w:rsid w:val="005C1B42"/>
    <w:rsid w:val="005C4F41"/>
    <w:rsid w:val="005C5A6C"/>
    <w:rsid w:val="005C7767"/>
    <w:rsid w:val="005D0389"/>
    <w:rsid w:val="005D05AA"/>
    <w:rsid w:val="005D093C"/>
    <w:rsid w:val="005D18DF"/>
    <w:rsid w:val="005D3A15"/>
    <w:rsid w:val="005D3A51"/>
    <w:rsid w:val="005D4CAF"/>
    <w:rsid w:val="005D5AB6"/>
    <w:rsid w:val="005D6ED1"/>
    <w:rsid w:val="005E0125"/>
    <w:rsid w:val="005E05D8"/>
    <w:rsid w:val="005E11D5"/>
    <w:rsid w:val="005E1802"/>
    <w:rsid w:val="005E1888"/>
    <w:rsid w:val="005E492B"/>
    <w:rsid w:val="005E6BA8"/>
    <w:rsid w:val="005F087B"/>
    <w:rsid w:val="005F3D16"/>
    <w:rsid w:val="005F49EF"/>
    <w:rsid w:val="005F50A9"/>
    <w:rsid w:val="005F5B84"/>
    <w:rsid w:val="005F5F70"/>
    <w:rsid w:val="00600491"/>
    <w:rsid w:val="006015FB"/>
    <w:rsid w:val="00614178"/>
    <w:rsid w:val="00624FAC"/>
    <w:rsid w:val="00631655"/>
    <w:rsid w:val="00632267"/>
    <w:rsid w:val="0063230D"/>
    <w:rsid w:val="00636B02"/>
    <w:rsid w:val="00640866"/>
    <w:rsid w:val="00651B69"/>
    <w:rsid w:val="00651D02"/>
    <w:rsid w:val="00653BD5"/>
    <w:rsid w:val="0065506D"/>
    <w:rsid w:val="006561F0"/>
    <w:rsid w:val="00656332"/>
    <w:rsid w:val="00657A94"/>
    <w:rsid w:val="00657CA6"/>
    <w:rsid w:val="00657DB6"/>
    <w:rsid w:val="006617AA"/>
    <w:rsid w:val="0066233C"/>
    <w:rsid w:val="00662FFA"/>
    <w:rsid w:val="006716A5"/>
    <w:rsid w:val="00672085"/>
    <w:rsid w:val="00673B51"/>
    <w:rsid w:val="00676728"/>
    <w:rsid w:val="00676E8C"/>
    <w:rsid w:val="00683AE8"/>
    <w:rsid w:val="00687A91"/>
    <w:rsid w:val="0069320A"/>
    <w:rsid w:val="00694B3D"/>
    <w:rsid w:val="00694BD1"/>
    <w:rsid w:val="00696F5A"/>
    <w:rsid w:val="006A0DD2"/>
    <w:rsid w:val="006A15EC"/>
    <w:rsid w:val="006A193E"/>
    <w:rsid w:val="006A1E31"/>
    <w:rsid w:val="006A6C56"/>
    <w:rsid w:val="006B3769"/>
    <w:rsid w:val="006B3AC1"/>
    <w:rsid w:val="006B4F8E"/>
    <w:rsid w:val="006B68B2"/>
    <w:rsid w:val="006B76E5"/>
    <w:rsid w:val="006C0F3B"/>
    <w:rsid w:val="006C1C28"/>
    <w:rsid w:val="006C312B"/>
    <w:rsid w:val="006C32F4"/>
    <w:rsid w:val="006C50D4"/>
    <w:rsid w:val="006C528F"/>
    <w:rsid w:val="006C61D2"/>
    <w:rsid w:val="006C7B7D"/>
    <w:rsid w:val="006D3A6F"/>
    <w:rsid w:val="006D6AE7"/>
    <w:rsid w:val="006D7C60"/>
    <w:rsid w:val="006E139A"/>
    <w:rsid w:val="006E5E98"/>
    <w:rsid w:val="006E7EA2"/>
    <w:rsid w:val="006F473A"/>
    <w:rsid w:val="006F57D9"/>
    <w:rsid w:val="006F63D4"/>
    <w:rsid w:val="006F72F6"/>
    <w:rsid w:val="006F7550"/>
    <w:rsid w:val="00700CE2"/>
    <w:rsid w:val="0070194A"/>
    <w:rsid w:val="007032B7"/>
    <w:rsid w:val="00705E23"/>
    <w:rsid w:val="00707972"/>
    <w:rsid w:val="00710BB0"/>
    <w:rsid w:val="00712FDE"/>
    <w:rsid w:val="00713284"/>
    <w:rsid w:val="0071589A"/>
    <w:rsid w:val="00716878"/>
    <w:rsid w:val="00721148"/>
    <w:rsid w:val="007222D6"/>
    <w:rsid w:val="007231D1"/>
    <w:rsid w:val="00724A88"/>
    <w:rsid w:val="00725351"/>
    <w:rsid w:val="0072591D"/>
    <w:rsid w:val="00726105"/>
    <w:rsid w:val="0073227A"/>
    <w:rsid w:val="00732644"/>
    <w:rsid w:val="00734E2A"/>
    <w:rsid w:val="007357DF"/>
    <w:rsid w:val="00736BBE"/>
    <w:rsid w:val="00745796"/>
    <w:rsid w:val="00746ECC"/>
    <w:rsid w:val="007472D5"/>
    <w:rsid w:val="00756272"/>
    <w:rsid w:val="0075676F"/>
    <w:rsid w:val="007654F0"/>
    <w:rsid w:val="007655D7"/>
    <w:rsid w:val="00766013"/>
    <w:rsid w:val="00767759"/>
    <w:rsid w:val="00772190"/>
    <w:rsid w:val="00776BBD"/>
    <w:rsid w:val="0078059C"/>
    <w:rsid w:val="0078096B"/>
    <w:rsid w:val="0078149E"/>
    <w:rsid w:val="00781686"/>
    <w:rsid w:val="0078217E"/>
    <w:rsid w:val="00782EBF"/>
    <w:rsid w:val="007876E0"/>
    <w:rsid w:val="007878C6"/>
    <w:rsid w:val="00790DA1"/>
    <w:rsid w:val="007945F3"/>
    <w:rsid w:val="007957D5"/>
    <w:rsid w:val="00796CF8"/>
    <w:rsid w:val="0079708F"/>
    <w:rsid w:val="007A2B1D"/>
    <w:rsid w:val="007A3996"/>
    <w:rsid w:val="007A3E4F"/>
    <w:rsid w:val="007A4DD1"/>
    <w:rsid w:val="007A5F87"/>
    <w:rsid w:val="007A679E"/>
    <w:rsid w:val="007B05F1"/>
    <w:rsid w:val="007B483C"/>
    <w:rsid w:val="007B54B9"/>
    <w:rsid w:val="007B6169"/>
    <w:rsid w:val="007B75FB"/>
    <w:rsid w:val="007B766B"/>
    <w:rsid w:val="007C09CF"/>
    <w:rsid w:val="007C1CE6"/>
    <w:rsid w:val="007C3E38"/>
    <w:rsid w:val="007C68B5"/>
    <w:rsid w:val="007D00F0"/>
    <w:rsid w:val="007D2A75"/>
    <w:rsid w:val="007D2BAE"/>
    <w:rsid w:val="007D2C03"/>
    <w:rsid w:val="007D742B"/>
    <w:rsid w:val="007E1DBE"/>
    <w:rsid w:val="007E2A24"/>
    <w:rsid w:val="007E326D"/>
    <w:rsid w:val="007E415D"/>
    <w:rsid w:val="007E4E52"/>
    <w:rsid w:val="007E5133"/>
    <w:rsid w:val="007F014D"/>
    <w:rsid w:val="007F2292"/>
    <w:rsid w:val="007F2D0B"/>
    <w:rsid w:val="007F394D"/>
    <w:rsid w:val="007F3A31"/>
    <w:rsid w:val="007F3C12"/>
    <w:rsid w:val="007F4433"/>
    <w:rsid w:val="007F74EC"/>
    <w:rsid w:val="00803D43"/>
    <w:rsid w:val="00810EAC"/>
    <w:rsid w:val="00813AC9"/>
    <w:rsid w:val="00813C05"/>
    <w:rsid w:val="0082130D"/>
    <w:rsid w:val="008219B3"/>
    <w:rsid w:val="0082621B"/>
    <w:rsid w:val="008279D4"/>
    <w:rsid w:val="00827C22"/>
    <w:rsid w:val="00830161"/>
    <w:rsid w:val="00831151"/>
    <w:rsid w:val="00831402"/>
    <w:rsid w:val="00832D9E"/>
    <w:rsid w:val="0084326B"/>
    <w:rsid w:val="00843C90"/>
    <w:rsid w:val="00847088"/>
    <w:rsid w:val="00850B2A"/>
    <w:rsid w:val="0085438A"/>
    <w:rsid w:val="008568F1"/>
    <w:rsid w:val="00856A20"/>
    <w:rsid w:val="0086305F"/>
    <w:rsid w:val="008638B8"/>
    <w:rsid w:val="0087027E"/>
    <w:rsid w:val="00872197"/>
    <w:rsid w:val="008738E3"/>
    <w:rsid w:val="00873912"/>
    <w:rsid w:val="00873D15"/>
    <w:rsid w:val="008801BB"/>
    <w:rsid w:val="00882A89"/>
    <w:rsid w:val="00886210"/>
    <w:rsid w:val="008866A1"/>
    <w:rsid w:val="008963AA"/>
    <w:rsid w:val="00897378"/>
    <w:rsid w:val="008A2699"/>
    <w:rsid w:val="008A2D92"/>
    <w:rsid w:val="008A378D"/>
    <w:rsid w:val="008A3DB5"/>
    <w:rsid w:val="008A4F19"/>
    <w:rsid w:val="008A545A"/>
    <w:rsid w:val="008A575A"/>
    <w:rsid w:val="008B0779"/>
    <w:rsid w:val="008C344D"/>
    <w:rsid w:val="008C36D7"/>
    <w:rsid w:val="008D2F26"/>
    <w:rsid w:val="008D38F7"/>
    <w:rsid w:val="008D52E4"/>
    <w:rsid w:val="008D77F4"/>
    <w:rsid w:val="008E250C"/>
    <w:rsid w:val="008E5370"/>
    <w:rsid w:val="008E68C3"/>
    <w:rsid w:val="008F101A"/>
    <w:rsid w:val="008F65F4"/>
    <w:rsid w:val="008F729D"/>
    <w:rsid w:val="00900D30"/>
    <w:rsid w:val="00903CF2"/>
    <w:rsid w:val="0090625A"/>
    <w:rsid w:val="00906B0E"/>
    <w:rsid w:val="009071E1"/>
    <w:rsid w:val="00914AD7"/>
    <w:rsid w:val="009170CC"/>
    <w:rsid w:val="00921B5B"/>
    <w:rsid w:val="00922D8C"/>
    <w:rsid w:val="00926BC4"/>
    <w:rsid w:val="00934901"/>
    <w:rsid w:val="00937B0F"/>
    <w:rsid w:val="00942503"/>
    <w:rsid w:val="00944438"/>
    <w:rsid w:val="00945CE7"/>
    <w:rsid w:val="00945FE4"/>
    <w:rsid w:val="00946840"/>
    <w:rsid w:val="00952F7F"/>
    <w:rsid w:val="00953897"/>
    <w:rsid w:val="00953D51"/>
    <w:rsid w:val="009548D4"/>
    <w:rsid w:val="00954EA2"/>
    <w:rsid w:val="009562D9"/>
    <w:rsid w:val="009569E6"/>
    <w:rsid w:val="00957249"/>
    <w:rsid w:val="009670A3"/>
    <w:rsid w:val="00971528"/>
    <w:rsid w:val="009761D5"/>
    <w:rsid w:val="00977ABB"/>
    <w:rsid w:val="009831EC"/>
    <w:rsid w:val="00984CBF"/>
    <w:rsid w:val="0098544B"/>
    <w:rsid w:val="00987556"/>
    <w:rsid w:val="0099054B"/>
    <w:rsid w:val="00991FDF"/>
    <w:rsid w:val="00995AB8"/>
    <w:rsid w:val="00997BF1"/>
    <w:rsid w:val="009A0EE6"/>
    <w:rsid w:val="009A456F"/>
    <w:rsid w:val="009A4FDB"/>
    <w:rsid w:val="009A5E31"/>
    <w:rsid w:val="009B794A"/>
    <w:rsid w:val="009C213F"/>
    <w:rsid w:val="009C2228"/>
    <w:rsid w:val="009C25CD"/>
    <w:rsid w:val="009C565C"/>
    <w:rsid w:val="009C5D9C"/>
    <w:rsid w:val="009C692B"/>
    <w:rsid w:val="009C7976"/>
    <w:rsid w:val="009D1E91"/>
    <w:rsid w:val="009D2250"/>
    <w:rsid w:val="009D41B9"/>
    <w:rsid w:val="009D4CF4"/>
    <w:rsid w:val="009D6499"/>
    <w:rsid w:val="009D6F8C"/>
    <w:rsid w:val="009D7441"/>
    <w:rsid w:val="009E230F"/>
    <w:rsid w:val="009E4F6F"/>
    <w:rsid w:val="009F4BC6"/>
    <w:rsid w:val="009F704D"/>
    <w:rsid w:val="009F7079"/>
    <w:rsid w:val="00A03391"/>
    <w:rsid w:val="00A06032"/>
    <w:rsid w:val="00A10BAD"/>
    <w:rsid w:val="00A12B95"/>
    <w:rsid w:val="00A20FCA"/>
    <w:rsid w:val="00A2116D"/>
    <w:rsid w:val="00A225EB"/>
    <w:rsid w:val="00A255C7"/>
    <w:rsid w:val="00A25CF8"/>
    <w:rsid w:val="00A266EA"/>
    <w:rsid w:val="00A27171"/>
    <w:rsid w:val="00A276ED"/>
    <w:rsid w:val="00A31256"/>
    <w:rsid w:val="00A31477"/>
    <w:rsid w:val="00A37591"/>
    <w:rsid w:val="00A409C6"/>
    <w:rsid w:val="00A41A0D"/>
    <w:rsid w:val="00A43391"/>
    <w:rsid w:val="00A436EC"/>
    <w:rsid w:val="00A45116"/>
    <w:rsid w:val="00A46A6A"/>
    <w:rsid w:val="00A511F1"/>
    <w:rsid w:val="00A51E73"/>
    <w:rsid w:val="00A51EA5"/>
    <w:rsid w:val="00A57F51"/>
    <w:rsid w:val="00A60825"/>
    <w:rsid w:val="00A63457"/>
    <w:rsid w:val="00A662A8"/>
    <w:rsid w:val="00A73F99"/>
    <w:rsid w:val="00A74769"/>
    <w:rsid w:val="00A7526F"/>
    <w:rsid w:val="00A76F45"/>
    <w:rsid w:val="00A80D0E"/>
    <w:rsid w:val="00A83479"/>
    <w:rsid w:val="00A9077F"/>
    <w:rsid w:val="00A95F2D"/>
    <w:rsid w:val="00A96DEB"/>
    <w:rsid w:val="00AA178A"/>
    <w:rsid w:val="00AA1B35"/>
    <w:rsid w:val="00AA2B7D"/>
    <w:rsid w:val="00AA44A9"/>
    <w:rsid w:val="00AA7A69"/>
    <w:rsid w:val="00AB0C49"/>
    <w:rsid w:val="00AB6B62"/>
    <w:rsid w:val="00AC16A4"/>
    <w:rsid w:val="00AC208C"/>
    <w:rsid w:val="00AC4184"/>
    <w:rsid w:val="00AC4214"/>
    <w:rsid w:val="00AC44C0"/>
    <w:rsid w:val="00AC49CF"/>
    <w:rsid w:val="00AC593E"/>
    <w:rsid w:val="00AD4A0D"/>
    <w:rsid w:val="00AD5B6E"/>
    <w:rsid w:val="00AE2DEB"/>
    <w:rsid w:val="00AE4810"/>
    <w:rsid w:val="00AE67BE"/>
    <w:rsid w:val="00AF2C0E"/>
    <w:rsid w:val="00AF371F"/>
    <w:rsid w:val="00AF63D2"/>
    <w:rsid w:val="00B00CDE"/>
    <w:rsid w:val="00B0348F"/>
    <w:rsid w:val="00B03799"/>
    <w:rsid w:val="00B132A3"/>
    <w:rsid w:val="00B13987"/>
    <w:rsid w:val="00B14344"/>
    <w:rsid w:val="00B1720B"/>
    <w:rsid w:val="00B17A24"/>
    <w:rsid w:val="00B20AF7"/>
    <w:rsid w:val="00B20BDF"/>
    <w:rsid w:val="00B30ED7"/>
    <w:rsid w:val="00B31709"/>
    <w:rsid w:val="00B32A79"/>
    <w:rsid w:val="00B40FD0"/>
    <w:rsid w:val="00B42E74"/>
    <w:rsid w:val="00B45731"/>
    <w:rsid w:val="00B51A70"/>
    <w:rsid w:val="00B54EB6"/>
    <w:rsid w:val="00B55C04"/>
    <w:rsid w:val="00B56119"/>
    <w:rsid w:val="00B56E84"/>
    <w:rsid w:val="00B57357"/>
    <w:rsid w:val="00B61208"/>
    <w:rsid w:val="00B62383"/>
    <w:rsid w:val="00B6338F"/>
    <w:rsid w:val="00B6537C"/>
    <w:rsid w:val="00B66FD5"/>
    <w:rsid w:val="00B67F86"/>
    <w:rsid w:val="00B7115C"/>
    <w:rsid w:val="00B81E0C"/>
    <w:rsid w:val="00B8213B"/>
    <w:rsid w:val="00B824D6"/>
    <w:rsid w:val="00B83ED2"/>
    <w:rsid w:val="00B8454B"/>
    <w:rsid w:val="00B85F4E"/>
    <w:rsid w:val="00B8607D"/>
    <w:rsid w:val="00B91B91"/>
    <w:rsid w:val="00B9265A"/>
    <w:rsid w:val="00B94EBD"/>
    <w:rsid w:val="00BA079B"/>
    <w:rsid w:val="00BA17CD"/>
    <w:rsid w:val="00BA41A5"/>
    <w:rsid w:val="00BA760E"/>
    <w:rsid w:val="00BA7842"/>
    <w:rsid w:val="00BB0EDE"/>
    <w:rsid w:val="00BB1E6B"/>
    <w:rsid w:val="00BB28EC"/>
    <w:rsid w:val="00BB295B"/>
    <w:rsid w:val="00BB35ED"/>
    <w:rsid w:val="00BB572E"/>
    <w:rsid w:val="00BB758F"/>
    <w:rsid w:val="00BB7A82"/>
    <w:rsid w:val="00BC14BD"/>
    <w:rsid w:val="00BC1E38"/>
    <w:rsid w:val="00BC7A7F"/>
    <w:rsid w:val="00BD06D8"/>
    <w:rsid w:val="00BD187E"/>
    <w:rsid w:val="00BD518C"/>
    <w:rsid w:val="00BD6C4D"/>
    <w:rsid w:val="00BE1718"/>
    <w:rsid w:val="00BE23D3"/>
    <w:rsid w:val="00BE369F"/>
    <w:rsid w:val="00BE6380"/>
    <w:rsid w:val="00BF0815"/>
    <w:rsid w:val="00BF369C"/>
    <w:rsid w:val="00BF38D8"/>
    <w:rsid w:val="00BF551E"/>
    <w:rsid w:val="00BF5EA1"/>
    <w:rsid w:val="00BF6ED5"/>
    <w:rsid w:val="00C023E9"/>
    <w:rsid w:val="00C04E51"/>
    <w:rsid w:val="00C066D1"/>
    <w:rsid w:val="00C0670F"/>
    <w:rsid w:val="00C07C0B"/>
    <w:rsid w:val="00C1264B"/>
    <w:rsid w:val="00C15B6C"/>
    <w:rsid w:val="00C1705C"/>
    <w:rsid w:val="00C22F41"/>
    <w:rsid w:val="00C31E25"/>
    <w:rsid w:val="00C324AD"/>
    <w:rsid w:val="00C33FD9"/>
    <w:rsid w:val="00C3491D"/>
    <w:rsid w:val="00C34BC2"/>
    <w:rsid w:val="00C354CE"/>
    <w:rsid w:val="00C35D5A"/>
    <w:rsid w:val="00C36E7C"/>
    <w:rsid w:val="00C3752E"/>
    <w:rsid w:val="00C406F3"/>
    <w:rsid w:val="00C41176"/>
    <w:rsid w:val="00C43009"/>
    <w:rsid w:val="00C43868"/>
    <w:rsid w:val="00C44B6F"/>
    <w:rsid w:val="00C44D09"/>
    <w:rsid w:val="00C44E3C"/>
    <w:rsid w:val="00C510A1"/>
    <w:rsid w:val="00C52B4E"/>
    <w:rsid w:val="00C5480F"/>
    <w:rsid w:val="00C62EF3"/>
    <w:rsid w:val="00C63690"/>
    <w:rsid w:val="00C64F53"/>
    <w:rsid w:val="00C6553C"/>
    <w:rsid w:val="00C66BDB"/>
    <w:rsid w:val="00C700B4"/>
    <w:rsid w:val="00C7182E"/>
    <w:rsid w:val="00C749F7"/>
    <w:rsid w:val="00C76FFC"/>
    <w:rsid w:val="00C80DE3"/>
    <w:rsid w:val="00C8441C"/>
    <w:rsid w:val="00C863DC"/>
    <w:rsid w:val="00C92676"/>
    <w:rsid w:val="00C93B30"/>
    <w:rsid w:val="00C93C19"/>
    <w:rsid w:val="00C975DA"/>
    <w:rsid w:val="00CA2101"/>
    <w:rsid w:val="00CA279F"/>
    <w:rsid w:val="00CA4317"/>
    <w:rsid w:val="00CA7374"/>
    <w:rsid w:val="00CA776D"/>
    <w:rsid w:val="00CB332E"/>
    <w:rsid w:val="00CB57BA"/>
    <w:rsid w:val="00CB61A0"/>
    <w:rsid w:val="00CB61A1"/>
    <w:rsid w:val="00CB65F7"/>
    <w:rsid w:val="00CB69D6"/>
    <w:rsid w:val="00CC1C44"/>
    <w:rsid w:val="00CC38FC"/>
    <w:rsid w:val="00CC6468"/>
    <w:rsid w:val="00CC6D10"/>
    <w:rsid w:val="00CD05AA"/>
    <w:rsid w:val="00CD1B58"/>
    <w:rsid w:val="00CD245D"/>
    <w:rsid w:val="00CD2DCA"/>
    <w:rsid w:val="00CD57DB"/>
    <w:rsid w:val="00CE2D0B"/>
    <w:rsid w:val="00CE54BC"/>
    <w:rsid w:val="00CF0297"/>
    <w:rsid w:val="00CF163D"/>
    <w:rsid w:val="00CF731D"/>
    <w:rsid w:val="00D00860"/>
    <w:rsid w:val="00D01716"/>
    <w:rsid w:val="00D02242"/>
    <w:rsid w:val="00D047FE"/>
    <w:rsid w:val="00D05927"/>
    <w:rsid w:val="00D05AC7"/>
    <w:rsid w:val="00D06478"/>
    <w:rsid w:val="00D06604"/>
    <w:rsid w:val="00D12148"/>
    <w:rsid w:val="00D15456"/>
    <w:rsid w:val="00D15C0B"/>
    <w:rsid w:val="00D1668D"/>
    <w:rsid w:val="00D222BB"/>
    <w:rsid w:val="00D266DD"/>
    <w:rsid w:val="00D27A7B"/>
    <w:rsid w:val="00D30B76"/>
    <w:rsid w:val="00D316B5"/>
    <w:rsid w:val="00D32E87"/>
    <w:rsid w:val="00D37DB3"/>
    <w:rsid w:val="00D40009"/>
    <w:rsid w:val="00D42068"/>
    <w:rsid w:val="00D42C8A"/>
    <w:rsid w:val="00D45CFC"/>
    <w:rsid w:val="00D4625E"/>
    <w:rsid w:val="00D4643E"/>
    <w:rsid w:val="00D51274"/>
    <w:rsid w:val="00D5189E"/>
    <w:rsid w:val="00D51D6A"/>
    <w:rsid w:val="00D53195"/>
    <w:rsid w:val="00D56B74"/>
    <w:rsid w:val="00D571FC"/>
    <w:rsid w:val="00D61A35"/>
    <w:rsid w:val="00D61E1B"/>
    <w:rsid w:val="00D642BB"/>
    <w:rsid w:val="00D700D3"/>
    <w:rsid w:val="00D70781"/>
    <w:rsid w:val="00D71E0E"/>
    <w:rsid w:val="00D7384C"/>
    <w:rsid w:val="00D7426A"/>
    <w:rsid w:val="00D80E4C"/>
    <w:rsid w:val="00D85C28"/>
    <w:rsid w:val="00D8677F"/>
    <w:rsid w:val="00D869A0"/>
    <w:rsid w:val="00D86E49"/>
    <w:rsid w:val="00D93CAD"/>
    <w:rsid w:val="00D94869"/>
    <w:rsid w:val="00D94A66"/>
    <w:rsid w:val="00D9741E"/>
    <w:rsid w:val="00DA5997"/>
    <w:rsid w:val="00DB1204"/>
    <w:rsid w:val="00DB3022"/>
    <w:rsid w:val="00DB3C97"/>
    <w:rsid w:val="00DB41B0"/>
    <w:rsid w:val="00DB6899"/>
    <w:rsid w:val="00DB7A65"/>
    <w:rsid w:val="00DC23DB"/>
    <w:rsid w:val="00DC5C3C"/>
    <w:rsid w:val="00DC5EF1"/>
    <w:rsid w:val="00DC6C53"/>
    <w:rsid w:val="00DC6C79"/>
    <w:rsid w:val="00DC6CC7"/>
    <w:rsid w:val="00DC7440"/>
    <w:rsid w:val="00DD3BED"/>
    <w:rsid w:val="00DE0D5E"/>
    <w:rsid w:val="00DE145F"/>
    <w:rsid w:val="00DE3926"/>
    <w:rsid w:val="00DE4C9F"/>
    <w:rsid w:val="00DE61B3"/>
    <w:rsid w:val="00DF0452"/>
    <w:rsid w:val="00DF300E"/>
    <w:rsid w:val="00DF6016"/>
    <w:rsid w:val="00E03B5F"/>
    <w:rsid w:val="00E05095"/>
    <w:rsid w:val="00E06419"/>
    <w:rsid w:val="00E10AB9"/>
    <w:rsid w:val="00E11B09"/>
    <w:rsid w:val="00E14679"/>
    <w:rsid w:val="00E14C8B"/>
    <w:rsid w:val="00E22616"/>
    <w:rsid w:val="00E24F80"/>
    <w:rsid w:val="00E2669C"/>
    <w:rsid w:val="00E30D16"/>
    <w:rsid w:val="00E33FB6"/>
    <w:rsid w:val="00E412DB"/>
    <w:rsid w:val="00E42EB2"/>
    <w:rsid w:val="00E43862"/>
    <w:rsid w:val="00E44BC9"/>
    <w:rsid w:val="00E454B7"/>
    <w:rsid w:val="00E47573"/>
    <w:rsid w:val="00E47E78"/>
    <w:rsid w:val="00E51E3D"/>
    <w:rsid w:val="00E52103"/>
    <w:rsid w:val="00E60BD9"/>
    <w:rsid w:val="00E62DDE"/>
    <w:rsid w:val="00E64F50"/>
    <w:rsid w:val="00E65B9E"/>
    <w:rsid w:val="00E664CD"/>
    <w:rsid w:val="00E70289"/>
    <w:rsid w:val="00E7031F"/>
    <w:rsid w:val="00E704DD"/>
    <w:rsid w:val="00E70A92"/>
    <w:rsid w:val="00E724E4"/>
    <w:rsid w:val="00E75068"/>
    <w:rsid w:val="00E75ACF"/>
    <w:rsid w:val="00E762E2"/>
    <w:rsid w:val="00E76923"/>
    <w:rsid w:val="00E76DF2"/>
    <w:rsid w:val="00E7751B"/>
    <w:rsid w:val="00E878E3"/>
    <w:rsid w:val="00E90370"/>
    <w:rsid w:val="00E92007"/>
    <w:rsid w:val="00EA3D29"/>
    <w:rsid w:val="00EA4C52"/>
    <w:rsid w:val="00EA74C2"/>
    <w:rsid w:val="00EB2A49"/>
    <w:rsid w:val="00EB35EE"/>
    <w:rsid w:val="00EB5F1F"/>
    <w:rsid w:val="00EB6311"/>
    <w:rsid w:val="00EC299B"/>
    <w:rsid w:val="00EC4AE4"/>
    <w:rsid w:val="00EC73DC"/>
    <w:rsid w:val="00ED150B"/>
    <w:rsid w:val="00ED66D6"/>
    <w:rsid w:val="00ED74A1"/>
    <w:rsid w:val="00EE13C4"/>
    <w:rsid w:val="00EE2B3B"/>
    <w:rsid w:val="00EE4360"/>
    <w:rsid w:val="00EE4D77"/>
    <w:rsid w:val="00EE5CD4"/>
    <w:rsid w:val="00EF2733"/>
    <w:rsid w:val="00EF3C63"/>
    <w:rsid w:val="00EF6059"/>
    <w:rsid w:val="00F039F6"/>
    <w:rsid w:val="00F0459D"/>
    <w:rsid w:val="00F0481E"/>
    <w:rsid w:val="00F04E11"/>
    <w:rsid w:val="00F0664E"/>
    <w:rsid w:val="00F07FE0"/>
    <w:rsid w:val="00F103B1"/>
    <w:rsid w:val="00F10CC9"/>
    <w:rsid w:val="00F1117E"/>
    <w:rsid w:val="00F11D50"/>
    <w:rsid w:val="00F13004"/>
    <w:rsid w:val="00F15C68"/>
    <w:rsid w:val="00F17D24"/>
    <w:rsid w:val="00F2076A"/>
    <w:rsid w:val="00F2206E"/>
    <w:rsid w:val="00F223C7"/>
    <w:rsid w:val="00F228CA"/>
    <w:rsid w:val="00F22B2A"/>
    <w:rsid w:val="00F26224"/>
    <w:rsid w:val="00F37E2F"/>
    <w:rsid w:val="00F409F2"/>
    <w:rsid w:val="00F43B35"/>
    <w:rsid w:val="00F45504"/>
    <w:rsid w:val="00F50147"/>
    <w:rsid w:val="00F51045"/>
    <w:rsid w:val="00F51A67"/>
    <w:rsid w:val="00F575C6"/>
    <w:rsid w:val="00F57F74"/>
    <w:rsid w:val="00F60BEE"/>
    <w:rsid w:val="00F626E2"/>
    <w:rsid w:val="00F649CC"/>
    <w:rsid w:val="00F714D5"/>
    <w:rsid w:val="00F75106"/>
    <w:rsid w:val="00F76A6F"/>
    <w:rsid w:val="00F76AF5"/>
    <w:rsid w:val="00F778D3"/>
    <w:rsid w:val="00F80823"/>
    <w:rsid w:val="00F845FD"/>
    <w:rsid w:val="00F85435"/>
    <w:rsid w:val="00F866F5"/>
    <w:rsid w:val="00F866FE"/>
    <w:rsid w:val="00F86D16"/>
    <w:rsid w:val="00F87426"/>
    <w:rsid w:val="00F97652"/>
    <w:rsid w:val="00FA40F8"/>
    <w:rsid w:val="00FA4A16"/>
    <w:rsid w:val="00FA6544"/>
    <w:rsid w:val="00FB01B4"/>
    <w:rsid w:val="00FB1819"/>
    <w:rsid w:val="00FB23D8"/>
    <w:rsid w:val="00FB280F"/>
    <w:rsid w:val="00FB2B9D"/>
    <w:rsid w:val="00FB39B7"/>
    <w:rsid w:val="00FB5304"/>
    <w:rsid w:val="00FB5354"/>
    <w:rsid w:val="00FB5455"/>
    <w:rsid w:val="00FB5485"/>
    <w:rsid w:val="00FB6220"/>
    <w:rsid w:val="00FB6C8E"/>
    <w:rsid w:val="00FB724F"/>
    <w:rsid w:val="00FC1BB0"/>
    <w:rsid w:val="00FC4B83"/>
    <w:rsid w:val="00FC71C2"/>
    <w:rsid w:val="00FC77F5"/>
    <w:rsid w:val="00FD12E4"/>
    <w:rsid w:val="00FD1714"/>
    <w:rsid w:val="00FD4125"/>
    <w:rsid w:val="00FD5A7C"/>
    <w:rsid w:val="00FD783D"/>
    <w:rsid w:val="00FE06FF"/>
    <w:rsid w:val="00FE1944"/>
    <w:rsid w:val="00FE2972"/>
    <w:rsid w:val="00FE2E40"/>
    <w:rsid w:val="00FE3783"/>
    <w:rsid w:val="00FE7D1D"/>
    <w:rsid w:val="00FF1C6A"/>
    <w:rsid w:val="00FF2C6C"/>
    <w:rsid w:val="00FF424B"/>
    <w:rsid w:val="00FF5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ED66D6"/>
    <w:pPr>
      <w:spacing w:line="240" w:lineRule="auto"/>
    </w:pPr>
    <w:rPr>
      <w:sz w:val="20"/>
      <w:szCs w:val="20"/>
    </w:rPr>
  </w:style>
  <w:style w:type="character" w:customStyle="1" w:styleId="VoetnoottekstChar">
    <w:name w:val="Voetnoottekst Char"/>
    <w:basedOn w:val="Standaardalinea-lettertype"/>
    <w:link w:val="Voetnoottekst"/>
    <w:uiPriority w:val="99"/>
    <w:rsid w:val="00ED66D6"/>
    <w:rPr>
      <w:rFonts w:ascii="Verdana" w:hAnsi="Verdana"/>
      <w:color w:val="000000"/>
    </w:rPr>
  </w:style>
  <w:style w:type="character" w:styleId="Voetnootmarkering">
    <w:name w:val="footnote reference"/>
    <w:basedOn w:val="Standaardalinea-lettertype"/>
    <w:uiPriority w:val="99"/>
    <w:semiHidden/>
    <w:unhideWhenUsed/>
    <w:rsid w:val="00ED66D6"/>
    <w:rPr>
      <w:vertAlign w:val="superscript"/>
    </w:rPr>
  </w:style>
  <w:style w:type="paragraph" w:styleId="Koptekst">
    <w:name w:val="header"/>
    <w:basedOn w:val="Standaard"/>
    <w:link w:val="KoptekstChar"/>
    <w:uiPriority w:val="99"/>
    <w:unhideWhenUsed/>
    <w:rsid w:val="007654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54F0"/>
    <w:rPr>
      <w:rFonts w:ascii="Verdana" w:hAnsi="Verdana"/>
      <w:color w:val="000000"/>
      <w:sz w:val="18"/>
      <w:szCs w:val="18"/>
    </w:rPr>
  </w:style>
  <w:style w:type="paragraph" w:styleId="Lijstalinea">
    <w:name w:val="List Paragraph"/>
    <w:basedOn w:val="Standaard"/>
    <w:uiPriority w:val="34"/>
    <w:qFormat/>
    <w:rsid w:val="00E47E78"/>
    <w:pPr>
      <w:ind w:left="720"/>
      <w:contextualSpacing/>
    </w:pPr>
  </w:style>
  <w:style w:type="character" w:styleId="Verwijzingopmerking">
    <w:name w:val="annotation reference"/>
    <w:basedOn w:val="Standaardalinea-lettertype"/>
    <w:uiPriority w:val="99"/>
    <w:semiHidden/>
    <w:unhideWhenUsed/>
    <w:rsid w:val="00A51E73"/>
    <w:rPr>
      <w:sz w:val="16"/>
      <w:szCs w:val="16"/>
    </w:rPr>
  </w:style>
  <w:style w:type="paragraph" w:styleId="Tekstopmerking">
    <w:name w:val="annotation text"/>
    <w:basedOn w:val="Standaard"/>
    <w:link w:val="TekstopmerkingChar"/>
    <w:uiPriority w:val="99"/>
    <w:unhideWhenUsed/>
    <w:rsid w:val="00A51E73"/>
    <w:pPr>
      <w:spacing w:line="240" w:lineRule="auto"/>
    </w:pPr>
    <w:rPr>
      <w:sz w:val="20"/>
      <w:szCs w:val="20"/>
    </w:rPr>
  </w:style>
  <w:style w:type="character" w:customStyle="1" w:styleId="TekstopmerkingChar">
    <w:name w:val="Tekst opmerking Char"/>
    <w:basedOn w:val="Standaardalinea-lettertype"/>
    <w:link w:val="Tekstopmerking"/>
    <w:uiPriority w:val="99"/>
    <w:rsid w:val="00A51E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1E73"/>
    <w:rPr>
      <w:b/>
      <w:bCs/>
    </w:rPr>
  </w:style>
  <w:style w:type="character" w:customStyle="1" w:styleId="OnderwerpvanopmerkingChar">
    <w:name w:val="Onderwerp van opmerking Char"/>
    <w:basedOn w:val="TekstopmerkingChar"/>
    <w:link w:val="Onderwerpvanopmerking"/>
    <w:uiPriority w:val="99"/>
    <w:semiHidden/>
    <w:rsid w:val="00A51E73"/>
    <w:rPr>
      <w:rFonts w:ascii="Verdana" w:hAnsi="Verdana"/>
      <w:b/>
      <w:bCs/>
      <w:color w:val="000000"/>
    </w:rPr>
  </w:style>
  <w:style w:type="character" w:styleId="Onopgelostemelding">
    <w:name w:val="Unresolved Mention"/>
    <w:basedOn w:val="Standaardalinea-lettertype"/>
    <w:uiPriority w:val="99"/>
    <w:semiHidden/>
    <w:unhideWhenUsed/>
    <w:rsid w:val="00C15B6C"/>
    <w:rPr>
      <w:color w:val="605E5C"/>
      <w:shd w:val="clear" w:color="auto" w:fill="E1DFDD"/>
    </w:rPr>
  </w:style>
  <w:style w:type="paragraph" w:styleId="Revisie">
    <w:name w:val="Revision"/>
    <w:hidden/>
    <w:uiPriority w:val="99"/>
    <w:semiHidden/>
    <w:rsid w:val="003409DC"/>
    <w:pPr>
      <w:autoSpaceDN/>
      <w:textAlignment w:val="auto"/>
    </w:pPr>
    <w:rPr>
      <w:rFonts w:ascii="Verdana" w:hAnsi="Verdana"/>
      <w:color w:val="000000"/>
      <w:sz w:val="18"/>
      <w:szCs w:val="18"/>
    </w:rPr>
  </w:style>
  <w:style w:type="paragraph" w:styleId="Geenafstand">
    <w:name w:val="No Spacing"/>
    <w:uiPriority w:val="1"/>
    <w:qFormat/>
    <w:rsid w:val="00D4625E"/>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5578">
      <w:bodyDiv w:val="1"/>
      <w:marLeft w:val="0"/>
      <w:marRight w:val="0"/>
      <w:marTop w:val="0"/>
      <w:marBottom w:val="0"/>
      <w:divBdr>
        <w:top w:val="none" w:sz="0" w:space="0" w:color="auto"/>
        <w:left w:val="none" w:sz="0" w:space="0" w:color="auto"/>
        <w:bottom w:val="none" w:sz="0" w:space="0" w:color="auto"/>
        <w:right w:val="none" w:sz="0" w:space="0" w:color="auto"/>
      </w:divBdr>
    </w:div>
    <w:div w:id="361322953">
      <w:bodyDiv w:val="1"/>
      <w:marLeft w:val="0"/>
      <w:marRight w:val="0"/>
      <w:marTop w:val="0"/>
      <w:marBottom w:val="0"/>
      <w:divBdr>
        <w:top w:val="none" w:sz="0" w:space="0" w:color="auto"/>
        <w:left w:val="none" w:sz="0" w:space="0" w:color="auto"/>
        <w:bottom w:val="none" w:sz="0" w:space="0" w:color="auto"/>
        <w:right w:val="none" w:sz="0" w:space="0" w:color="auto"/>
      </w:divBdr>
    </w:div>
    <w:div w:id="470245392">
      <w:bodyDiv w:val="1"/>
      <w:marLeft w:val="0"/>
      <w:marRight w:val="0"/>
      <w:marTop w:val="0"/>
      <w:marBottom w:val="0"/>
      <w:divBdr>
        <w:top w:val="none" w:sz="0" w:space="0" w:color="auto"/>
        <w:left w:val="none" w:sz="0" w:space="0" w:color="auto"/>
        <w:bottom w:val="none" w:sz="0" w:space="0" w:color="auto"/>
        <w:right w:val="none" w:sz="0" w:space="0" w:color="auto"/>
      </w:divBdr>
    </w:div>
    <w:div w:id="768475923">
      <w:bodyDiv w:val="1"/>
      <w:marLeft w:val="0"/>
      <w:marRight w:val="0"/>
      <w:marTop w:val="0"/>
      <w:marBottom w:val="0"/>
      <w:divBdr>
        <w:top w:val="none" w:sz="0" w:space="0" w:color="auto"/>
        <w:left w:val="none" w:sz="0" w:space="0" w:color="auto"/>
        <w:bottom w:val="none" w:sz="0" w:space="0" w:color="auto"/>
        <w:right w:val="none" w:sz="0" w:space="0" w:color="auto"/>
      </w:divBdr>
    </w:div>
    <w:div w:id="958679276">
      <w:bodyDiv w:val="1"/>
      <w:marLeft w:val="0"/>
      <w:marRight w:val="0"/>
      <w:marTop w:val="0"/>
      <w:marBottom w:val="0"/>
      <w:divBdr>
        <w:top w:val="none" w:sz="0" w:space="0" w:color="auto"/>
        <w:left w:val="none" w:sz="0" w:space="0" w:color="auto"/>
        <w:bottom w:val="none" w:sz="0" w:space="0" w:color="auto"/>
        <w:right w:val="none" w:sz="0" w:space="0" w:color="auto"/>
      </w:divBdr>
    </w:div>
    <w:div w:id="1292714528">
      <w:bodyDiv w:val="1"/>
      <w:marLeft w:val="0"/>
      <w:marRight w:val="0"/>
      <w:marTop w:val="0"/>
      <w:marBottom w:val="0"/>
      <w:divBdr>
        <w:top w:val="none" w:sz="0" w:space="0" w:color="auto"/>
        <w:left w:val="none" w:sz="0" w:space="0" w:color="auto"/>
        <w:bottom w:val="none" w:sz="0" w:space="0" w:color="auto"/>
        <w:right w:val="none" w:sz="0" w:space="0" w:color="auto"/>
      </w:divBdr>
    </w:div>
    <w:div w:id="1566794470">
      <w:bodyDiv w:val="1"/>
      <w:marLeft w:val="0"/>
      <w:marRight w:val="0"/>
      <w:marTop w:val="0"/>
      <w:marBottom w:val="0"/>
      <w:divBdr>
        <w:top w:val="none" w:sz="0" w:space="0" w:color="auto"/>
        <w:left w:val="none" w:sz="0" w:space="0" w:color="auto"/>
        <w:bottom w:val="none" w:sz="0" w:space="0" w:color="auto"/>
        <w:right w:val="none" w:sz="0" w:space="0" w:color="auto"/>
      </w:divBdr>
    </w:div>
    <w:div w:id="1824853972">
      <w:bodyDiv w:val="1"/>
      <w:marLeft w:val="0"/>
      <w:marRight w:val="0"/>
      <w:marTop w:val="0"/>
      <w:marBottom w:val="0"/>
      <w:divBdr>
        <w:top w:val="none" w:sz="0" w:space="0" w:color="auto"/>
        <w:left w:val="none" w:sz="0" w:space="0" w:color="auto"/>
        <w:bottom w:val="none" w:sz="0" w:space="0" w:color="auto"/>
        <w:right w:val="none" w:sz="0" w:space="0" w:color="auto"/>
      </w:divBdr>
    </w:div>
    <w:div w:id="1832211444">
      <w:bodyDiv w:val="1"/>
      <w:marLeft w:val="0"/>
      <w:marRight w:val="0"/>
      <w:marTop w:val="0"/>
      <w:marBottom w:val="0"/>
      <w:divBdr>
        <w:top w:val="none" w:sz="0" w:space="0" w:color="auto"/>
        <w:left w:val="none" w:sz="0" w:space="0" w:color="auto"/>
        <w:bottom w:val="none" w:sz="0" w:space="0" w:color="auto"/>
        <w:right w:val="none" w:sz="0" w:space="0" w:color="auto"/>
      </w:divBdr>
    </w:div>
    <w:div w:id="1887906063">
      <w:bodyDiv w:val="1"/>
      <w:marLeft w:val="0"/>
      <w:marRight w:val="0"/>
      <w:marTop w:val="0"/>
      <w:marBottom w:val="0"/>
      <w:divBdr>
        <w:top w:val="none" w:sz="0" w:space="0" w:color="auto"/>
        <w:left w:val="none" w:sz="0" w:space="0" w:color="auto"/>
        <w:bottom w:val="none" w:sz="0" w:space="0" w:color="auto"/>
        <w:right w:val="none" w:sz="0" w:space="0" w:color="auto"/>
      </w:divBdr>
    </w:div>
    <w:div w:id="1936479903">
      <w:bodyDiv w:val="1"/>
      <w:marLeft w:val="0"/>
      <w:marRight w:val="0"/>
      <w:marTop w:val="0"/>
      <w:marBottom w:val="0"/>
      <w:divBdr>
        <w:top w:val="none" w:sz="0" w:space="0" w:color="auto"/>
        <w:left w:val="none" w:sz="0" w:space="0" w:color="auto"/>
        <w:bottom w:val="none" w:sz="0" w:space="0" w:color="auto"/>
        <w:right w:val="none" w:sz="0" w:space="0" w:color="auto"/>
      </w:divBdr>
    </w:div>
    <w:div w:id="1983728758">
      <w:bodyDiv w:val="1"/>
      <w:marLeft w:val="0"/>
      <w:marRight w:val="0"/>
      <w:marTop w:val="0"/>
      <w:marBottom w:val="0"/>
      <w:divBdr>
        <w:top w:val="none" w:sz="0" w:space="0" w:color="auto"/>
        <w:left w:val="none" w:sz="0" w:space="0" w:color="auto"/>
        <w:bottom w:val="none" w:sz="0" w:space="0" w:color="auto"/>
        <w:right w:val="none" w:sz="0" w:space="0" w:color="auto"/>
      </w:divBdr>
    </w:div>
    <w:div w:id="2020110327">
      <w:bodyDiv w:val="1"/>
      <w:marLeft w:val="0"/>
      <w:marRight w:val="0"/>
      <w:marTop w:val="0"/>
      <w:marBottom w:val="0"/>
      <w:divBdr>
        <w:top w:val="none" w:sz="0" w:space="0" w:color="auto"/>
        <w:left w:val="none" w:sz="0" w:space="0" w:color="auto"/>
        <w:bottom w:val="none" w:sz="0" w:space="0" w:color="auto"/>
        <w:right w:val="none" w:sz="0" w:space="0" w:color="auto"/>
      </w:divBdr>
    </w:div>
    <w:div w:id="203175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273</ap:Words>
  <ap:Characters>1506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2026-01-28T16:22:00.0000000Z</dcterms:created>
  <dcterms:modified xsi:type="dcterms:W3CDTF">2026-01-28T16:22:00.0000000Z</dcterms:modified>
  <dc:description>------------------------</dc:description>
  <version/>
  <category/>
</coreProperties>
</file>