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6E6F85" w14:paraId="10F1D095" w14:textId="77777777">
      <w:r>
        <w:t>Geachte voorzitter,</w:t>
      </w:r>
    </w:p>
    <w:p w:rsidR="006E6F85" w14:paraId="27DB91FD" w14:textId="77777777"/>
    <w:p w:rsidR="006E6F85" w14:paraId="2D7C50AE" w14:textId="77777777">
      <w:r>
        <w:t xml:space="preserve">Hierbij bied ik u de antwoorden aan op de vragen van het lid Beckerman (SP) over ‘nieuwe problemen met vergoedingen voor gedupeerden’ in Groningen, ingezonden op 14 januari </w:t>
      </w:r>
      <w:r>
        <w:t>j.l</w:t>
      </w:r>
      <w:r>
        <w:t>. met kenmerk 2026Z00470.</w:t>
      </w:r>
    </w:p>
    <w:p w:rsidR="006E6F85" w14:paraId="152FFEC7" w14:textId="77777777"/>
    <w:p w:rsidR="006E6F85" w14:paraId="6D4DCA6B" w14:textId="77777777">
      <w:pPr>
        <w:pStyle w:val="WitregelW1bodytekst"/>
      </w:pPr>
    </w:p>
    <w:p w:rsidR="006E6F85" w14:paraId="5C5B5891" w14:textId="77777777"/>
    <w:p w:rsidR="006E6F85" w14:paraId="37618985" w14:textId="77777777">
      <w:r>
        <w:t>De Staatssecretaris van Binnenlandse Zaken en Koninkrijksrelaties</w:t>
      </w:r>
      <w:r>
        <w:rPr>
          <w:i/>
        </w:rPr>
        <w:t>,</w:t>
      </w:r>
    </w:p>
    <w:p w:rsidRPr="00CC5097" w:rsidR="006E6F85" w14:paraId="33E57ACD" w14:textId="77777777">
      <w:pPr>
        <w:rPr>
          <w:i/>
          <w:iCs/>
        </w:rPr>
      </w:pPr>
      <w:r w:rsidRPr="00CC5097">
        <w:rPr>
          <w:i/>
          <w:iCs/>
        </w:rPr>
        <w:t>Herstel Groningen, Koninkrijksrelaties en Digitalisering</w:t>
      </w:r>
    </w:p>
    <w:p w:rsidR="006E6F85" w14:paraId="05A4C8E4" w14:textId="77777777"/>
    <w:p w:rsidR="006E6F85" w14:paraId="1DBB9212" w14:textId="77777777"/>
    <w:p w:rsidR="003E10EA" w14:paraId="3FDF7BB4" w14:textId="77777777"/>
    <w:p w:rsidR="006E6F85" w14:paraId="7B9986F2" w14:textId="77777777"/>
    <w:p w:rsidR="006E6F85" w14:paraId="4BDAFAF5" w14:textId="77777777">
      <w:r>
        <w:t>Eddie van Marum</w:t>
      </w:r>
    </w:p>
    <w:p w:rsidR="006E6F85" w14:paraId="2ADA6B63" w14:textId="77777777"/>
    <w:p w:rsidR="006E6F85" w14:paraId="18567B66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/>
      </w:tblPr>
      <w:tblGrid>
        <w:gridCol w:w="1509"/>
        <w:gridCol w:w="3016"/>
        <w:gridCol w:w="3016"/>
      </w:tblGrid>
      <w:tr w14:paraId="2E79E24F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6E6F85" w14:paraId="48C8C801" w14:textId="77777777">
            <w:r>
              <w:t>Volgnummer</w:t>
            </w:r>
          </w:p>
        </w:tc>
        <w:tc>
          <w:tcPr>
            <w:tcW w:w="3016" w:type="dxa"/>
          </w:tcPr>
          <w:p w:rsidR="006E6F85" w14:paraId="59ADA0EF" w14:textId="77777777">
            <w:r>
              <w:t>Naam</w:t>
            </w:r>
          </w:p>
        </w:tc>
        <w:tc>
          <w:tcPr>
            <w:tcW w:w="360" w:type="dxa"/>
          </w:tcPr>
          <w:p w:rsidR="006E6F85" w14:paraId="7503D11B" w14:textId="77777777">
            <w:r>
              <w:t>Classificatie</w:t>
            </w:r>
          </w:p>
        </w:tc>
      </w:tr>
      <w:tr w14:paraId="3699E658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6E6F85" w14:paraId="14EBC0F3" w14:textId="77777777">
            <w:r>
              <w:t>1</w:t>
            </w:r>
          </w:p>
        </w:tc>
        <w:tc>
          <w:tcPr>
            <w:tcW w:w="3016" w:type="dxa"/>
          </w:tcPr>
          <w:p w:rsidR="006E6F85" w14:paraId="3355F25C" w14:textId="77777777">
            <w:r>
              <w:t>Beantwoording Kamervragen vergoedingen Groningen</w:t>
            </w:r>
          </w:p>
        </w:tc>
        <w:tc>
          <w:tcPr>
            <w:tcW w:w="3016" w:type="dxa"/>
          </w:tcPr>
          <w:p w:rsidR="006E6F85" w14:paraId="033F8339" w14:textId="77777777"/>
        </w:tc>
      </w:tr>
      <w:tr w14:paraId="6A62E700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6E6F85" w14:paraId="49268022" w14:textId="77777777">
            <w:r>
              <w:t>2</w:t>
            </w:r>
          </w:p>
        </w:tc>
        <w:tc>
          <w:tcPr>
            <w:tcW w:w="3016" w:type="dxa"/>
          </w:tcPr>
          <w:p w:rsidR="006E6F85" w14:paraId="650E71BD" w14:textId="77777777">
            <w:r>
              <w:t>Beslisnota beantwoording Kamervragen vergoedingen Groningen</w:t>
            </w:r>
          </w:p>
        </w:tc>
        <w:tc>
          <w:tcPr>
            <w:tcW w:w="3016" w:type="dxa"/>
          </w:tcPr>
          <w:p w:rsidR="006E6F85" w14:paraId="762E543F" w14:textId="77777777"/>
        </w:tc>
      </w:tr>
    </w:tbl>
    <w:p w:rsidR="006E6F85" w14:paraId="6F44DD6A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55A5" w14:paraId="35E6B91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F85" w14:paraId="3350BCB0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55A5" w14:paraId="3B2F97C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55A5" w14:paraId="286553B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F85" w14:paraId="74BA8A4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F85" w14:textId="77777777">
                          <w:pPr>
                            <w:pStyle w:val="WitregelW1"/>
                          </w:pPr>
                        </w:p>
                        <w:p w:rsidR="006E6F8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2C1197" w14:textId="40D4DCE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B3EA0">
                            <w:t>2026-0000028724</w:t>
                          </w:r>
                          <w:r w:rsidR="00BB3EA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6E6F85" w14:paraId="20E9C4E9" w14:textId="77777777">
                    <w:pPr>
                      <w:pStyle w:val="WitregelW1"/>
                    </w:pPr>
                  </w:p>
                  <w:p w:rsidR="006E6F85" w14:paraId="4333ED3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2C1197" w14:paraId="3A21521E" w14:textId="40D4DCE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B3EA0">
                      <w:t>2026-0000028724</w:t>
                    </w:r>
                    <w:r w:rsidR="00BB3EA0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727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5C727F" w14:paraId="6FCEF79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119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2C1197" w14:paraId="3350DBE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F85" w14:paraId="70EB192C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F85" w14:textId="77777777">
                          <w:r>
                            <w:t>Aan de Voorzitter van de Tweede Kamer der Staten-Generaal</w:t>
                          </w:r>
                        </w:p>
                        <w:p w:rsidR="006E6F85" w14:textId="77777777">
                          <w:r>
                            <w:t>Postbus 20018</w:t>
                          </w:r>
                        </w:p>
                        <w:p w:rsidR="006E6F85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6E6F85" w14:paraId="73FBCADF" w14:textId="77777777">
                    <w:r>
                      <w:t>Aan de Voorzitter van de Tweede Kamer der Staten-Generaal</w:t>
                    </w:r>
                  </w:p>
                  <w:p w:rsidR="006E6F85" w14:paraId="1DA2BED5" w14:textId="77777777">
                    <w:r>
                      <w:t>Postbus 20018</w:t>
                    </w:r>
                  </w:p>
                  <w:p w:rsidR="006E6F85" w14:paraId="077FA190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ragraph">
                <wp:posOffset>3352800</wp:posOffset>
              </wp:positionV>
              <wp:extent cx="4787900" cy="80772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807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818FE4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E6F8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E6F85" w14:textId="48B4BDCA">
                                <w:r>
                                  <w:t>28 januari 2026</w:t>
                                </w:r>
                              </w:p>
                            </w:tc>
                          </w:tr>
                          <w:tr w14:paraId="75168FC1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E6F8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E6F85" w14:textId="399BCFC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BB3EA0">
                                  <w:t>Beantwoording Kamervragen over vergoedingen voor gedupeerde Groningers</w:t>
                                </w:r>
                                <w:r w:rsidR="00BB3EA0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C727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63.6pt;margin-top:264pt;margin-left:79.2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818FE4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E6F85" w14:paraId="480D78A2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E6F85" w14:paraId="47D9C2F5" w14:textId="48B4BDCA">
                          <w:r>
                            <w:t>28 januari 2026</w:t>
                          </w:r>
                        </w:p>
                      </w:tc>
                    </w:tr>
                    <w:tr w14:paraId="75168FC0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E6F85" w14:paraId="41DEE7DE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E6F85" w14:paraId="1F720AD7" w14:textId="399BCFC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BB3EA0">
                            <w:t>Beantwoording Kamervragen over vergoedingen voor gedupeerde Groningers</w:t>
                          </w:r>
                          <w:r w:rsidR="00BB3EA0">
                            <w:fldChar w:fldCharType="end"/>
                          </w:r>
                        </w:p>
                      </w:tc>
                    </w:tr>
                  </w:tbl>
                  <w:p w:rsidR="005C727F" w14:paraId="7D95BB0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F85" w:rsidRPr="00CA047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A0475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6E6F85" w:rsidRPr="00CA047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A0475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6E6F85" w:rsidRPr="00CA0475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A0475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6E6F85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6E6F85" w14:textId="77777777">
                          <w:pPr>
                            <w:pStyle w:val="WitregelW2"/>
                          </w:pPr>
                        </w:p>
                        <w:p w:rsidR="006E6F8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2C1197" w14:textId="7517503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B3EA0">
                            <w:t>2026-0000028724</w:t>
                          </w:r>
                          <w:r w:rsidR="00BB3EA0">
                            <w:fldChar w:fldCharType="end"/>
                          </w:r>
                        </w:p>
                        <w:p w:rsidR="006E6F85" w14:textId="77777777">
                          <w:pPr>
                            <w:pStyle w:val="WitregelW1"/>
                          </w:pPr>
                        </w:p>
                        <w:p w:rsidR="006E6F85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6E6F85" w14:textId="77777777">
                          <w:pPr>
                            <w:pStyle w:val="Referentiegegevens"/>
                          </w:pPr>
                          <w:r>
                            <w:t>2026Z00470</w:t>
                          </w:r>
                        </w:p>
                        <w:p w:rsidR="006E6F85" w14:textId="77777777">
                          <w:pPr>
                            <w:pStyle w:val="WitregelW1"/>
                          </w:pPr>
                        </w:p>
                        <w:p w:rsidR="006E6F85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6E6F85" w14:textId="777777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:rsidR="006E6F85" w14:textId="77777777">
                          <w:pPr>
                            <w:pStyle w:val="WitregelW2"/>
                          </w:pPr>
                        </w:p>
                        <w:p w:rsidR="006E6F8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E6F85" w:rsidRPr="00CA0475" w14:paraId="4BB15D5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A0475">
                      <w:rPr>
                        <w:lang w:val="de-DE"/>
                      </w:rPr>
                      <w:t>Turfmarkt 147</w:t>
                    </w:r>
                  </w:p>
                  <w:p w:rsidR="006E6F85" w:rsidRPr="00CA0475" w14:paraId="6E5687E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A0475">
                      <w:rPr>
                        <w:lang w:val="de-DE"/>
                      </w:rPr>
                      <w:t>2511 DP Den Haag</w:t>
                    </w:r>
                  </w:p>
                  <w:p w:rsidR="006E6F85" w:rsidRPr="00CA0475" w14:paraId="08A7A23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CA0475">
                      <w:rPr>
                        <w:lang w:val="de-DE"/>
                      </w:rPr>
                      <w:t>Postbus 20011</w:t>
                    </w:r>
                  </w:p>
                  <w:p w:rsidR="006E6F85" w14:paraId="220641E4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6E6F85" w14:paraId="651A869E" w14:textId="77777777">
                    <w:pPr>
                      <w:pStyle w:val="WitregelW2"/>
                    </w:pPr>
                  </w:p>
                  <w:p w:rsidR="006E6F85" w14:paraId="45AB3D7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2C1197" w14:paraId="5562689B" w14:textId="7517503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B3EA0">
                      <w:t>2026-0000028724</w:t>
                    </w:r>
                    <w:r w:rsidR="00BB3EA0">
                      <w:fldChar w:fldCharType="end"/>
                    </w:r>
                  </w:p>
                  <w:p w:rsidR="006E6F85" w14:paraId="3B53E2BE" w14:textId="77777777">
                    <w:pPr>
                      <w:pStyle w:val="WitregelW1"/>
                    </w:pPr>
                  </w:p>
                  <w:p w:rsidR="006E6F85" w14:paraId="1C2E6419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6E6F85" w14:paraId="3AC2DB17" w14:textId="77777777">
                    <w:pPr>
                      <w:pStyle w:val="Referentiegegevens"/>
                    </w:pPr>
                    <w:r>
                      <w:t>2026Z00470</w:t>
                    </w:r>
                  </w:p>
                  <w:p w:rsidR="006E6F85" w14:paraId="605BCA2F" w14:textId="77777777">
                    <w:pPr>
                      <w:pStyle w:val="WitregelW1"/>
                    </w:pPr>
                  </w:p>
                  <w:p w:rsidR="006E6F85" w14:paraId="3C685C32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6E6F85" w14:paraId="0AA5ABF4" w14:textId="77777777">
                    <w:pPr>
                      <w:pStyle w:val="Referentiegegevens"/>
                    </w:pPr>
                    <w:r>
                      <w:t>2</w:t>
                    </w:r>
                  </w:p>
                  <w:p w:rsidR="006E6F85" w14:paraId="10C2758D" w14:textId="77777777">
                    <w:pPr>
                      <w:pStyle w:val="WitregelW2"/>
                    </w:pPr>
                  </w:p>
                  <w:p w:rsidR="006E6F85" w14:paraId="0F2467C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727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5C727F" w14:paraId="4C77AD1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1197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2C1197" w14:paraId="30C421C4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F8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439975819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9975819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6E6F85" w14:paraId="72F9B862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F8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2491057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249105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E6F85" w14:paraId="76C82D8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6F85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6E6F85" w14:paraId="59FA2E31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D981D91"/>
    <w:multiLevelType w:val="multilevel"/>
    <w:tmpl w:val="ABE53677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92B624BF"/>
    <w:multiLevelType w:val="multilevel"/>
    <w:tmpl w:val="829029B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9F549391"/>
    <w:multiLevelType w:val="multilevel"/>
    <w:tmpl w:val="6743563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AD252C4F"/>
    <w:multiLevelType w:val="multilevel"/>
    <w:tmpl w:val="A2E97D2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22982984">
    <w:abstractNumId w:val="2"/>
  </w:num>
  <w:num w:numId="2" w16cid:durableId="2098865133">
    <w:abstractNumId w:val="1"/>
  </w:num>
  <w:num w:numId="3" w16cid:durableId="2000763276">
    <w:abstractNumId w:val="3"/>
  </w:num>
  <w:num w:numId="4" w16cid:durableId="97637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75"/>
    <w:rsid w:val="000B0E72"/>
    <w:rsid w:val="000F18C6"/>
    <w:rsid w:val="00172C97"/>
    <w:rsid w:val="001A15CA"/>
    <w:rsid w:val="001A180D"/>
    <w:rsid w:val="001C5F6C"/>
    <w:rsid w:val="00201390"/>
    <w:rsid w:val="00253BB6"/>
    <w:rsid w:val="002C1197"/>
    <w:rsid w:val="003E10EA"/>
    <w:rsid w:val="00551008"/>
    <w:rsid w:val="005C727F"/>
    <w:rsid w:val="00641FDA"/>
    <w:rsid w:val="006E6F85"/>
    <w:rsid w:val="00BB3EA0"/>
    <w:rsid w:val="00CA0475"/>
    <w:rsid w:val="00CC5097"/>
    <w:rsid w:val="00D62224"/>
    <w:rsid w:val="00F155A5"/>
    <w:rsid w:val="00FE6FFE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AC8589"/>
  <w15:docId w15:val="{1B9D1F94-1994-4472-B0C6-1AC442EC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A047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A047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A047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A047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81</ap:Words>
  <ap:Characters>448</ap:Characters>
  <ap:DocSecurity>0</ap:DocSecurity>
  <ap:Lines>3</ap:Lines>
  <ap:Paragraphs>1</ap:Paragraphs>
  <ap:ScaleCrop>false</ap:ScaleCrop>
  <ap:LinksUpToDate>false</ap:LinksUpToDate>
  <ap:CharactersWithSpaces>528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2026-01-28T15:05:00.0000000Z</dcterms:created>
  <dcterms:modified xsi:type="dcterms:W3CDTF">2026-01-28T15:06:00.0000000Z</dcterms:modified>
  <dc:creator/>
  <lastModifiedBy/>
  <dc:description>------------------------</dc:description>
  <dc:subject/>
  <keywords/>
  <version/>
  <category/>
</coreProperties>
</file>