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71D5" w:rsidP="004271D5" w:rsidRDefault="004271D5" w14:paraId="7087505F" w14:textId="77777777">
      <w:pPr>
        <w:pStyle w:val="Kop1"/>
        <w:rPr>
          <w:rFonts w:ascii="Arial" w:hAnsi="Arial" w:eastAsia="Times New Roman" w:cs="Arial"/>
        </w:rPr>
      </w:pPr>
      <w:r>
        <w:rPr>
          <w:rStyle w:val="Zwaar"/>
          <w:rFonts w:ascii="Arial" w:hAnsi="Arial" w:eastAsia="Times New Roman" w:cs="Arial"/>
          <w:b w:val="0"/>
          <w:bCs w:val="0"/>
        </w:rPr>
        <w:t>Mededelingen</w:t>
      </w:r>
    </w:p>
    <w:p w:rsidR="004271D5" w:rsidP="004271D5" w:rsidRDefault="004271D5" w14:paraId="122349CC"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Mededelingen</w:t>
      </w:r>
    </w:p>
    <w:p w:rsidR="004271D5" w:rsidP="004271D5" w:rsidRDefault="004271D5" w14:paraId="6ED2BF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w:t>
      </w:r>
    </w:p>
    <w:p w:rsidR="004271D5" w:rsidP="004271D5" w:rsidRDefault="004271D5" w14:paraId="25FDC1D3" w14:textId="77777777">
      <w:pPr>
        <w:spacing w:after="240"/>
        <w:rPr>
          <w:rFonts w:ascii="Arial" w:hAnsi="Arial" w:eastAsia="Times New Roman" w:cs="Arial"/>
          <w:sz w:val="22"/>
          <w:szCs w:val="22"/>
        </w:rPr>
      </w:pPr>
      <w:r>
        <w:rPr>
          <w:rFonts w:ascii="Arial" w:hAnsi="Arial" w:eastAsia="Times New Roman" w:cs="Arial"/>
          <w:sz w:val="22"/>
          <w:szCs w:val="22"/>
        </w:rPr>
        <w:t>Ik deel aan de Kamer mee dat de volgende leden zich hebben afgemeld:</w:t>
      </w:r>
      <w:r>
        <w:rPr>
          <w:rFonts w:ascii="Arial" w:hAnsi="Arial" w:eastAsia="Times New Roman" w:cs="Arial"/>
          <w:sz w:val="22"/>
          <w:szCs w:val="22"/>
        </w:rPr>
        <w:br/>
      </w:r>
      <w:r>
        <w:rPr>
          <w:rFonts w:ascii="Arial" w:hAnsi="Arial" w:eastAsia="Times New Roman" w:cs="Arial"/>
          <w:sz w:val="22"/>
          <w:szCs w:val="22"/>
        </w:rPr>
        <w:br/>
        <w:t>Yeşilgöz-Zegerius, Heinen en Van der Burg.</w:t>
      </w:r>
      <w:r>
        <w:rPr>
          <w:rFonts w:ascii="Arial" w:hAnsi="Arial" w:eastAsia="Times New Roman" w:cs="Arial"/>
          <w:sz w:val="22"/>
          <w:szCs w:val="22"/>
        </w:rPr>
        <w:br/>
      </w:r>
      <w:r>
        <w:rPr>
          <w:rFonts w:ascii="Arial" w:hAnsi="Arial" w:eastAsia="Times New Roman" w:cs="Arial"/>
          <w:sz w:val="22"/>
          <w:szCs w:val="22"/>
        </w:rPr>
        <w:br/>
        <w:t>Deze mededeling wordt voor kennisgeving aangenomen.</w:t>
      </w:r>
    </w:p>
    <w:p w:rsidR="004271D5" w:rsidP="004271D5" w:rsidRDefault="004271D5" w14:paraId="13017B6B" w14:textId="77777777">
      <w:pPr>
        <w:pStyle w:val="Kop1"/>
        <w:rPr>
          <w:rFonts w:ascii="Arial" w:hAnsi="Arial" w:eastAsia="Times New Roman" w:cs="Arial"/>
        </w:rPr>
      </w:pPr>
      <w:r>
        <w:rPr>
          <w:rStyle w:val="Zwaar"/>
          <w:rFonts w:ascii="Arial" w:hAnsi="Arial" w:eastAsia="Times New Roman" w:cs="Arial"/>
          <w:b w:val="0"/>
          <w:bCs w:val="0"/>
        </w:rPr>
        <w:t>Regeling van werkzaamheden (stemmingen)</w:t>
      </w:r>
    </w:p>
    <w:p w:rsidR="004271D5" w:rsidP="004271D5" w:rsidRDefault="004271D5" w14:paraId="3AE88174" w14:textId="77777777">
      <w:pPr>
        <w:spacing w:after="240"/>
        <w:rPr>
          <w:rFonts w:ascii="Arial" w:hAnsi="Arial" w:eastAsia="Times New Roman" w:cs="Arial"/>
          <w:sz w:val="22"/>
          <w:szCs w:val="22"/>
        </w:rPr>
      </w:pPr>
      <w:r>
        <w:rPr>
          <w:rFonts w:ascii="Arial" w:hAnsi="Arial" w:eastAsia="Times New Roman" w:cs="Arial"/>
          <w:sz w:val="22"/>
          <w:szCs w:val="22"/>
        </w:rPr>
        <w:t>Regeling van werkzaamheden (stemmingen)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 (stemmingen)</w:t>
      </w:r>
    </w:p>
    <w:p w:rsidR="004271D5" w:rsidP="004271D5" w:rsidRDefault="004271D5" w14:paraId="04BB00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we gaan stemmen, wat we hierna gaan doen, geef ik het woord aan het lid Markuszower voor een verzoek. Gaat uw gang.</w:t>
      </w:r>
    </w:p>
    <w:p w:rsidR="004271D5" w:rsidP="004271D5" w:rsidRDefault="004271D5" w14:paraId="151C908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Dank u wel, voorzitter. Ik wil een verzoek doen aan de collega's. Een paar maanden geleden hebben we met een aantal andere Kamerleden een brief gestuurd waarin we hebben verzocht om een onderzoek naar een aanklacht in overweging te nemen. Die termijn is een keer bijna verstreken. Toen hebben we een verlenging gevraagd. Wettelijk mag je niet nog een verlenging aanvragen. Ik wil de Kamer dus eigenlijk vragen of we daar vandaag over kunnen stemmen. Dan horen we het wel.</w:t>
      </w:r>
    </w:p>
    <w:p w:rsidR="004271D5" w:rsidP="004271D5" w:rsidRDefault="004271D5" w14:paraId="03E048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bezwaar tegen is. Ik zie dat dat niet het geval is. Dan gaan wij daarover stemmen.</w:t>
      </w:r>
      <w:r>
        <w:rPr>
          <w:rFonts w:ascii="Arial" w:hAnsi="Arial" w:eastAsia="Times New Roman" w:cs="Arial"/>
          <w:sz w:val="22"/>
          <w:szCs w:val="22"/>
        </w:rPr>
        <w:br/>
      </w:r>
      <w:r>
        <w:rPr>
          <w:rFonts w:ascii="Arial" w:hAnsi="Arial" w:eastAsia="Times New Roman" w:cs="Arial"/>
          <w:sz w:val="22"/>
          <w:szCs w:val="22"/>
        </w:rPr>
        <w:br/>
        <w:t>Er is ook een verzoek van het lid Bushoff. Meneer Bushoff, gaat uw gang.</w:t>
      </w:r>
    </w:p>
    <w:p w:rsidR="004271D5" w:rsidP="004271D5" w:rsidRDefault="004271D5" w14:paraId="4E3CEF3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Het is niet een heel spannend verzoek. Het verzoek is om bij agendapunt 3 eerst over de ingediende moties te stemmen, daarna over de amendementen en gewoon uit het oogpunt van zorgvuldigheid volgende week, een weekje later, over de wet. Dat is niet spannend, maar wel zorgvuldig.</w:t>
      </w:r>
    </w:p>
    <w:p w:rsidR="004271D5" w:rsidP="004271D5" w:rsidRDefault="004271D5" w14:paraId="12B1CB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bezwaar tegen is. Dat is niet het geval. Dan gaan we het zo doen, meneer Bushoff.</w:t>
      </w:r>
    </w:p>
    <w:p w:rsidR="004271D5" w:rsidP="004271D5" w:rsidRDefault="004271D5" w14:paraId="49E44180" w14:textId="77777777">
      <w:pPr>
        <w:pStyle w:val="Kop1"/>
        <w:rPr>
          <w:rFonts w:ascii="Arial" w:hAnsi="Arial" w:eastAsia="Times New Roman" w:cs="Arial"/>
        </w:rPr>
      </w:pPr>
      <w:r>
        <w:rPr>
          <w:rStyle w:val="Zwaar"/>
          <w:rFonts w:ascii="Arial" w:hAnsi="Arial" w:eastAsia="Times New Roman" w:cs="Arial"/>
          <w:b w:val="0"/>
          <w:bCs w:val="0"/>
        </w:rPr>
        <w:t>Stemmingen</w:t>
      </w:r>
    </w:p>
    <w:p w:rsidR="004271D5" w:rsidP="004271D5" w:rsidRDefault="004271D5" w14:paraId="54B1B705" w14:textId="77777777">
      <w:pPr>
        <w:spacing w:after="240"/>
        <w:rPr>
          <w:rFonts w:ascii="Arial" w:hAnsi="Arial" w:eastAsia="Times New Roman" w:cs="Arial"/>
          <w:sz w:val="22"/>
          <w:szCs w:val="22"/>
        </w:rPr>
      </w:pPr>
      <w:r>
        <w:rPr>
          <w:rFonts w:ascii="Arial" w:hAnsi="Arial" w:eastAsia="Times New Roman" w:cs="Arial"/>
          <w:sz w:val="22"/>
          <w:szCs w:val="22"/>
        </w:rPr>
        <w:t>Stemmingen</w:t>
      </w:r>
    </w:p>
    <w:p w:rsidR="004271D5" w:rsidP="004271D5" w:rsidRDefault="004271D5" w14:paraId="40C72DC2" w14:textId="77777777">
      <w:pPr>
        <w:spacing w:after="240"/>
        <w:rPr>
          <w:rFonts w:ascii="Arial" w:hAnsi="Arial" w:eastAsia="Times New Roman" w:cs="Arial"/>
          <w:sz w:val="22"/>
          <w:szCs w:val="22"/>
        </w:rPr>
      </w:pPr>
      <w:r>
        <w:rPr>
          <w:rFonts w:ascii="Arial" w:hAnsi="Arial" w:eastAsia="Times New Roman" w:cs="Arial"/>
          <w:sz w:val="22"/>
          <w:szCs w:val="22"/>
        </w:rPr>
        <w:lastRenderedPageBreak/>
        <w:t>Stemmingen moties Wet chartaal betalingsverkeer</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Wijziging van de Wet op het financieel toezicht, de Bankwet 1998 en enige andere wetten in verband met de goede werking van het chartale betalingsverkeer (Wet chartaal betalingsverkeer)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4271D5" w:rsidP="004271D5" w:rsidRDefault="004271D5" w14:paraId="34333761"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motie-Flach over de indexering van tarieven zo veel mogelijk beperken (36711, nr. 28);</w:t>
      </w:r>
    </w:p>
    <w:p w:rsidR="004271D5" w:rsidP="004271D5" w:rsidRDefault="004271D5" w14:paraId="2BE05E2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motie-Flach over de eisen uit het Convenant Contant Geld als ondergrens bij de uitwerking van de AMvB (36711, nr. 29);</w:t>
      </w:r>
    </w:p>
    <w:p w:rsidR="004271D5" w:rsidP="004271D5" w:rsidRDefault="004271D5" w14:paraId="5988D6CF"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motie-Bushoff over een publiek nood- en continuïteitsplan voor uitval van Brink's (36711, nr. 30);</w:t>
      </w:r>
    </w:p>
    <w:p w:rsidR="004271D5" w:rsidP="004271D5" w:rsidRDefault="004271D5" w14:paraId="71A5987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motie-Bushoff/Jimmy Dijk over de bereikbaarheid van pinautomaten in landelijk gebied (36711, nr. 31);</w:t>
      </w:r>
    </w:p>
    <w:p w:rsidR="004271D5" w:rsidP="004271D5" w:rsidRDefault="004271D5" w14:paraId="78D70231"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motie-Bushoff/Jimmy Dijk over geen stappen ondernemen om de bonuswetgeving verder te verruimen (36711, nr. 32);</w:t>
      </w:r>
    </w:p>
    <w:p w:rsidR="004271D5" w:rsidP="004271D5" w:rsidRDefault="004271D5" w14:paraId="6B7C0078"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motie-Dekker over het maximale bedrag bij contante betalingen verhogen naar €10.000 (36711, nr. 33).</w:t>
      </w:r>
    </w:p>
    <w:p w:rsidR="004271D5" w:rsidP="004271D5" w:rsidRDefault="004271D5" w14:paraId="0F2AE060" w14:textId="77777777">
      <w:pPr>
        <w:rPr>
          <w:rFonts w:ascii="Arial" w:hAnsi="Arial" w:eastAsia="Times New Roman" w:cs="Arial"/>
          <w:sz w:val="22"/>
          <w:szCs w:val="22"/>
        </w:rPr>
      </w:pPr>
    </w:p>
    <w:p w:rsidR="004271D5" w:rsidP="004271D5" w:rsidRDefault="004271D5" w14:paraId="7AEE8230" w14:textId="77777777">
      <w:pPr>
        <w:spacing w:after="240"/>
        <w:rPr>
          <w:rFonts w:ascii="Arial" w:hAnsi="Arial" w:eastAsia="Times New Roman" w:cs="Arial"/>
          <w:sz w:val="22"/>
          <w:szCs w:val="22"/>
        </w:rPr>
      </w:pPr>
      <w:r>
        <w:rPr>
          <w:rFonts w:ascii="Arial" w:hAnsi="Arial" w:eastAsia="Times New Roman" w:cs="Arial"/>
          <w:sz w:val="22"/>
          <w:szCs w:val="22"/>
        </w:rPr>
        <w:t>(Zie vergadering van 14 januari 2026.)</w:t>
      </w:r>
    </w:p>
    <w:p w:rsidR="004271D5" w:rsidP="004271D5" w:rsidRDefault="004271D5" w14:paraId="2B0557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stemmen. We gaan dus allereerst stemmen over punt 4, pagina 2. Dat zijn de stemmingen over moties ingediend bij de Wet chartaal betalingsverkeer.</w:t>
      </w:r>
    </w:p>
    <w:p w:rsidR="004271D5" w:rsidP="004271D5" w:rsidRDefault="004271D5" w14:paraId="070B4644" w14:textId="77777777">
      <w:pPr>
        <w:spacing w:after="240"/>
        <w:rPr>
          <w:rFonts w:ascii="Arial" w:hAnsi="Arial" w:eastAsia="Times New Roman" w:cs="Arial"/>
          <w:sz w:val="22"/>
          <w:szCs w:val="22"/>
        </w:rPr>
      </w:pPr>
      <w:r>
        <w:rPr>
          <w:rFonts w:ascii="Arial" w:hAnsi="Arial" w:eastAsia="Times New Roman" w:cs="Arial"/>
          <w:sz w:val="22"/>
          <w:szCs w:val="22"/>
        </w:rPr>
        <w:t>In stemming komt de motie-Flach (36711, nr. 28).</w:t>
      </w:r>
    </w:p>
    <w:p w:rsidR="004271D5" w:rsidP="004271D5" w:rsidRDefault="004271D5" w14:paraId="56935B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het CDA, de VVD, de SGP, de ChristenUnie, JA21, BBB, de PVV, FVD en Groep Markuszower voor deze motie hebben gestemd en de leden van de fractie van de PvdD ertegen, zodat zij is aangenomen.</w:t>
      </w:r>
    </w:p>
    <w:p w:rsidR="004271D5" w:rsidP="004271D5" w:rsidRDefault="004271D5" w14:paraId="6E261079" w14:textId="77777777">
      <w:pPr>
        <w:spacing w:after="240"/>
        <w:rPr>
          <w:rFonts w:ascii="Arial" w:hAnsi="Arial" w:eastAsia="Times New Roman" w:cs="Arial"/>
          <w:sz w:val="22"/>
          <w:szCs w:val="22"/>
        </w:rPr>
      </w:pPr>
      <w:r>
        <w:rPr>
          <w:rFonts w:ascii="Arial" w:hAnsi="Arial" w:eastAsia="Times New Roman" w:cs="Arial"/>
          <w:sz w:val="22"/>
          <w:szCs w:val="22"/>
        </w:rPr>
        <w:t>In stemming komt de motie-Flach (36711, nr. 29).</w:t>
      </w:r>
    </w:p>
    <w:p w:rsidR="004271D5" w:rsidP="004271D5" w:rsidRDefault="004271D5" w14:paraId="4552E9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 VVD, de SGP, de ChristenUnie, JA21, BBB, de PVV, FVD en Groep Markuszower voor deze motie hebben gestemd, zodat zij is aangenomen.</w:t>
      </w:r>
    </w:p>
    <w:p w:rsidR="004271D5" w:rsidP="004271D5" w:rsidRDefault="004271D5" w14:paraId="18D64F71" w14:textId="77777777">
      <w:pPr>
        <w:spacing w:after="240"/>
        <w:rPr>
          <w:rFonts w:ascii="Arial" w:hAnsi="Arial" w:eastAsia="Times New Roman" w:cs="Arial"/>
          <w:sz w:val="22"/>
          <w:szCs w:val="22"/>
        </w:rPr>
      </w:pPr>
      <w:r>
        <w:rPr>
          <w:rFonts w:ascii="Arial" w:hAnsi="Arial" w:eastAsia="Times New Roman" w:cs="Arial"/>
          <w:sz w:val="22"/>
          <w:szCs w:val="22"/>
        </w:rPr>
        <w:t>In stemming komt de motie-Bushoff (36711, nr. 30).</w:t>
      </w:r>
    </w:p>
    <w:p w:rsidR="004271D5" w:rsidP="004271D5" w:rsidRDefault="004271D5" w14:paraId="70B262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 VVD, de SGP, de ChristenUnie, JA21, BBB, de PVV, FVD en Groep Markuszower voor deze motie hebben gestemd, zodat zij is aangenomen.</w:t>
      </w:r>
    </w:p>
    <w:p w:rsidR="004271D5" w:rsidP="004271D5" w:rsidRDefault="004271D5" w14:paraId="067EF716" w14:textId="77777777">
      <w:pPr>
        <w:spacing w:after="240"/>
        <w:rPr>
          <w:rFonts w:ascii="Arial" w:hAnsi="Arial" w:eastAsia="Times New Roman" w:cs="Arial"/>
          <w:sz w:val="22"/>
          <w:szCs w:val="22"/>
        </w:rPr>
      </w:pPr>
      <w:r>
        <w:rPr>
          <w:rFonts w:ascii="Arial" w:hAnsi="Arial" w:eastAsia="Times New Roman" w:cs="Arial"/>
          <w:sz w:val="22"/>
          <w:szCs w:val="22"/>
        </w:rPr>
        <w:t>In stemming komt de motie-Bushoff/Jimmy Dijk (36711, nr. 31).</w:t>
      </w:r>
    </w:p>
    <w:p w:rsidR="004271D5" w:rsidP="004271D5" w:rsidRDefault="004271D5" w14:paraId="4FD9C1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w:t>
      </w:r>
      <w:r>
        <w:rPr>
          <w:rFonts w:ascii="Arial" w:hAnsi="Arial" w:eastAsia="Times New Roman" w:cs="Arial"/>
          <w:sz w:val="22"/>
          <w:szCs w:val="22"/>
        </w:rPr>
        <w:lastRenderedPageBreak/>
        <w:t>PvdD, de VVD, de SGP, de ChristenUnie, JA21, BBB, de PVV, FVD en Groep Markuszower voor deze motie hebben gestemd en de leden van de fracties van D66 en het CDA ertegen, zodat zij is aangenomen.</w:t>
      </w:r>
    </w:p>
    <w:p w:rsidR="004271D5" w:rsidP="004271D5" w:rsidRDefault="004271D5" w14:paraId="6FED1297" w14:textId="77777777">
      <w:pPr>
        <w:spacing w:after="240"/>
        <w:rPr>
          <w:rFonts w:ascii="Arial" w:hAnsi="Arial" w:eastAsia="Times New Roman" w:cs="Arial"/>
          <w:sz w:val="22"/>
          <w:szCs w:val="22"/>
        </w:rPr>
      </w:pPr>
      <w:r>
        <w:rPr>
          <w:rFonts w:ascii="Arial" w:hAnsi="Arial" w:eastAsia="Times New Roman" w:cs="Arial"/>
          <w:sz w:val="22"/>
          <w:szCs w:val="22"/>
        </w:rPr>
        <w:t>In stemming komt de motie-Bushoff/Jimmy Dijk (36711, nr. 32).</w:t>
      </w:r>
    </w:p>
    <w:p w:rsidR="004271D5" w:rsidP="004271D5" w:rsidRDefault="004271D5" w14:paraId="74EF16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het CDA, de SGP, de ChristenUnie, BBB en de PVV voor deze motie hebben gestemd en de leden van de fracties van D66, de VVD, JA21, FVD en Groep Markuszower ertegen, zodat zij is aangenomen.</w:t>
      </w:r>
    </w:p>
    <w:p w:rsidR="004271D5" w:rsidP="004271D5" w:rsidRDefault="004271D5" w14:paraId="133A53E5"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motie-Dekker (36711, nr. 33).</w:t>
      </w:r>
    </w:p>
    <w:p w:rsidR="004271D5" w:rsidP="004271D5" w:rsidRDefault="004271D5" w14:paraId="3FB124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SGP, JA21, BBB, de PVV, FVD en Groep Markuszower voor deze motie hebben gestemd en de leden van de fracties van de SP, GroenLinks-PvdA, D66, Volt, de PvdD, het CDA, de VVD en de ChristenUnie ertegen, zodat zij is verworpen.</w:t>
      </w:r>
    </w:p>
    <w:p w:rsidR="004271D5" w:rsidP="004271D5" w:rsidRDefault="004271D5" w14:paraId="09DC9CB2" w14:textId="77777777">
      <w:pPr>
        <w:spacing w:after="240"/>
        <w:rPr>
          <w:rFonts w:ascii="Arial" w:hAnsi="Arial" w:eastAsia="Times New Roman" w:cs="Arial"/>
          <w:sz w:val="22"/>
          <w:szCs w:val="22"/>
        </w:rPr>
      </w:pPr>
      <w:r>
        <w:rPr>
          <w:rFonts w:ascii="Arial" w:hAnsi="Arial" w:eastAsia="Times New Roman" w:cs="Arial"/>
          <w:sz w:val="22"/>
          <w:szCs w:val="22"/>
        </w:rPr>
        <w:t>Stemmingen Wet chartaal betalingsverkeer</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de Wet op het financieel toezicht, de Bankwet 1998 en enige andere wetten in verband met de goede werking van het chartale betalingsverkeer (Wet chartaal betalingsverkeer) (36711)</w:t>
      </w:r>
      <w:r>
        <w:rPr>
          <w:rFonts w:ascii="Arial" w:hAnsi="Arial" w:eastAsia="Times New Roman" w:cs="Arial"/>
          <w:sz w:val="22"/>
          <w:szCs w:val="22"/>
        </w:rPr>
        <w:t>.</w:t>
      </w:r>
    </w:p>
    <w:p w:rsidR="004271D5" w:rsidP="004271D5" w:rsidRDefault="004271D5" w14:paraId="6F740731" w14:textId="77777777">
      <w:pPr>
        <w:spacing w:after="240"/>
        <w:rPr>
          <w:rFonts w:ascii="Arial" w:hAnsi="Arial" w:eastAsia="Times New Roman" w:cs="Arial"/>
          <w:sz w:val="22"/>
          <w:szCs w:val="22"/>
        </w:rPr>
      </w:pPr>
      <w:r>
        <w:rPr>
          <w:rFonts w:ascii="Arial" w:hAnsi="Arial" w:eastAsia="Times New Roman" w:cs="Arial"/>
          <w:sz w:val="22"/>
          <w:szCs w:val="22"/>
        </w:rPr>
        <w:t>(Zie vergadering van 14 januari 2026.)</w:t>
      </w:r>
    </w:p>
    <w:p w:rsidR="004271D5" w:rsidP="004271D5" w:rsidRDefault="004271D5" w14:paraId="5144DB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nu terug naar punt 3, met een stemverklaring van de heer Jimmy Dijk. De heer Dijk heeft het woord. Nee, eerst mevrouw Michon-Derkzen.</w:t>
      </w:r>
    </w:p>
    <w:p w:rsidR="004271D5" w:rsidP="004271D5" w:rsidRDefault="004271D5" w14:paraId="599D5C5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Voorzitter. Ik weet niet geheel of het goed is gegaan aan onze kant. Onder punt 4, de stemmingen over moties ingediend bij de Wet chartaal betalingsverkeer, wil de VVD geacht worden tegen de motie op stuk nr. 31 te hebben gestemd.</w:t>
      </w:r>
    </w:p>
    <w:p w:rsidR="004271D5" w:rsidP="004271D5" w:rsidRDefault="004271D5" w14:paraId="04ECEA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nemen het op in het stenografisch verslag. Het woord is aan de heer Jimmy Dijk.</w:t>
      </w:r>
    </w:p>
    <w:p w:rsidR="004271D5" w:rsidP="004271D5" w:rsidRDefault="004271D5" w14:paraId="0FFD2DB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Ik heb een stemverklaring bij het amendement op stuk nr. 19, I van Van Eijk. Dit amendement gaat ervoor zorgen dat bonussen voor bankiers worden versoepeld. Laat dat even op u inwerken; het gaat om al die mensen die de afgelopen jaren hogere huren hebben betaald, die verzorgingstehuizen hebben zien sluiten en de thuiszorg uitgekleed hebben zien worden, die als student een schuldenstelsel op hun rug hebben gekregen, die een Participatiewet die mensen afknelde hebben gekregen. De partijen die daar verantwoordelijk voor zijn, zijn dezelfde partijen die zo meteen hun handje gaan opsteken om bonussen voor bankiers weer mogelijk te maken. Na al die forse bezuinigingen om banken overeind te krijgen gaan ze zo hun handen opsteken, zodat die bankiers weer hun gang mogen gaan. Nog buiten het feit dat dit amendement volstrekt buiten de orde van dit debat en die wet was, is het absurd dat partijen dit gaan doen. Ik mag toch hopen dat zij een beetje terugkeren op hun schreden. Ik hoop dat we die handjes zo meteen naar beneden zien gaan.</w:t>
      </w:r>
    </w:p>
    <w:p w:rsidR="004271D5" w:rsidP="004271D5" w:rsidRDefault="004271D5" w14:paraId="7ED0628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Jimmy Dijk.</w:t>
      </w:r>
    </w:p>
    <w:p w:rsidR="004271D5" w:rsidP="004271D5" w:rsidRDefault="004271D5" w14:paraId="1B5FED92" w14:textId="77777777">
      <w:pPr>
        <w:spacing w:after="240"/>
        <w:rPr>
          <w:rFonts w:ascii="Arial" w:hAnsi="Arial" w:eastAsia="Times New Roman" w:cs="Arial"/>
          <w:sz w:val="22"/>
          <w:szCs w:val="22"/>
        </w:rPr>
      </w:pPr>
      <w:r>
        <w:rPr>
          <w:rFonts w:ascii="Arial" w:hAnsi="Arial" w:eastAsia="Times New Roman" w:cs="Arial"/>
          <w:sz w:val="22"/>
          <w:szCs w:val="22"/>
        </w:rPr>
        <w:t>Het amendement-Van Eijk (stuk nr. 18) is ingetrokken.</w:t>
      </w:r>
      <w:r>
        <w:rPr>
          <w:rFonts w:ascii="Arial" w:hAnsi="Arial" w:eastAsia="Times New Roman" w:cs="Arial"/>
          <w:sz w:val="22"/>
          <w:szCs w:val="22"/>
        </w:rPr>
        <w:br/>
      </w:r>
      <w:r>
        <w:rPr>
          <w:rFonts w:ascii="Arial" w:hAnsi="Arial" w:eastAsia="Times New Roman" w:cs="Arial"/>
          <w:sz w:val="22"/>
          <w:szCs w:val="22"/>
        </w:rPr>
        <w:br/>
        <w:t>Ik stel vast dat daarmee wordt ingestemd.</w:t>
      </w:r>
    </w:p>
    <w:p w:rsidR="004271D5" w:rsidP="004271D5" w:rsidRDefault="004271D5" w14:paraId="4A29B382"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amendement-Van Eijk c.s. (stuk nr. 19, I).</w:t>
      </w:r>
    </w:p>
    <w:p w:rsidR="004271D5" w:rsidP="004271D5" w:rsidRDefault="004271D5" w14:paraId="3CD868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het CDA, de VVD, JA21, BBB, FVD en Groep Markuszower voor dit amendement hebben gestemd en de leden van de overige fracties ertegen, zodat het is aangenomen.</w:t>
      </w:r>
      <w:r>
        <w:rPr>
          <w:rFonts w:ascii="Arial" w:hAnsi="Arial" w:eastAsia="Times New Roman" w:cs="Arial"/>
          <w:sz w:val="22"/>
          <w:szCs w:val="22"/>
        </w:rPr>
        <w:br/>
      </w:r>
      <w:r>
        <w:rPr>
          <w:rFonts w:ascii="Arial" w:hAnsi="Arial" w:eastAsia="Times New Roman" w:cs="Arial"/>
          <w:sz w:val="22"/>
          <w:szCs w:val="22"/>
        </w:rPr>
        <w:br/>
        <w:t>Ik stel vast dat door de aanneming van dit amendement de overige op stuk nr. 19 voorkomende amendementen als aangenomen kunnen worden beschouwd.</w:t>
      </w:r>
    </w:p>
    <w:p w:rsidR="004271D5" w:rsidP="004271D5" w:rsidRDefault="004271D5" w14:paraId="552554C4"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amendement-Ergin (stuk nr. 34).</w:t>
      </w:r>
    </w:p>
    <w:p w:rsidR="004271D5" w:rsidP="004271D5" w:rsidRDefault="004271D5" w14:paraId="1431CF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het CDA, DENK, de PVV en Groep Markuszower voor dit amendement hebben gestemd en de leden van de overige fracties ertegen, zodat het is aangenomen.</w:t>
      </w:r>
    </w:p>
    <w:p w:rsidR="004271D5" w:rsidP="004271D5" w:rsidRDefault="004271D5" w14:paraId="55EE60FB"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amendement-Ergin (stuk nr. 23).</w:t>
      </w:r>
    </w:p>
    <w:p w:rsidR="004271D5" w:rsidP="004271D5" w:rsidRDefault="004271D5" w14:paraId="350B70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BBB, de PVV, FVD en Groep Markuszower voor dit amendement hebben gestemd en de leden van de overige fracties ertegen, zodat het is verworpen.</w:t>
      </w:r>
    </w:p>
    <w:p w:rsidR="004271D5" w:rsidP="004271D5" w:rsidRDefault="004271D5" w14:paraId="12F0467F"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amendement-Ergin (stuk nr. 22).</w:t>
      </w:r>
    </w:p>
    <w:p w:rsidR="004271D5" w:rsidP="004271D5" w:rsidRDefault="004271D5" w14:paraId="26CD2F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dit gewijzigde amendement met algemene stemmen is aangenomen.</w:t>
      </w:r>
    </w:p>
    <w:p w:rsidR="004271D5" w:rsidP="004271D5" w:rsidRDefault="004271D5" w14:paraId="28941445"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amendement-Flach c.s. (stuk nr. 25).</w:t>
      </w:r>
    </w:p>
    <w:p w:rsidR="004271D5" w:rsidP="004271D5" w:rsidRDefault="004271D5" w14:paraId="53DA54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dit amendement met algemene stemmen is aangenomen.</w:t>
      </w:r>
    </w:p>
    <w:p w:rsidR="004271D5" w:rsidP="004271D5" w:rsidRDefault="004271D5" w14:paraId="79DB9277"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amendement-Van Berkel c.s. (stuk nr. 20).</w:t>
      </w:r>
    </w:p>
    <w:p w:rsidR="004271D5" w:rsidP="004271D5" w:rsidRDefault="004271D5" w14:paraId="778EDC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Volt, het CDA, de VVD, de SGP, de ChristenUnie, JA21, BBB, de PVV, FVD en Groep Markuszower voor dit amendement hebben gestemd en de leden van de overige fracties ertegen, zodat het is aangenomen.</w:t>
      </w:r>
    </w:p>
    <w:p w:rsidR="004271D5" w:rsidP="004271D5" w:rsidRDefault="004271D5" w14:paraId="3EB9DB86"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amendement-Van Berkel c.s. (stuk nr. 21).</w:t>
      </w:r>
    </w:p>
    <w:p w:rsidR="004271D5" w:rsidP="004271D5" w:rsidRDefault="004271D5" w14:paraId="7B2773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Volt, het CDA, de VVD, JA21, BBB, FVD en Groep Markuszower voor dit amendement hebben gestemd en de leden van de overige fracties ertegen, zodat het is aangenomen.</w:t>
      </w:r>
    </w:p>
    <w:p w:rsidR="004271D5" w:rsidP="004271D5" w:rsidRDefault="004271D5" w14:paraId="3397398B"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het gewijzigde amendement-Flach (stuk nr. 14).</w:t>
      </w:r>
    </w:p>
    <w:p w:rsidR="004271D5" w:rsidP="004271D5" w:rsidRDefault="004271D5" w14:paraId="4B8759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dit gewijzigde amendement met algemene stemmen is aangenomen.</w:t>
      </w:r>
    </w:p>
    <w:p w:rsidR="004271D5" w:rsidP="004271D5" w:rsidRDefault="004271D5" w14:paraId="227F3CFD" w14:textId="77777777">
      <w:pPr>
        <w:spacing w:after="240"/>
        <w:rPr>
          <w:rFonts w:ascii="Arial" w:hAnsi="Arial" w:eastAsia="Times New Roman" w:cs="Arial"/>
          <w:sz w:val="22"/>
          <w:szCs w:val="22"/>
        </w:rPr>
      </w:pPr>
      <w:r>
        <w:rPr>
          <w:rFonts w:ascii="Arial" w:hAnsi="Arial" w:eastAsia="Times New Roman" w:cs="Arial"/>
          <w:sz w:val="22"/>
          <w:szCs w:val="22"/>
        </w:rPr>
        <w:t>In stemming komt het nader gewijzigde amendement-Flach c.s. (stuk nr. 26).</w:t>
      </w:r>
    </w:p>
    <w:p w:rsidR="004271D5" w:rsidP="004271D5" w:rsidRDefault="004271D5" w14:paraId="06536FD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het CDA, DENK, de SGP, de ChristenUnie, BBB, de PVV, FVD en Groep Markuszower voor dit nader gewijzigde amendement hebben gestemd en de leden van de overige fracties ertegen, zodat het is aangenomen.</w:t>
      </w:r>
    </w:p>
    <w:p w:rsidR="004271D5" w:rsidP="004271D5" w:rsidRDefault="004271D5" w14:paraId="49F60184"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amendement-Flach c.s. (stuk nr. 27, I) tot het invoegen van de onderdelen Ca t/m Cd.</w:t>
      </w:r>
    </w:p>
    <w:p w:rsidR="004271D5" w:rsidP="004271D5" w:rsidRDefault="004271D5" w14:paraId="7DA4F5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DENK, de SGP, de ChristenUnie, JA21, BBB, de PVV, FVD en Groep Markuszower voor dit amendement hebben gestemd en de leden van de overige fracties ertegen, zodat het is aangenomen.</w:t>
      </w:r>
      <w:r>
        <w:rPr>
          <w:rFonts w:ascii="Arial" w:hAnsi="Arial" w:eastAsia="Times New Roman" w:cs="Arial"/>
          <w:sz w:val="22"/>
          <w:szCs w:val="22"/>
        </w:rPr>
        <w:br/>
      </w:r>
      <w:r>
        <w:rPr>
          <w:rFonts w:ascii="Arial" w:hAnsi="Arial" w:eastAsia="Times New Roman" w:cs="Arial"/>
          <w:sz w:val="22"/>
          <w:szCs w:val="22"/>
        </w:rPr>
        <w:br/>
        <w:t>Ik stel vast dat door de aanneming van dit amendement het andere op stuk nr. 27 voorkomende amendement als aangenomen kan worden beschouwd.</w:t>
      </w:r>
    </w:p>
    <w:p w:rsidR="004271D5" w:rsidP="004271D5" w:rsidRDefault="004271D5" w14:paraId="3C5F93F9"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amendement-Inge van Dijk c.s. (stuk nr. 17).</w:t>
      </w:r>
    </w:p>
    <w:p w:rsidR="004271D5" w:rsidP="004271D5" w:rsidRDefault="004271D5" w14:paraId="39BC87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de PvdD, het CDA, DENK, de VVD, de SGP, de ChristenUnie, JA21, BBB, FVD en Groep Markuszower voor dit amendement hebben gestemd en de leden van de overige fracties ertegen, zodat het is aangenomen.</w:t>
      </w:r>
    </w:p>
    <w:p w:rsidR="004271D5" w:rsidP="004271D5" w:rsidRDefault="004271D5" w14:paraId="10A3735B" w14:textId="77777777">
      <w:pPr>
        <w:spacing w:after="240"/>
        <w:rPr>
          <w:rFonts w:ascii="Arial" w:hAnsi="Arial" w:eastAsia="Times New Roman" w:cs="Arial"/>
          <w:sz w:val="22"/>
          <w:szCs w:val="22"/>
        </w:rPr>
      </w:pPr>
      <w:r>
        <w:rPr>
          <w:rFonts w:ascii="Arial" w:hAnsi="Arial" w:eastAsia="Times New Roman" w:cs="Arial"/>
          <w:sz w:val="22"/>
          <w:szCs w:val="22"/>
        </w:rPr>
        <w:t>Over het wetsvoorstel zullen we later stemmen.</w:t>
      </w:r>
    </w:p>
    <w:p w:rsidR="004271D5" w:rsidP="004271D5" w:rsidRDefault="004271D5" w14:paraId="698D23FA" w14:textId="77777777">
      <w:pPr>
        <w:spacing w:after="240"/>
        <w:rPr>
          <w:rFonts w:ascii="Arial" w:hAnsi="Arial" w:eastAsia="Times New Roman" w:cs="Arial"/>
          <w:sz w:val="22"/>
          <w:szCs w:val="22"/>
        </w:rPr>
      </w:pPr>
      <w:r>
        <w:rPr>
          <w:rFonts w:ascii="Arial" w:hAnsi="Arial" w:eastAsia="Times New Roman" w:cs="Arial"/>
          <w:sz w:val="22"/>
          <w:szCs w:val="22"/>
        </w:rPr>
        <w:t>Stemmingen Wet aanpassing Regeling dienstverlening aan huis</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de Werkloosheidswet en enige andere wetten vanwege aanpassing van de Regeling dienstverlening aan huis (Wet aanpassing Regeling dienstverlening aan huis) (36744)</w:t>
      </w:r>
      <w:r>
        <w:rPr>
          <w:rFonts w:ascii="Arial" w:hAnsi="Arial" w:eastAsia="Times New Roman" w:cs="Arial"/>
          <w:sz w:val="22"/>
          <w:szCs w:val="22"/>
        </w:rPr>
        <w:t>.</w:t>
      </w:r>
    </w:p>
    <w:p w:rsidR="004271D5" w:rsidP="004271D5" w:rsidRDefault="004271D5" w14:paraId="66AA1751" w14:textId="77777777">
      <w:pPr>
        <w:spacing w:after="240"/>
        <w:rPr>
          <w:rFonts w:ascii="Arial" w:hAnsi="Arial" w:eastAsia="Times New Roman" w:cs="Arial"/>
          <w:sz w:val="22"/>
          <w:szCs w:val="22"/>
        </w:rPr>
      </w:pPr>
      <w:r>
        <w:rPr>
          <w:rFonts w:ascii="Arial" w:hAnsi="Arial" w:eastAsia="Times New Roman" w:cs="Arial"/>
          <w:sz w:val="22"/>
          <w:szCs w:val="22"/>
        </w:rPr>
        <w:t>(Zie wetgevingsoverleg van 19 januari 2026.)</w:t>
      </w:r>
    </w:p>
    <w:p w:rsidR="004271D5" w:rsidP="004271D5" w:rsidRDefault="004271D5" w14:paraId="264D75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Vandaag zullen we alleen stemmen over de ingediende amendementen en de artikelen. De eindstemming over het wetsvoorstel zal op dinsdag 3 februari plaatsvinden.</w:t>
      </w:r>
    </w:p>
    <w:p w:rsidR="004271D5" w:rsidP="004271D5" w:rsidRDefault="004271D5" w14:paraId="048FC8B8"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amendement-Flach/Bühler (stuk nr. 26).</w:t>
      </w:r>
    </w:p>
    <w:p w:rsidR="004271D5" w:rsidP="004271D5" w:rsidRDefault="004271D5" w14:paraId="1B13E4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Volt, het CDA, DENK, de SGP, de ChristenUnie, JA21, BBB, de PVV, FVD en Groep Markuszower voor dit amendement hebben gestemd en de leden van de overige fracties ertegen, zodat het is aangenomen.</w:t>
      </w:r>
    </w:p>
    <w:p w:rsidR="004271D5" w:rsidP="004271D5" w:rsidRDefault="004271D5" w14:paraId="652962CA"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amendement-Flach (stuk nr. 38, I).</w:t>
      </w:r>
    </w:p>
    <w:p w:rsidR="004271D5" w:rsidP="004271D5" w:rsidRDefault="004271D5" w14:paraId="7FBFC7E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DENK, de SGP, de ChristenUnie, JA21, BBB, de PVV, FVD en Groep Markuszower voor dit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het andere op stuk nr. 38 voorkomende amendement als verworpen kan worden beschouwd.</w:t>
      </w:r>
    </w:p>
    <w:p w:rsidR="004271D5" w:rsidP="004271D5" w:rsidRDefault="004271D5" w14:paraId="7B64F807"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amendement-Flach/Bühler (stuk nr. 25).</w:t>
      </w:r>
    </w:p>
    <w:p w:rsidR="004271D5" w:rsidP="004271D5" w:rsidRDefault="004271D5" w14:paraId="6B8C22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het CDA, DENK, de SGP, de ChristenUnie, JA21, BBB, FVD en Groep Markuszower voor dit amendement hebben gestemd en de leden van de overige fracties ertegen, zodat het is verworpen.</w:t>
      </w:r>
    </w:p>
    <w:p w:rsidR="004271D5" w:rsidP="004271D5" w:rsidRDefault="004271D5" w14:paraId="7A0E8945"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amendement-Flach/Bühler (stuk nr. 23).</w:t>
      </w:r>
    </w:p>
    <w:p w:rsidR="004271D5" w:rsidP="004271D5" w:rsidRDefault="004271D5" w14:paraId="1AB50D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het CDA, DENK, de SGP, de ChristenUnie, JA21, BBB, de PVV, FVD en Groep Markuszower voor dit amendement hebben gestemd en de leden van de overige fracties ertegen, zodat de uitslag bij handopsteken niet kan worden vastgesteld.</w:t>
      </w:r>
      <w:r>
        <w:rPr>
          <w:rFonts w:ascii="Arial" w:hAnsi="Arial" w:eastAsia="Times New Roman" w:cs="Arial"/>
          <w:sz w:val="22"/>
          <w:szCs w:val="22"/>
        </w:rPr>
        <w:br/>
      </w:r>
      <w:r>
        <w:rPr>
          <w:rFonts w:ascii="Arial" w:hAnsi="Arial" w:eastAsia="Times New Roman" w:cs="Arial"/>
          <w:sz w:val="22"/>
          <w:szCs w:val="22"/>
        </w:rPr>
        <w:br/>
        <w:t>Nog één keer, voor de zekerheid.</w:t>
      </w:r>
    </w:p>
    <w:p w:rsidR="004271D5" w:rsidP="004271D5" w:rsidRDefault="004271D5" w14:paraId="2ECB6EAE"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amendement-Flach/Bühler (stuk nr. 23).</w:t>
      </w:r>
    </w:p>
    <w:p w:rsidR="004271D5" w:rsidP="004271D5" w:rsidRDefault="004271D5" w14:paraId="4D61D5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het CDA, DENK, de SGP, de ChristenUnie, JA21, BBB, de PVV, FVD en Groep Markuszower voor dit amendement hebben gestemd en de leden van de overige fracties ertegen, zodat de uitslag bij handopsteken niet kan worden vastgesteld.</w:t>
      </w:r>
      <w:r>
        <w:rPr>
          <w:rFonts w:ascii="Arial" w:hAnsi="Arial" w:eastAsia="Times New Roman" w:cs="Arial"/>
          <w:sz w:val="22"/>
          <w:szCs w:val="22"/>
        </w:rPr>
        <w:br/>
      </w:r>
      <w:r>
        <w:rPr>
          <w:rFonts w:ascii="Arial" w:hAnsi="Arial" w:eastAsia="Times New Roman" w:cs="Arial"/>
          <w:sz w:val="22"/>
          <w:szCs w:val="22"/>
        </w:rPr>
        <w:br/>
        <w:t>Hier zullen we hoofdelijk over moeten stemmen. Ik verzoek de griffier de namenlijst op te lezen en de leden stilte te betrachten. Het woord is aan de griffier.</w:t>
      </w:r>
    </w:p>
    <w:p w:rsidR="004271D5" w:rsidP="004271D5" w:rsidRDefault="004271D5" w14:paraId="3D537249"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amendement-Flach/Bühler (stuk nr. 23).</w:t>
      </w:r>
      <w:r>
        <w:rPr>
          <w:rFonts w:ascii="Arial" w:hAnsi="Arial" w:eastAsia="Times New Roman" w:cs="Arial"/>
          <w:sz w:val="22"/>
          <w:szCs w:val="22"/>
        </w:rPr>
        <w:br/>
      </w:r>
      <w:r>
        <w:rPr>
          <w:rFonts w:ascii="Arial" w:hAnsi="Arial" w:eastAsia="Times New Roman" w:cs="Arial"/>
          <w:sz w:val="22"/>
          <w:szCs w:val="22"/>
        </w:rPr>
        <w:br/>
        <w:t>Vóór stemmen de leden: Ceder, Ceulemans, Claassen, Clemminck, Coenradie, Dekker, Tony van Dijck, Diederik van Dijk, Emiel van Dijk, Inge van Dijk, Van Duijvenvoorde, Eerdmans, Faber, Flach, Goudzwaard, Graus, Grinwis, Hamstra, Heutink, Hoogeveen, Van Houwelingen, Ten Hove, Chris Jansen, Jumelet, Keijzer, Koorevaar, Kops, Krul, Lammers, Van Lanschot, Maeijer, Markuszower, Van Meetelen, Van Meijeren, Moinat, Mooiman, Edgar Mulder, Nanninga, Van der Plas, Prickaertz, Raijer, De Roon, Russcher, Schilder, Steen, Stoffer, Stöteler, Straatman, Tijmstra, Vermeer, Vlottes, Vondeling, Wiersma, Wilders, Zwinkels, El Abassi, Van Ark, Armut, Van Baarle, Van den Berg, Bikker, Boelsma-Hoekstra, Boomsma, Boon, Martin Bosma, Boswijk, Bart van den Brink, Tijs van den Brink en Bühler.</w:t>
      </w:r>
      <w:r>
        <w:rPr>
          <w:rFonts w:ascii="Arial" w:hAnsi="Arial" w:eastAsia="Times New Roman" w:cs="Arial"/>
          <w:sz w:val="22"/>
          <w:szCs w:val="22"/>
        </w:rPr>
        <w:br/>
      </w:r>
      <w:r>
        <w:rPr>
          <w:rFonts w:ascii="Arial" w:hAnsi="Arial" w:eastAsia="Times New Roman" w:cs="Arial"/>
          <w:sz w:val="22"/>
          <w:szCs w:val="22"/>
        </w:rPr>
        <w:br/>
        <w:t xml:space="preserve">Tegen stemmen de leden: Bushoff, Van Campen, Dassen, Heera Dijk, Jimmy Dijk, Dobbe, Van Eijk, Ellian, Erkens, Peter de Groot, Den Hollander, De Hoop, Huidekooper, Huizenga, Karremans, Kathmann, Kisteman, Klaver, Klos, De Kort, Köse, Kostić, Kröger, Van der Lee, Martens-America, Michon-Derkzen, Mohandis, Moorman, Mutluer, Neijenhuis, Nobel, Van Oosterhout, Oosterhuis, Oualhadj, Ouwehand, Paternotte, Patijn, Paulusma, Piri, Podt, Rajkowski, Rooderkerk, Schoonis, Schutz, Sneller, Struijs, Stultiens, Synhaeve, Tseggai, Vellinga-Beemsterboer, Vervuurt, Vijlbrief, Vliegenthart, Wendel, Van der Werf, Westerveld, </w:t>
      </w:r>
      <w:r>
        <w:rPr>
          <w:rFonts w:ascii="Arial" w:hAnsi="Arial" w:eastAsia="Times New Roman" w:cs="Arial"/>
          <w:sz w:val="22"/>
          <w:szCs w:val="22"/>
        </w:rPr>
        <w:lastRenderedPageBreak/>
        <w:t>Zalinyan, Aartsen, Abdi, Van Asten, Bamenga, Becker, Beckerman, Belhirch, Van Berkel, Bevers, Biekman, El Boujdaini, Brekelmans, Van Brenk en Bromet.</w:t>
      </w:r>
    </w:p>
    <w:p w:rsidR="004271D5" w:rsidP="004271D5" w:rsidRDefault="004271D5" w14:paraId="455434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kunnen de uitslag van de hoofdelijke stemming niet vaststellen. Dat komt doordat de heer Van Baarle onrust veroorzaakte door naar het rostrum te lopen. Ik wil u dus verzoeken ... Als er bij het opnoemen sprake is van afwezigheid in de zaal van aanwezige leden, dan is dat wat het is. Maar we kunnen de uitslag nu niet vaststellen, dus we zullen dit amendement opnieuw hoofdelijk in stemming moeten brengen.</w:t>
      </w:r>
      <w:r>
        <w:rPr>
          <w:rFonts w:ascii="Arial" w:hAnsi="Arial" w:eastAsia="Times New Roman" w:cs="Arial"/>
          <w:sz w:val="22"/>
          <w:szCs w:val="22"/>
        </w:rPr>
        <w:br/>
      </w:r>
      <w:r>
        <w:rPr>
          <w:rFonts w:ascii="Arial" w:hAnsi="Arial" w:eastAsia="Times New Roman" w:cs="Arial"/>
          <w:sz w:val="22"/>
          <w:szCs w:val="22"/>
        </w:rPr>
        <w:br/>
        <w:t>Nee, meneer Van Baarle. Het woord is aan de griffier.</w:t>
      </w:r>
    </w:p>
    <w:p w:rsidR="004271D5" w:rsidP="004271D5" w:rsidRDefault="004271D5" w14:paraId="4A6C5EF7"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amendement-Flach/Bühler (stuk nr. 23).</w:t>
      </w:r>
    </w:p>
    <w:p w:rsidR="004271D5" w:rsidP="004271D5" w:rsidRDefault="004271D5" w14:paraId="3A83FF00" w14:textId="77777777">
      <w:pPr>
        <w:spacing w:after="240"/>
        <w:rPr>
          <w:rFonts w:ascii="Arial" w:hAnsi="Arial" w:eastAsia="Times New Roman" w:cs="Arial"/>
          <w:sz w:val="22"/>
          <w:szCs w:val="22"/>
        </w:rPr>
      </w:pPr>
      <w:r>
        <w:rPr>
          <w:rFonts w:ascii="Arial" w:hAnsi="Arial" w:eastAsia="Times New Roman" w:cs="Arial"/>
          <w:sz w:val="22"/>
          <w:szCs w:val="22"/>
        </w:rPr>
        <w:t>Vóór stemmen de leden: De Roon, Russcher, Schilder, Steen, Stoffer, Stöteler, Straatman, Tijmstra, Vermeer, Vlottes, Vondeling, Wiersma, Wilders, Zwinkels, El Abassi, Van Ark, Armut, Van Baarle, Van den Berg, Bikker, Boelsma-Hoekstra, Boomsma, Boon, Martin Bosma, Boswijk, Bart van den Brink, Tijs van den Brink, Bühler, Ceder, Ceulemans, Claassen, Clemminck, Coenradie, Dekker, Tony van Dijck, Diederik van Dijk, Emiel van Dijk, Inge van Dijk, Van Duijvenvoorde, Eerdmans, Ergin, Faber, Flach, Goudzwaard, Graus, Grinwis, Hamstra, Heutink, Hoogeveen, Van Houwelingen, Ten Hove, Chris Jansen, Jumelet, Keijzer, Koorevaar, Kops, Krul, Lammers, Van Lanschot, Maeijer, Markuszower, Van Meetelen, Van Meijeren, Moinat, Mooiman, Edgar Mulder, Nanninga, Van der Plas, Prickaertz en Raijer.</w:t>
      </w:r>
      <w:r>
        <w:rPr>
          <w:rFonts w:ascii="Arial" w:hAnsi="Arial" w:eastAsia="Times New Roman" w:cs="Arial"/>
          <w:sz w:val="22"/>
          <w:szCs w:val="22"/>
        </w:rPr>
        <w:br/>
      </w:r>
      <w:r>
        <w:rPr>
          <w:rFonts w:ascii="Arial" w:hAnsi="Arial" w:eastAsia="Times New Roman" w:cs="Arial"/>
          <w:sz w:val="22"/>
          <w:szCs w:val="22"/>
        </w:rPr>
        <w:br/>
        <w:t>Tegen stemmen de leden: Rajkowski, Rooderkerk, Schoonis, Schutz, Sneller, Struijs, Stultiens, Synhaeve, Tseggai, Vellinga-Beemsterboer, Vervuurt, Vijlbrief, Vliegenthart, Wendel, Van der Werf, Westerveld, Zalinyan, Aartsen, Abdi, Van Asten, Bamenga, Becker, Beckerman, Belhirch, Van Berkel, Bevers, Biekman, El Boujdaini, Brekelmans, Van Brenk, Bromet, Bushoff, Van Campen, Dassen, Heera Dijk, Jimmy Dijk, Dobbe, Van Eijk, Ellian, Erkens, Peter de Groot, Den Hollander, De Hoop, Huidekooper, Huizenga, Karremans, Kathmann, Kisteman, Klaver, Klos, De Kort, Köse, Kostić, Kröger, Van der Lee, Martens-America, Michon-Derkzen, Mohandis, Moorman, Mutluer, Neijenhuis, Nobel, Van Oosterhout, Oosterhuis, Oualhadj, Ouwehand, Paternotte, Patijn, Paulusma, Piri en Podt.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dit amendement met 70 stemmen voor en 71 stemmen tegen is verworpen.</w:t>
      </w:r>
    </w:p>
    <w:p w:rsidR="004271D5" w:rsidP="004271D5" w:rsidRDefault="004271D5" w14:paraId="74DA7199"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amendement-Flach (stuk nr. 39) tot het invoegen van een artikel VA.</w:t>
      </w:r>
    </w:p>
    <w:p w:rsidR="004271D5" w:rsidP="004271D5" w:rsidRDefault="004271D5" w14:paraId="7B44E9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DENK, de SGP, de ChristenUnie, JA21, BBB, de PVV, FVD en Groep Markuszower voor dit gewijzigde amendement hebben gestemd en de leden van de overige fracties ertegen, zodat het is verworpen.</w:t>
      </w:r>
    </w:p>
    <w:p w:rsidR="004271D5" w:rsidP="004271D5" w:rsidRDefault="004271D5" w14:paraId="1DB24116"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amendement-Flach (stuk nr. 37).</w:t>
      </w:r>
    </w:p>
    <w:p w:rsidR="004271D5" w:rsidP="004271D5" w:rsidRDefault="004271D5" w14:paraId="5A77A5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de ChristenUnie, JA21, BBB, de PVV, FVD en Groep Markuszower voor dit amendement hebben gestemd en de leden van de overige fracties ertegen, zodat het is verworpen.</w:t>
      </w:r>
    </w:p>
    <w:p w:rsidR="004271D5" w:rsidP="004271D5" w:rsidRDefault="004271D5" w14:paraId="3B1369BF"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amendement-Neijenhuis/Patijn (stuk nr. 27).</w:t>
      </w:r>
    </w:p>
    <w:p w:rsidR="004271D5" w:rsidP="004271D5" w:rsidRDefault="004271D5" w14:paraId="72CCA1F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dit amendement met algemene stemmen is aangenomen.</w:t>
      </w:r>
    </w:p>
    <w:p w:rsidR="004271D5" w:rsidP="004271D5" w:rsidRDefault="004271D5" w14:paraId="2F6EA247"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amendement-Flach (stuk nr. 10).</w:t>
      </w:r>
    </w:p>
    <w:p w:rsidR="004271D5" w:rsidP="004271D5" w:rsidRDefault="004271D5" w14:paraId="425448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FVD en Groep Markuszower voor dit amendement hebben gestemd en de leden van de fractie van de PVV ertegen, zodat het is aangenomen.</w:t>
      </w:r>
    </w:p>
    <w:p w:rsidR="004271D5" w:rsidP="004271D5" w:rsidRDefault="004271D5" w14:paraId="367F4CDF"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amendement-Neijenhuis (stuk nr. 35) tot het invoegen van een artikel VIIA.</w:t>
      </w:r>
    </w:p>
    <w:p w:rsidR="004271D5" w:rsidP="004271D5" w:rsidRDefault="004271D5" w14:paraId="4CB4E2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dit gewijzigde amendement met algemene stemmen is aangenomen.</w:t>
      </w:r>
    </w:p>
    <w:p w:rsidR="004271D5" w:rsidP="004271D5" w:rsidRDefault="004271D5" w14:paraId="52621A05"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amendement-Bühler (stuk nr. 29).</w:t>
      </w:r>
    </w:p>
    <w:p w:rsidR="004271D5" w:rsidP="004271D5" w:rsidRDefault="004271D5" w14:paraId="188D23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D66, Volt, het CDA, DENK, de VVD, de SGP, de ChristenUnie, JA21, BBB, de PVV, FVD en Groep Markuszower voor dit amendement hebben gestemd en de leden van de overige fracties ertegen, zodat het is aangenomen.</w:t>
      </w:r>
    </w:p>
    <w:p w:rsidR="004271D5" w:rsidP="004271D5" w:rsidRDefault="004271D5" w14:paraId="799CD451" w14:textId="77777777">
      <w:pPr>
        <w:spacing w:after="240"/>
        <w:rPr>
          <w:rFonts w:ascii="Arial" w:hAnsi="Arial" w:eastAsia="Times New Roman" w:cs="Arial"/>
          <w:sz w:val="22"/>
          <w:szCs w:val="22"/>
        </w:rPr>
      </w:pPr>
      <w:r>
        <w:rPr>
          <w:rFonts w:ascii="Arial" w:hAnsi="Arial" w:eastAsia="Times New Roman" w:cs="Arial"/>
          <w:sz w:val="22"/>
          <w:szCs w:val="22"/>
        </w:rPr>
        <w:t>Stemmingen moties Wet aanpassing Regeling dienstverlening aan huis</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Wijziging van de Werkloosheidswet en enige andere wetten vanwege aanpassing van de Regeling dienstverlening aan huis (Wet aanpassing Regeling dienstverlening aan huis)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4271D5" w:rsidP="004271D5" w:rsidRDefault="004271D5" w14:paraId="108A18CC"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motie-Flach over een verkenning naar een vereenvoudigd en verlicht regime voor budgethouders (36744, nr. 30);</w:t>
      </w:r>
    </w:p>
    <w:p w:rsidR="004271D5" w:rsidP="004271D5" w:rsidRDefault="004271D5" w14:paraId="1CE5F6D8"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motie-Flach over een onderzoek naar het toch doorzetten van de Wet aanpassing Regeling dienstverlening aan huis zonder voorafgaande parlementaire goedkeuring (36744, nr. 31);</w:t>
      </w:r>
    </w:p>
    <w:p w:rsidR="004271D5" w:rsidP="004271D5" w:rsidRDefault="004271D5" w14:paraId="3D3B80CE"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motie-Wendel/Neijenhuis over adequate maatregelen om te voorkomen dat er al aanpassingen worden doorgevoerd voor het uitvoeren van een wetsvoorstel die niet meer terug te draaien zijn (36744, nr. 32);</w:t>
      </w:r>
    </w:p>
    <w:p w:rsidR="004271D5" w:rsidP="004271D5" w:rsidRDefault="004271D5" w14:paraId="2EC92B7D"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motie-Ceulemans over borgen dat onder "verwijtbaar handelen" niet wordt verstaan dat een pgb-budgethouder de nieuwe werkgeversverplichtingen niet kan overzien (36744, nr. 33);</w:t>
      </w:r>
    </w:p>
    <w:p w:rsidR="004271D5" w:rsidP="004271D5" w:rsidRDefault="004271D5" w14:paraId="76962D47"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motie-Patijn over een structurele oplossing in plaats van een tijdelijke compensatieregeling voor pgb-houders (36744, nr. 34).</w:t>
      </w:r>
    </w:p>
    <w:p w:rsidR="004271D5" w:rsidP="004271D5" w:rsidRDefault="004271D5" w14:paraId="7A53F8F2" w14:textId="77777777">
      <w:pPr>
        <w:rPr>
          <w:rFonts w:ascii="Arial" w:hAnsi="Arial" w:eastAsia="Times New Roman" w:cs="Arial"/>
          <w:sz w:val="22"/>
          <w:szCs w:val="22"/>
        </w:rPr>
      </w:pPr>
    </w:p>
    <w:p w:rsidR="004271D5" w:rsidP="004271D5" w:rsidRDefault="004271D5" w14:paraId="02825B5F" w14:textId="77777777">
      <w:pPr>
        <w:spacing w:after="240"/>
        <w:rPr>
          <w:rFonts w:ascii="Arial" w:hAnsi="Arial" w:eastAsia="Times New Roman" w:cs="Arial"/>
          <w:sz w:val="22"/>
          <w:szCs w:val="22"/>
        </w:rPr>
      </w:pPr>
      <w:r>
        <w:rPr>
          <w:rFonts w:ascii="Arial" w:hAnsi="Arial" w:eastAsia="Times New Roman" w:cs="Arial"/>
          <w:sz w:val="22"/>
          <w:szCs w:val="22"/>
        </w:rPr>
        <w:t>(Zie wetgevingsoverleg van 19 januari 2026.)</w:t>
      </w:r>
    </w:p>
    <w:p w:rsidR="004271D5" w:rsidP="004271D5" w:rsidRDefault="004271D5" w14:paraId="5DF7FD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motie-Flach (36744, nr. 30) is in die zin gewijzigd dat zij thans luidt:</w:t>
      </w:r>
    </w:p>
    <w:p w:rsidR="004271D5" w:rsidP="004271D5" w:rsidRDefault="004271D5" w14:paraId="0DD5C36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met de voorgestelde aanpassing van de Regeling dienstverlening aan huis de oorspronkelijke doelstelling van een verlicht regime voor onder meer budgethouders in belangrijke mate wordt ondergraven;</w:t>
      </w:r>
      <w:r>
        <w:rPr>
          <w:rFonts w:ascii="Arial" w:hAnsi="Arial" w:eastAsia="Times New Roman" w:cs="Arial"/>
          <w:sz w:val="22"/>
          <w:szCs w:val="22"/>
        </w:rPr>
        <w:br/>
      </w:r>
      <w:r>
        <w:rPr>
          <w:rFonts w:ascii="Arial" w:hAnsi="Arial" w:eastAsia="Times New Roman" w:cs="Arial"/>
          <w:sz w:val="22"/>
          <w:szCs w:val="22"/>
        </w:rPr>
        <w:br/>
        <w:t>overwegende dat de SVB pleit voor fundamentele vereenvoudiging van het pgb-stelsel, omdat de huidige inrichting te complex is voor zowel budgethouders als uitvoerders, gelet op de meerdere wetten, uiteenlopende regimes, verschillende verantwoordingsvereisten en uitzonderingen waarmee zij te maken hebben;</w:t>
      </w:r>
      <w:r>
        <w:rPr>
          <w:rFonts w:ascii="Arial" w:hAnsi="Arial" w:eastAsia="Times New Roman" w:cs="Arial"/>
          <w:sz w:val="22"/>
          <w:szCs w:val="22"/>
        </w:rPr>
        <w:br/>
      </w:r>
      <w:r>
        <w:rPr>
          <w:rFonts w:ascii="Arial" w:hAnsi="Arial" w:eastAsia="Times New Roman" w:cs="Arial"/>
          <w:sz w:val="22"/>
          <w:szCs w:val="22"/>
        </w:rPr>
        <w:br/>
        <w:t>overwegende dat een toekomstig vereenvoudigd en verlicht regime voor alle budgethouders wenselijk is;</w:t>
      </w:r>
      <w:r>
        <w:rPr>
          <w:rFonts w:ascii="Arial" w:hAnsi="Arial" w:eastAsia="Times New Roman" w:cs="Arial"/>
          <w:sz w:val="22"/>
          <w:szCs w:val="22"/>
        </w:rPr>
        <w:br/>
      </w:r>
      <w:r>
        <w:rPr>
          <w:rFonts w:ascii="Arial" w:hAnsi="Arial" w:eastAsia="Times New Roman" w:cs="Arial"/>
          <w:sz w:val="22"/>
          <w:szCs w:val="22"/>
        </w:rPr>
        <w:br/>
        <w:t>verzoekt de regering, in samenwerking met onder andere Per Saldo, een verkenning uit te voeren naar een vereenvoudigd en verlicht regime voor budgethouders, waarbij het verlichten van de administratieve lasten en de arbeidsrechtelijke verplichtingen die voortvloeien uit onderhavig wetsvoorstel, de Wet verbetering poortwachter en de Wet arbeidsmarkt in balans nadrukkelijk wordt betrokken,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271D5" w:rsidP="004271D5" w:rsidRDefault="004271D5" w14:paraId="5CB5D70D" w14:textId="77777777">
      <w:pPr>
        <w:spacing w:after="240"/>
        <w:rPr>
          <w:rFonts w:ascii="Arial" w:hAnsi="Arial" w:eastAsia="Times New Roman" w:cs="Arial"/>
          <w:sz w:val="22"/>
          <w:szCs w:val="22"/>
        </w:rPr>
      </w:pPr>
      <w:r>
        <w:rPr>
          <w:rFonts w:ascii="Arial" w:hAnsi="Arial" w:eastAsia="Times New Roman" w:cs="Arial"/>
          <w:sz w:val="22"/>
          <w:szCs w:val="22"/>
        </w:rPr>
        <w:t>Zij krijgt nr. ??, was nr. 30 (36744).</w:t>
      </w:r>
    </w:p>
    <w:p w:rsidR="004271D5" w:rsidP="004271D5" w:rsidRDefault="004271D5" w14:paraId="4707F400" w14:textId="77777777">
      <w:pPr>
        <w:spacing w:after="240"/>
        <w:rPr>
          <w:rFonts w:ascii="Arial" w:hAnsi="Arial" w:eastAsia="Times New Roman" w:cs="Arial"/>
          <w:sz w:val="22"/>
          <w:szCs w:val="22"/>
        </w:rPr>
      </w:pPr>
      <w:r>
        <w:rPr>
          <w:rFonts w:ascii="Arial" w:hAnsi="Arial" w:eastAsia="Times New Roman" w:cs="Arial"/>
          <w:sz w:val="22"/>
          <w:szCs w:val="22"/>
        </w:rPr>
        <w:t>De motie-Ceulemans (36744, nr. 33) is in die zin gewijzigd dat zij thans luidt:</w:t>
      </w:r>
    </w:p>
    <w:p w:rsidR="004271D5" w:rsidP="004271D5" w:rsidRDefault="004271D5" w14:paraId="17287B8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wetswijziging Rdah pgb-budgethouders confronteert met ingrijpende nieuwe werkgeversverplichtingen en een verlenging van de loondoorbetaling bij ziekte naar 104 weken;</w:t>
      </w:r>
      <w:r>
        <w:rPr>
          <w:rFonts w:ascii="Arial" w:hAnsi="Arial" w:eastAsia="Times New Roman" w:cs="Arial"/>
          <w:sz w:val="22"/>
          <w:szCs w:val="22"/>
        </w:rPr>
        <w:br/>
      </w:r>
      <w:r>
        <w:rPr>
          <w:rFonts w:ascii="Arial" w:hAnsi="Arial" w:eastAsia="Times New Roman" w:cs="Arial"/>
          <w:sz w:val="22"/>
          <w:szCs w:val="22"/>
        </w:rPr>
        <w:br/>
        <w:t>constaterende dat de regering aangeeft dat in gevallen van "verwijtbaar handelen" door de budgethouder geen compensatie wordt verstrekt voor de extra loondoorbetaling, waardoor het beschikbare budget voor vervangende zorg onder druk kan komen te staan of een budgethouder persoonlijk financieel verantwoordelijk gesteld kan worden;</w:t>
      </w:r>
      <w:r>
        <w:rPr>
          <w:rFonts w:ascii="Arial" w:hAnsi="Arial" w:eastAsia="Times New Roman" w:cs="Arial"/>
          <w:sz w:val="22"/>
          <w:szCs w:val="22"/>
        </w:rPr>
        <w:br/>
      </w:r>
      <w:r>
        <w:rPr>
          <w:rFonts w:ascii="Arial" w:hAnsi="Arial" w:eastAsia="Times New Roman" w:cs="Arial"/>
          <w:sz w:val="22"/>
          <w:szCs w:val="22"/>
        </w:rPr>
        <w:br/>
        <w:t>overwegende dat het pgb primair bedoeld is als instrument voor passende zorg en eigen regie voor mensen met een zorgvraag, en niet als middel om deze groep met ondoenlijke werkgeversrisico’s te belasten;</w:t>
      </w:r>
      <w:r>
        <w:rPr>
          <w:rFonts w:ascii="Arial" w:hAnsi="Arial" w:eastAsia="Times New Roman" w:cs="Arial"/>
          <w:sz w:val="22"/>
          <w:szCs w:val="22"/>
        </w:rPr>
        <w:br/>
      </w:r>
      <w:r>
        <w:rPr>
          <w:rFonts w:ascii="Arial" w:hAnsi="Arial" w:eastAsia="Times New Roman" w:cs="Arial"/>
          <w:sz w:val="22"/>
          <w:szCs w:val="22"/>
        </w:rPr>
        <w:br/>
        <w:t>verzoekt de regering te borgen dat onder "verwijtbaar handelen" niet wordt verstaan dat een pgb-budgethouder de nieuwe werkgeversverplichtingen vanwege gezondheidssituatie, beperking of complexiteit van de regelgeving niet volledig kan overzien of uitvoeren en dit derhalve niet tot gevolg kan hebben dat er onvoldoende middelen beschikbaar zijn om de volgens de indicatie noodzakelijke vervangende zorg in te kopen of een budgethouder persoonlijk de financiële gevolgen moet dragen,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271D5" w:rsidP="004271D5" w:rsidRDefault="004271D5" w14:paraId="071756CA" w14:textId="77777777">
      <w:pPr>
        <w:spacing w:after="240"/>
        <w:rPr>
          <w:rFonts w:ascii="Arial" w:hAnsi="Arial" w:eastAsia="Times New Roman" w:cs="Arial"/>
          <w:sz w:val="22"/>
          <w:szCs w:val="22"/>
        </w:rPr>
      </w:pPr>
      <w:r>
        <w:rPr>
          <w:rFonts w:ascii="Arial" w:hAnsi="Arial" w:eastAsia="Times New Roman" w:cs="Arial"/>
          <w:sz w:val="22"/>
          <w:szCs w:val="22"/>
        </w:rPr>
        <w:t>Zij krijgt nr. ??, was nr. 33 (36744).</w:t>
      </w:r>
    </w:p>
    <w:p w:rsidR="004271D5" w:rsidP="004271D5" w:rsidRDefault="004271D5" w14:paraId="25694313" w14:textId="77777777">
      <w:pPr>
        <w:spacing w:after="240"/>
        <w:rPr>
          <w:rFonts w:ascii="Arial" w:hAnsi="Arial" w:eastAsia="Times New Roman" w:cs="Arial"/>
          <w:sz w:val="22"/>
          <w:szCs w:val="22"/>
        </w:rPr>
      </w:pPr>
      <w:r>
        <w:rPr>
          <w:rFonts w:ascii="Arial" w:hAnsi="Arial" w:eastAsia="Times New Roman" w:cs="Arial"/>
          <w:sz w:val="22"/>
          <w:szCs w:val="22"/>
        </w:rPr>
        <w:lastRenderedPageBreak/>
        <w:t>De motie-Patijn (36744, nr. 34) is in die zin gewijzigd (36744, nr. ??) en nader gewijzigd dat zij thans is ondertekend door de leden Patijn en Dobbe, en luidt:</w:t>
      </w:r>
    </w:p>
    <w:p w:rsidR="004271D5" w:rsidP="004271D5" w:rsidRDefault="004271D5" w14:paraId="523EF28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een compensatieregeling is getroffen voor pgb-houders, maar dat deze overgangsregeling slechts tijdelijk is en er in de structurele situatie nog geen oplossing voorhanden is;</w:t>
      </w:r>
      <w:r>
        <w:rPr>
          <w:rFonts w:ascii="Arial" w:hAnsi="Arial" w:eastAsia="Times New Roman" w:cs="Arial"/>
          <w:sz w:val="22"/>
          <w:szCs w:val="22"/>
        </w:rPr>
        <w:br/>
      </w:r>
      <w:r>
        <w:rPr>
          <w:rFonts w:ascii="Arial" w:hAnsi="Arial" w:eastAsia="Times New Roman" w:cs="Arial"/>
          <w:sz w:val="22"/>
          <w:szCs w:val="22"/>
        </w:rPr>
        <w:br/>
        <w:t>constaterende dat ook de NZa stelt dat de continuïteit en daarmee de toegankelijkheid van zorg direct in het gedrang komt;</w:t>
      </w:r>
      <w:r>
        <w:rPr>
          <w:rFonts w:ascii="Arial" w:hAnsi="Arial" w:eastAsia="Times New Roman" w:cs="Arial"/>
          <w:sz w:val="22"/>
          <w:szCs w:val="22"/>
        </w:rPr>
        <w:br/>
      </w:r>
      <w:r>
        <w:rPr>
          <w:rFonts w:ascii="Arial" w:hAnsi="Arial" w:eastAsia="Times New Roman" w:cs="Arial"/>
          <w:sz w:val="22"/>
          <w:szCs w:val="22"/>
        </w:rPr>
        <w:br/>
        <w:t>overwegende dat tijdelijke compensatie afbreuk doet aan de zorgvuldigheid en voorspelbaarheid van wetgeving;</w:t>
      </w:r>
      <w:r>
        <w:rPr>
          <w:rFonts w:ascii="Arial" w:hAnsi="Arial" w:eastAsia="Times New Roman" w:cs="Arial"/>
          <w:sz w:val="22"/>
          <w:szCs w:val="22"/>
        </w:rPr>
        <w:br/>
      </w:r>
      <w:r>
        <w:rPr>
          <w:rFonts w:ascii="Arial" w:hAnsi="Arial" w:eastAsia="Times New Roman" w:cs="Arial"/>
          <w:sz w:val="22"/>
          <w:szCs w:val="22"/>
        </w:rPr>
        <w:br/>
        <w:t>verzoekt de regering te komen tot een structurele oplossing, daarvoor opties in kaart te brengen, en de Kamer hierover bij de Miljoenennota 2027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271D5" w:rsidP="004271D5" w:rsidRDefault="004271D5" w14:paraId="53EA77C9" w14:textId="77777777">
      <w:pPr>
        <w:spacing w:after="240"/>
        <w:rPr>
          <w:rFonts w:ascii="Arial" w:hAnsi="Arial" w:eastAsia="Times New Roman" w:cs="Arial"/>
          <w:sz w:val="22"/>
          <w:szCs w:val="22"/>
        </w:rPr>
      </w:pPr>
      <w:r>
        <w:rPr>
          <w:rFonts w:ascii="Arial" w:hAnsi="Arial" w:eastAsia="Times New Roman" w:cs="Arial"/>
          <w:sz w:val="22"/>
          <w:szCs w:val="22"/>
        </w:rPr>
        <w:t>Zij krijgt nr. ??, was nr. ?? (36744).</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4271D5" w:rsidP="004271D5" w:rsidRDefault="004271D5" w14:paraId="65023EF2" w14:textId="77777777">
      <w:pPr>
        <w:spacing w:after="240"/>
        <w:rPr>
          <w:rFonts w:ascii="Arial" w:hAnsi="Arial" w:eastAsia="Times New Roman" w:cs="Arial"/>
          <w:sz w:val="22"/>
          <w:szCs w:val="22"/>
        </w:rPr>
      </w:pPr>
      <w:r>
        <w:rPr>
          <w:rFonts w:ascii="Arial" w:hAnsi="Arial" w:eastAsia="Times New Roman" w:cs="Arial"/>
          <w:sz w:val="22"/>
          <w:szCs w:val="22"/>
        </w:rPr>
        <w:t>Mevrouw Paulusma.</w:t>
      </w:r>
    </w:p>
    <w:p w:rsidR="004271D5" w:rsidP="004271D5" w:rsidRDefault="004271D5" w14:paraId="2235BD7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Dank u wel, voorzitter. Wij willen onder punt 4, de stemmingen over moties ingediend bij de Wet chartaal betalingsverkeer, geacht worden voor de motie op stuk nr. 29 te hebben gestemd.</w:t>
      </w:r>
    </w:p>
    <w:p w:rsidR="004271D5" w:rsidP="004271D5" w:rsidRDefault="004271D5" w14:paraId="02B1E8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Aldus genoteerd.</w:t>
      </w:r>
    </w:p>
    <w:p w:rsidR="004271D5" w:rsidP="004271D5" w:rsidRDefault="004271D5" w14:paraId="7E2E7CE7"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motie-Flach (36744, nr. ??, was nr. 30).</w:t>
      </w:r>
    </w:p>
    <w:p w:rsidR="004271D5" w:rsidP="004271D5" w:rsidRDefault="004271D5" w14:paraId="587AAB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D66, Volt, de PvdD, het CDA, DENK, de VVD, de SGP, de ChristenUnie, JA21, BBB, de PVV, FVD en Groep Markuszower voor deze gewijzigde motie hebben gestemd en de leden van de fractie van GroenLinks-PvdA ertegen, zodat zij is aangenomen.</w:t>
      </w:r>
    </w:p>
    <w:p w:rsidR="004271D5" w:rsidP="004271D5" w:rsidRDefault="004271D5" w14:paraId="75224CD4" w14:textId="77777777">
      <w:pPr>
        <w:spacing w:after="240"/>
        <w:rPr>
          <w:rFonts w:ascii="Arial" w:hAnsi="Arial" w:eastAsia="Times New Roman" w:cs="Arial"/>
          <w:sz w:val="22"/>
          <w:szCs w:val="22"/>
        </w:rPr>
      </w:pPr>
      <w:r>
        <w:rPr>
          <w:rFonts w:ascii="Arial" w:hAnsi="Arial" w:eastAsia="Times New Roman" w:cs="Arial"/>
          <w:sz w:val="22"/>
          <w:szCs w:val="22"/>
        </w:rPr>
        <w:t>In stemming komt de motie-Flach (36744, nr. 31).</w:t>
      </w:r>
    </w:p>
    <w:p w:rsidR="004271D5" w:rsidP="004271D5" w:rsidRDefault="004271D5" w14:paraId="3FEA67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D66, Volt, de PvdD, het CDA, DENK, de VVD, de SGP, de ChristenUnie, JA21, BBB, de PVV, FVD en Groep Markuszower voor deze motie hebben gestemd en de leden van de fractie van GroenLinks-PvdA ertegen, zodat zij is aangenomen.</w:t>
      </w:r>
    </w:p>
    <w:p w:rsidR="004271D5" w:rsidP="004271D5" w:rsidRDefault="004271D5" w14:paraId="1EA04782" w14:textId="77777777">
      <w:pPr>
        <w:spacing w:after="240"/>
        <w:rPr>
          <w:rFonts w:ascii="Arial" w:hAnsi="Arial" w:eastAsia="Times New Roman" w:cs="Arial"/>
          <w:sz w:val="22"/>
          <w:szCs w:val="22"/>
        </w:rPr>
      </w:pPr>
      <w:r>
        <w:rPr>
          <w:rFonts w:ascii="Arial" w:hAnsi="Arial" w:eastAsia="Times New Roman" w:cs="Arial"/>
          <w:sz w:val="22"/>
          <w:szCs w:val="22"/>
        </w:rPr>
        <w:t>In stemming komt de motie-Wendel/Neijenhuis (36744, nr. 32).</w:t>
      </w:r>
    </w:p>
    <w:p w:rsidR="004271D5" w:rsidP="004271D5" w:rsidRDefault="004271D5" w14:paraId="05E40A1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4271D5" w:rsidP="004271D5" w:rsidRDefault="004271D5" w14:paraId="1864C3BE"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motie-Ceulemans (36744, nr. ??, was nr. 33).</w:t>
      </w:r>
    </w:p>
    <w:p w:rsidR="004271D5" w:rsidP="004271D5" w:rsidRDefault="004271D5" w14:paraId="6CB615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gewijzigde motie met algemene stemmen is aangenomen.</w:t>
      </w:r>
    </w:p>
    <w:p w:rsidR="004271D5" w:rsidP="004271D5" w:rsidRDefault="004271D5" w14:paraId="205A5886" w14:textId="77777777">
      <w:pPr>
        <w:spacing w:after="240"/>
        <w:rPr>
          <w:rFonts w:ascii="Arial" w:hAnsi="Arial" w:eastAsia="Times New Roman" w:cs="Arial"/>
          <w:sz w:val="22"/>
          <w:szCs w:val="22"/>
        </w:rPr>
      </w:pPr>
      <w:r>
        <w:rPr>
          <w:rFonts w:ascii="Arial" w:hAnsi="Arial" w:eastAsia="Times New Roman" w:cs="Arial"/>
          <w:sz w:val="22"/>
          <w:szCs w:val="22"/>
        </w:rPr>
        <w:t>In stemming komt de nader gewijzigde motie-Patijn/Dobbe (36744, nr. ??, was nr. 34).</w:t>
      </w:r>
    </w:p>
    <w:p w:rsidR="004271D5" w:rsidP="004271D5" w:rsidRDefault="004271D5" w14:paraId="4502D4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ChristenUnie, JA21, BBB, de PVV, FVD en Groep Markuszower voor deze nader gewijzigde motie hebben gestemd en de leden van de overige fracties ertegen, zodat zij is aangenomen.</w:t>
      </w:r>
    </w:p>
    <w:p w:rsidR="004271D5" w:rsidP="004271D5" w:rsidRDefault="004271D5" w14:paraId="18A06D07" w14:textId="77777777">
      <w:pPr>
        <w:spacing w:after="240"/>
        <w:rPr>
          <w:rFonts w:ascii="Arial" w:hAnsi="Arial" w:eastAsia="Times New Roman" w:cs="Arial"/>
          <w:sz w:val="22"/>
          <w:szCs w:val="22"/>
        </w:rPr>
      </w:pPr>
      <w:r>
        <w:rPr>
          <w:rFonts w:ascii="Arial" w:hAnsi="Arial" w:eastAsia="Times New Roman" w:cs="Arial"/>
          <w:sz w:val="22"/>
          <w:szCs w:val="22"/>
        </w:rPr>
        <w:t>Stemmingen moties OCW-begroting, onderdeel Cultuur 2026</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Vaststelling van de begrotingsstaten van het Ministerie van Onderwijs, Cultuur en Wetenschap (VIII) voor het jaar 2026</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4271D5" w:rsidP="004271D5" w:rsidRDefault="004271D5" w14:paraId="5D83768A"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motie-Martin Bosma over geen subsidie voor culturele organisaties die Israël boycotten (36800-VIII, nr. 39);</w:t>
      </w:r>
    </w:p>
    <w:p w:rsidR="004271D5" w:rsidP="004271D5" w:rsidRDefault="004271D5" w14:paraId="17677389"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motie-Martin Bosma over vaststellen dat Zwarte Piet zwart is (36800-VIII, nr. 40);</w:t>
      </w:r>
    </w:p>
    <w:p w:rsidR="004271D5" w:rsidP="004271D5" w:rsidRDefault="004271D5" w14:paraId="76C81BB8"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motie-Mohandis/Heera Dijk over een wettelijke verankering van de rol- en taakverdeling van overheden bij de cultuurverdeling (36800-VIII, nr. 41);</w:t>
      </w:r>
    </w:p>
    <w:p w:rsidR="004271D5" w:rsidP="004271D5" w:rsidRDefault="004271D5" w14:paraId="75DC5096"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motie-Mohandis over voor de bekostiging van het cultuurbeleid de prijsbijstelling wettelijk waarborgen (36800-VIII, nr. 42);</w:t>
      </w:r>
    </w:p>
    <w:p w:rsidR="004271D5" w:rsidP="004271D5" w:rsidRDefault="004271D5" w14:paraId="200C7651"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Houwelingen over de mogelijkheid om de Tweede Kamer te laten besluiten over een (specifieke) cultuursubsidie (36800-VIII, nr. 45);</w:t>
      </w:r>
    </w:p>
    <w:p w:rsidR="004271D5" w:rsidP="004271D5" w:rsidRDefault="004271D5" w14:paraId="1923C397"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de geldkraan dichtdraaien voor culturele instellingen, groepen en organisaties die Israëlische en Joodse artiesten of instellingen boycotten (36800-VIII, nr. 46);</w:t>
      </w:r>
    </w:p>
    <w:p w:rsidR="004271D5" w:rsidP="004271D5" w:rsidRDefault="004271D5" w14:paraId="0C133A3F"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een standaardbekostiging voor een theatergezelschap voor elke provincie (36800-VIII, nr. 47);</w:t>
      </w:r>
    </w:p>
    <w:p w:rsidR="004271D5" w:rsidP="004271D5" w:rsidRDefault="004271D5" w14:paraId="58AE33D0"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een landelijke handreiking om na verwoesting van cultureel en religieus erfgoed in eerste instantie in te zetten op herstel of heropbouw (36800-VIII, nr. 48);</w:t>
      </w:r>
    </w:p>
    <w:p w:rsidR="004271D5" w:rsidP="004271D5" w:rsidRDefault="004271D5" w14:paraId="2E06A3DB"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de verankering van agrarisch erfgoed, visserijcultuur en streekgebonden tradities in het toekomstige cultuurbestel (36800-VIII, nr. 49);</w:t>
      </w:r>
    </w:p>
    <w:p w:rsidR="004271D5" w:rsidP="004271D5" w:rsidRDefault="004271D5" w14:paraId="4FC8D49C"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motie-Dassen over de Cultuurkaart indexeren (36800-VIII, nr. 50).</w:t>
      </w:r>
    </w:p>
    <w:p w:rsidR="004271D5" w:rsidP="004271D5" w:rsidRDefault="004271D5" w14:paraId="66914C85" w14:textId="77777777">
      <w:pPr>
        <w:rPr>
          <w:rFonts w:ascii="Arial" w:hAnsi="Arial" w:eastAsia="Times New Roman" w:cs="Arial"/>
          <w:sz w:val="22"/>
          <w:szCs w:val="22"/>
        </w:rPr>
      </w:pPr>
    </w:p>
    <w:p w:rsidR="004271D5" w:rsidP="004271D5" w:rsidRDefault="004271D5" w14:paraId="6F318113" w14:textId="77777777">
      <w:pPr>
        <w:spacing w:after="240"/>
        <w:rPr>
          <w:rFonts w:ascii="Arial" w:hAnsi="Arial" w:eastAsia="Times New Roman" w:cs="Arial"/>
          <w:sz w:val="22"/>
          <w:szCs w:val="22"/>
        </w:rPr>
      </w:pPr>
      <w:r>
        <w:rPr>
          <w:rFonts w:ascii="Arial" w:hAnsi="Arial" w:eastAsia="Times New Roman" w:cs="Arial"/>
          <w:sz w:val="22"/>
          <w:szCs w:val="22"/>
        </w:rPr>
        <w:t>(Zie wetgevingsoverleg van 19 januari 2026.)</w:t>
      </w:r>
    </w:p>
    <w:p w:rsidR="004271D5" w:rsidP="004271D5" w:rsidRDefault="004271D5" w14:paraId="5931B2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motie-Mohandis/Heera Dijk (36800-VIII, nr. 41) is in die zin gewijzigd dat zij thans is ondertekend door het lid Mohandis. </w:t>
      </w:r>
      <w:r>
        <w:rPr>
          <w:rFonts w:ascii="Arial" w:hAnsi="Arial" w:eastAsia="Times New Roman" w:cs="Arial"/>
          <w:sz w:val="22"/>
          <w:szCs w:val="22"/>
        </w:rPr>
        <w:br/>
      </w:r>
      <w:r>
        <w:rPr>
          <w:rFonts w:ascii="Arial" w:hAnsi="Arial" w:eastAsia="Times New Roman" w:cs="Arial"/>
          <w:sz w:val="22"/>
          <w:szCs w:val="22"/>
        </w:rPr>
        <w:br/>
        <w:t>Zij krijgt nr. ??, was nr. 41 (36800-VIII).</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4271D5" w:rsidP="004271D5" w:rsidRDefault="004271D5" w14:paraId="62916213" w14:textId="77777777">
      <w:pPr>
        <w:spacing w:after="240"/>
        <w:rPr>
          <w:rFonts w:ascii="Arial" w:hAnsi="Arial" w:eastAsia="Times New Roman" w:cs="Arial"/>
          <w:sz w:val="22"/>
          <w:szCs w:val="22"/>
        </w:rPr>
      </w:pPr>
      <w:r>
        <w:rPr>
          <w:rFonts w:ascii="Arial" w:hAnsi="Arial" w:eastAsia="Times New Roman" w:cs="Arial"/>
          <w:sz w:val="22"/>
          <w:szCs w:val="22"/>
        </w:rPr>
        <w:lastRenderedPageBreak/>
        <w:t>Mevrouw Van der Plas.</w:t>
      </w:r>
    </w:p>
    <w:p w:rsidR="004271D5" w:rsidP="004271D5" w:rsidRDefault="004271D5" w14:paraId="7E6C5EA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sorry voor de late aankondiging, maar ik wil mijn motie op stuk nr. 46 graag aanhouden.</w:t>
      </w:r>
    </w:p>
    <w:p w:rsidR="004271D5" w:rsidP="004271D5" w:rsidRDefault="004271D5" w14:paraId="1E77E7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Van der Plas stel ik voor haar motie (36800-VIII, nr. 46)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4271D5" w:rsidP="004271D5" w:rsidRDefault="004271D5" w14:paraId="7903EFFE" w14:textId="77777777">
      <w:pPr>
        <w:spacing w:after="240"/>
        <w:rPr>
          <w:rFonts w:ascii="Arial" w:hAnsi="Arial" w:eastAsia="Times New Roman" w:cs="Arial"/>
          <w:sz w:val="22"/>
          <w:szCs w:val="22"/>
        </w:rPr>
      </w:pPr>
      <w:r>
        <w:rPr>
          <w:rFonts w:ascii="Arial" w:hAnsi="Arial" w:eastAsia="Times New Roman" w:cs="Arial"/>
          <w:sz w:val="22"/>
          <w:szCs w:val="22"/>
        </w:rPr>
        <w:t>In stemming komt de motie-Martin Bosma (36800-VIII, nr. 39).</w:t>
      </w:r>
    </w:p>
    <w:p w:rsidR="004271D5" w:rsidP="004271D5" w:rsidRDefault="004271D5" w14:paraId="271AEB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JA21, BBB, de PVV en Groep Markuszower voor deze motie hebben gestemd en de leden van de overige fracties ertegen, zodat zij is verworpen.</w:t>
      </w:r>
    </w:p>
    <w:p w:rsidR="004271D5" w:rsidP="004271D5" w:rsidRDefault="004271D5" w14:paraId="4ECEE2E5" w14:textId="77777777">
      <w:pPr>
        <w:spacing w:after="240"/>
        <w:rPr>
          <w:rFonts w:ascii="Arial" w:hAnsi="Arial" w:eastAsia="Times New Roman" w:cs="Arial"/>
          <w:sz w:val="22"/>
          <w:szCs w:val="22"/>
        </w:rPr>
      </w:pPr>
      <w:r>
        <w:rPr>
          <w:rFonts w:ascii="Arial" w:hAnsi="Arial" w:eastAsia="Times New Roman" w:cs="Arial"/>
          <w:sz w:val="22"/>
          <w:szCs w:val="22"/>
        </w:rPr>
        <w:t>In stemming komt de motie-Martin Bosma (36800-VIII, nr. 40).</w:t>
      </w:r>
    </w:p>
    <w:p w:rsidR="004271D5" w:rsidP="004271D5" w:rsidRDefault="004271D5" w14:paraId="71E34F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JA21, BBB, de PVV, FVD en Groep Markuszower voor deze motie hebben gestemd en de leden van de overige fracties ertegen, zodat zij is verworpen.</w:t>
      </w:r>
    </w:p>
    <w:p w:rsidR="004271D5" w:rsidP="004271D5" w:rsidRDefault="004271D5" w14:paraId="38772316"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motie-Mohandis (36800-VIII, nr. ??, was nr. 41).</w:t>
      </w:r>
    </w:p>
    <w:p w:rsidR="004271D5" w:rsidP="004271D5" w:rsidRDefault="004271D5" w14:paraId="4D89CE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en de ChristenUnie voor deze gewijzigde motie hebben gestemd en de leden van de overige fracties ertegen, zodat zij is verworpen.</w:t>
      </w:r>
    </w:p>
    <w:p w:rsidR="004271D5" w:rsidP="004271D5" w:rsidRDefault="004271D5" w14:paraId="3AC781A0" w14:textId="77777777">
      <w:pPr>
        <w:spacing w:after="240"/>
        <w:rPr>
          <w:rFonts w:ascii="Arial" w:hAnsi="Arial" w:eastAsia="Times New Roman" w:cs="Arial"/>
          <w:sz w:val="22"/>
          <w:szCs w:val="22"/>
        </w:rPr>
      </w:pPr>
      <w:r>
        <w:rPr>
          <w:rFonts w:ascii="Arial" w:hAnsi="Arial" w:eastAsia="Times New Roman" w:cs="Arial"/>
          <w:sz w:val="22"/>
          <w:szCs w:val="22"/>
        </w:rPr>
        <w:t>In stemming komt de motie-Mohandis (36800-VIII, nr. 42).</w:t>
      </w:r>
    </w:p>
    <w:p w:rsidR="004271D5" w:rsidP="004271D5" w:rsidRDefault="004271D5" w14:paraId="12C499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en DENK voor deze motie hebben gestemd en de leden van de overige fracties ertegen, zodat zij is verworpen.</w:t>
      </w:r>
    </w:p>
    <w:p w:rsidR="004271D5" w:rsidP="004271D5" w:rsidRDefault="004271D5" w14:paraId="1B506D3D"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Houwelingen (36800-VIII, nr. 45).</w:t>
      </w:r>
    </w:p>
    <w:p w:rsidR="004271D5" w:rsidP="004271D5" w:rsidRDefault="004271D5" w14:paraId="777B73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JA21, BBB, de PVV, FVD en Groep Markuszower voor deze motie hebben gestemd en de leden van de overige fracties ertegen, zodat zij is verworpen.</w:t>
      </w:r>
    </w:p>
    <w:p w:rsidR="004271D5" w:rsidP="004271D5" w:rsidRDefault="004271D5" w14:paraId="560A29F9"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(36800-VIII, nr. 47).</w:t>
      </w:r>
    </w:p>
    <w:p w:rsidR="004271D5" w:rsidP="004271D5" w:rsidRDefault="004271D5" w14:paraId="5EF90B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en BBB voor deze motie hebben gestemd en de leden van de overige fracties ertegen, zodat zij is verworpen.</w:t>
      </w:r>
    </w:p>
    <w:p w:rsidR="004271D5" w:rsidP="004271D5" w:rsidRDefault="004271D5" w14:paraId="1342AE7E"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(36800-VIII, nr. 48).</w:t>
      </w:r>
    </w:p>
    <w:p w:rsidR="004271D5" w:rsidP="004271D5" w:rsidRDefault="004271D5" w14:paraId="002CD0C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de PvdD, DENK, de SGP, de ChristenUnie, JA21, BBB, de PVV, FVD en Groep Markuszower voor deze motie hebben gestemd en de leden van de overige fracties ertegen, zodat zij is aangenomen.</w:t>
      </w:r>
    </w:p>
    <w:p w:rsidR="004271D5" w:rsidP="004271D5" w:rsidRDefault="004271D5" w14:paraId="5252DE5A"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(36800-VIII, nr. 49).</w:t>
      </w:r>
    </w:p>
    <w:p w:rsidR="004271D5" w:rsidP="004271D5" w:rsidRDefault="004271D5" w14:paraId="5028FE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SGP, de ChristenUnie, BBB, de PVV, FVD en Groep Markuszower voor deze motie hebben gestemd en de leden van de overige fracties ertegen, zodat zij is verworpen.</w:t>
      </w:r>
    </w:p>
    <w:p w:rsidR="004271D5" w:rsidP="004271D5" w:rsidRDefault="004271D5" w14:paraId="4FA6713E" w14:textId="77777777">
      <w:pPr>
        <w:spacing w:after="240"/>
        <w:rPr>
          <w:rFonts w:ascii="Arial" w:hAnsi="Arial" w:eastAsia="Times New Roman" w:cs="Arial"/>
          <w:sz w:val="22"/>
          <w:szCs w:val="22"/>
        </w:rPr>
      </w:pPr>
      <w:r>
        <w:rPr>
          <w:rFonts w:ascii="Arial" w:hAnsi="Arial" w:eastAsia="Times New Roman" w:cs="Arial"/>
          <w:sz w:val="22"/>
          <w:szCs w:val="22"/>
        </w:rPr>
        <w:t>In stemming komt de motie-Dassen (36800-VIII, nr. 50).</w:t>
      </w:r>
    </w:p>
    <w:p w:rsidR="004271D5" w:rsidP="004271D5" w:rsidRDefault="004271D5" w14:paraId="3F5326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DENK, FVD en Groep Markuszower voor deze motie hebben gestemd en de leden van de overige fracties ertegen, zodat zij is verworpen.</w:t>
      </w:r>
    </w:p>
    <w:p w:rsidR="004271D5" w:rsidP="004271D5" w:rsidRDefault="004271D5" w14:paraId="73F5E156" w14:textId="77777777">
      <w:pPr>
        <w:spacing w:after="240"/>
        <w:rPr>
          <w:rFonts w:ascii="Arial" w:hAnsi="Arial" w:eastAsia="Times New Roman" w:cs="Arial"/>
          <w:sz w:val="22"/>
          <w:szCs w:val="22"/>
        </w:rPr>
      </w:pPr>
      <w:r>
        <w:rPr>
          <w:rFonts w:ascii="Arial" w:hAnsi="Arial" w:eastAsia="Times New Roman" w:cs="Arial"/>
          <w:sz w:val="22"/>
          <w:szCs w:val="22"/>
        </w:rPr>
        <w:t>Stemming Wet implementatie EU-richtlijn gegevensuitwisseling cryptoactiva</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de Wet op de internationale bijstandsverlening bij de heffing van belastingen en de Algemene wet inzake rijksbelastingen in verband met de implementatie van Richtlijn (EU) 2023/2226 van de Raad van 17 oktober 2023 tot wijziging van Richtlijn 2011/16/EU betreffende de administratieve samenwerking op het gebied van de belastingen (PbEU L 2023/2226) (Wet implementatie EU-richtlijn gegevensuitwisseling cryptoactiva) (36782)</w:t>
      </w:r>
      <w:r>
        <w:rPr>
          <w:rFonts w:ascii="Arial" w:hAnsi="Arial" w:eastAsia="Times New Roman" w:cs="Arial"/>
          <w:sz w:val="22"/>
          <w:szCs w:val="22"/>
        </w:rPr>
        <w:t>.</w:t>
      </w:r>
    </w:p>
    <w:p w:rsidR="004271D5" w:rsidP="004271D5" w:rsidRDefault="004271D5" w14:paraId="3AD293DB" w14:textId="77777777">
      <w:pPr>
        <w:spacing w:after="240"/>
        <w:rPr>
          <w:rFonts w:ascii="Arial" w:hAnsi="Arial" w:eastAsia="Times New Roman" w:cs="Arial"/>
          <w:sz w:val="22"/>
          <w:szCs w:val="22"/>
        </w:rPr>
      </w:pPr>
      <w:r>
        <w:rPr>
          <w:rFonts w:ascii="Arial" w:hAnsi="Arial" w:eastAsia="Times New Roman" w:cs="Arial"/>
          <w:sz w:val="22"/>
          <w:szCs w:val="22"/>
        </w:rPr>
        <w:t>(Zie wetgevingsoverleg van 19 januari 2026.)</w:t>
      </w:r>
    </w:p>
    <w:p w:rsidR="004271D5" w:rsidP="004271D5" w:rsidRDefault="004271D5" w14:paraId="3B7F1C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Markuszower.</w:t>
      </w:r>
    </w:p>
    <w:p w:rsidR="004271D5" w:rsidP="004271D5" w:rsidRDefault="004271D5" w14:paraId="168412A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Sorry, meneer de voorzitter, maar volgens mij gingen onze handen niet omhoog bij die laatste motie, de motie-Dassen op stuk nr. 50.</w:t>
      </w:r>
    </w:p>
    <w:p w:rsidR="004271D5" w:rsidP="004271D5" w:rsidRDefault="004271D5" w14:paraId="63CB35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die van uzelf wel en u bent fractievoorzitter.</w:t>
      </w:r>
    </w:p>
    <w:p w:rsidR="004271D5" w:rsidP="004271D5" w:rsidRDefault="004271D5" w14:paraId="05D623F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Nou ...</w:t>
      </w:r>
    </w:p>
    <w:p w:rsidR="004271D5" w:rsidP="004271D5" w:rsidRDefault="004271D5" w14:paraId="032F25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ik had al geconcludeerd dat ie was verworpen.</w:t>
      </w:r>
    </w:p>
    <w:p w:rsidR="004271D5" w:rsidP="004271D5" w:rsidRDefault="004271D5" w14:paraId="42C37C5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Oké, maar ik zat gewoon aan m'n haar!</w:t>
      </w:r>
    </w:p>
    <w:p w:rsidR="004271D5" w:rsidP="004271D5" w:rsidRDefault="004271D5" w14:paraId="6085C9D5" w14:textId="77777777">
      <w:pPr>
        <w:spacing w:after="240"/>
        <w:rPr>
          <w:rFonts w:ascii="Arial" w:hAnsi="Arial" w:eastAsia="Times New Roman" w:cs="Arial"/>
          <w:sz w:val="22"/>
          <w:szCs w:val="22"/>
        </w:rPr>
      </w:pPr>
      <w:r>
        <w:rPr>
          <w:rFonts w:ascii="Arial" w:hAnsi="Arial" w:eastAsia="Times New Roman" w:cs="Arial"/>
          <w:sz w:val="22"/>
          <w:szCs w:val="22"/>
        </w:rPr>
        <w:t>(Hilariteit)</w:t>
      </w:r>
    </w:p>
    <w:p w:rsidR="004271D5" w:rsidP="004271D5" w:rsidRDefault="004271D5" w14:paraId="079CD2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het zit weer goed!</w:t>
      </w:r>
    </w:p>
    <w:p w:rsidR="004271D5" w:rsidP="004271D5" w:rsidRDefault="004271D5" w14:paraId="26318A9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Maar zou u dan in de Handelingen willen opnemen dat wij geacht willen worden tegen te hebben gestemd?</w:t>
      </w:r>
    </w:p>
    <w:p w:rsidR="004271D5" w:rsidP="004271D5" w:rsidRDefault="004271D5" w14:paraId="559DAF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bij dezen gebeurd. We kunnen het dus allemaal teruglezen.</w:t>
      </w:r>
    </w:p>
    <w:p w:rsidR="004271D5" w:rsidP="004271D5" w:rsidRDefault="004271D5" w14:paraId="1D6183C9"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w:t>
      </w:r>
    </w:p>
    <w:p w:rsidR="004271D5" w:rsidP="004271D5" w:rsidRDefault="004271D5" w14:paraId="41096C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en de PVV voor dit wetsvoorstel hebben gestemd en de leden van de overige fracties ertegen, zodat het is aangenomen.</w:t>
      </w:r>
    </w:p>
    <w:p w:rsidR="004271D5" w:rsidP="004271D5" w:rsidRDefault="004271D5" w14:paraId="219F791F" w14:textId="77777777">
      <w:pPr>
        <w:spacing w:after="240"/>
        <w:rPr>
          <w:rFonts w:ascii="Arial" w:hAnsi="Arial" w:eastAsia="Times New Roman" w:cs="Arial"/>
          <w:sz w:val="22"/>
          <w:szCs w:val="22"/>
        </w:rPr>
      </w:pPr>
      <w:r>
        <w:rPr>
          <w:rFonts w:ascii="Arial" w:hAnsi="Arial" w:eastAsia="Times New Roman" w:cs="Arial"/>
          <w:sz w:val="22"/>
          <w:szCs w:val="22"/>
        </w:rPr>
        <w:t>Stemmingen moties Start-ups en scale-ups</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Start-ups en scale-ups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4271D5" w:rsidP="004271D5" w:rsidRDefault="004271D5" w14:paraId="7DF657C6"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motie-Martens-America over het verbeteren van deal terms voor intellectueel eigendom (32637, nr. 744);</w:t>
      </w:r>
    </w:p>
    <w:p w:rsidR="004271D5" w:rsidP="004271D5" w:rsidRDefault="004271D5" w14:paraId="6E924C00"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Lanschot c.s. over in het ontwerp van de medewerkersparticipatieregeling de beoogde grondslag langjarig vastleggen (32637, nr. 745);</w:t>
      </w:r>
    </w:p>
    <w:p w:rsidR="004271D5" w:rsidP="004271D5" w:rsidRDefault="004271D5" w14:paraId="7D7A8C9D"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motie-Oualhadj over het versterken van valorisatie door structurele financiering voor academische spin-offcreatie (32637, nr. 746).</w:t>
      </w:r>
    </w:p>
    <w:p w:rsidR="004271D5" w:rsidP="004271D5" w:rsidRDefault="004271D5" w14:paraId="61716389" w14:textId="77777777">
      <w:pPr>
        <w:rPr>
          <w:rFonts w:ascii="Arial" w:hAnsi="Arial" w:eastAsia="Times New Roman" w:cs="Arial"/>
          <w:sz w:val="22"/>
          <w:szCs w:val="22"/>
        </w:rPr>
      </w:pPr>
    </w:p>
    <w:p w:rsidR="004271D5" w:rsidP="004271D5" w:rsidRDefault="004271D5" w14:paraId="56046C63" w14:textId="77777777">
      <w:pPr>
        <w:spacing w:after="240"/>
        <w:rPr>
          <w:rFonts w:ascii="Arial" w:hAnsi="Arial" w:eastAsia="Times New Roman" w:cs="Arial"/>
          <w:sz w:val="22"/>
          <w:szCs w:val="22"/>
        </w:rPr>
      </w:pPr>
      <w:r>
        <w:rPr>
          <w:rFonts w:ascii="Arial" w:hAnsi="Arial" w:eastAsia="Times New Roman" w:cs="Arial"/>
          <w:sz w:val="22"/>
          <w:szCs w:val="22"/>
        </w:rPr>
        <w:t>(Zie vergadering van 21 januari 2026.)</w:t>
      </w:r>
    </w:p>
    <w:p w:rsidR="004271D5" w:rsidP="004271D5" w:rsidRDefault="004271D5" w14:paraId="02BF08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motie-Van Lanschot (32637, nr. 745) is in die zin gewijzigd dat zij thans is ondertekend door de leden Van Lanschot en Inge van Dijk. </w:t>
      </w:r>
      <w:r>
        <w:rPr>
          <w:rFonts w:ascii="Arial" w:hAnsi="Arial" w:eastAsia="Times New Roman" w:cs="Arial"/>
          <w:sz w:val="22"/>
          <w:szCs w:val="22"/>
        </w:rPr>
        <w:br/>
      </w:r>
      <w:r>
        <w:rPr>
          <w:rFonts w:ascii="Arial" w:hAnsi="Arial" w:eastAsia="Times New Roman" w:cs="Arial"/>
          <w:sz w:val="22"/>
          <w:szCs w:val="22"/>
        </w:rPr>
        <w:br/>
        <w:t>Zij krijgt nr. ??, was nr. 745 (32637).</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4271D5" w:rsidP="004271D5" w:rsidRDefault="004271D5" w14:paraId="75AA7E7E" w14:textId="77777777">
      <w:pPr>
        <w:spacing w:after="240"/>
        <w:rPr>
          <w:rFonts w:ascii="Arial" w:hAnsi="Arial" w:eastAsia="Times New Roman" w:cs="Arial"/>
          <w:sz w:val="22"/>
          <w:szCs w:val="22"/>
        </w:rPr>
      </w:pPr>
      <w:r>
        <w:rPr>
          <w:rFonts w:ascii="Arial" w:hAnsi="Arial" w:eastAsia="Times New Roman" w:cs="Arial"/>
          <w:sz w:val="22"/>
          <w:szCs w:val="22"/>
        </w:rPr>
        <w:t>In stemming komt de motie-Martens-America (32637, nr. 744).</w:t>
      </w:r>
    </w:p>
    <w:p w:rsidR="004271D5" w:rsidP="004271D5" w:rsidRDefault="004271D5" w14:paraId="28C38C2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het CDA, DENK, de VVD, de SGP, de ChristenUnie, JA21, BBB, de PVV, FVD en Groep Markuszower voor deze motie hebben gestemd en de leden van de overige fracties ertegen, zodat zij is aangenomen.</w:t>
      </w:r>
    </w:p>
    <w:p w:rsidR="004271D5" w:rsidP="004271D5" w:rsidRDefault="004271D5" w14:paraId="70E59A8C"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motie-Van Lanschot/Inge van Dijk (32637, nr. ??, was nr. 745).</w:t>
      </w:r>
    </w:p>
    <w:p w:rsidR="004271D5" w:rsidP="004271D5" w:rsidRDefault="004271D5" w14:paraId="3366E4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D66, Volt, de PvdD, het CDA, DENK, de VVD, de SGP, de ChristenUnie, JA21, BBB, de PVV, FVD en Groep Markuszower </w:t>
      </w:r>
      <w:r>
        <w:rPr>
          <w:rFonts w:ascii="Arial" w:hAnsi="Arial" w:eastAsia="Times New Roman" w:cs="Arial"/>
          <w:sz w:val="22"/>
          <w:szCs w:val="22"/>
        </w:rPr>
        <w:lastRenderedPageBreak/>
        <w:t>voor deze gewijzigde motie hebben gestemd en de leden van de fractie van GroenLinks-PvdA ertegen, zodat zij is aangenomen.</w:t>
      </w:r>
    </w:p>
    <w:p w:rsidR="004271D5" w:rsidP="004271D5" w:rsidRDefault="004271D5" w14:paraId="0D67FEBC" w14:textId="77777777">
      <w:pPr>
        <w:spacing w:after="240"/>
        <w:rPr>
          <w:rFonts w:ascii="Arial" w:hAnsi="Arial" w:eastAsia="Times New Roman" w:cs="Arial"/>
          <w:sz w:val="22"/>
          <w:szCs w:val="22"/>
        </w:rPr>
      </w:pPr>
      <w:r>
        <w:rPr>
          <w:rFonts w:ascii="Arial" w:hAnsi="Arial" w:eastAsia="Times New Roman" w:cs="Arial"/>
          <w:sz w:val="22"/>
          <w:szCs w:val="22"/>
        </w:rPr>
        <w:t>In stemming komt de motie-Oualhadj (32637, nr. 746).</w:t>
      </w:r>
    </w:p>
    <w:p w:rsidR="004271D5" w:rsidP="004271D5" w:rsidRDefault="004271D5" w14:paraId="69A428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het CDA, DENK, de VVD, de SGP, de ChristenUnie, BBB en FVD voor deze motie hebben gestemd en de leden van de overige fracties ertegen, zodat zij is aangenomen.</w:t>
      </w:r>
    </w:p>
    <w:p w:rsidR="004271D5" w:rsidP="004271D5" w:rsidRDefault="004271D5" w14:paraId="59A30A97" w14:textId="77777777">
      <w:pPr>
        <w:spacing w:after="240"/>
        <w:rPr>
          <w:rFonts w:ascii="Arial" w:hAnsi="Arial" w:eastAsia="Times New Roman" w:cs="Arial"/>
          <w:sz w:val="22"/>
          <w:szCs w:val="22"/>
        </w:rPr>
      </w:pPr>
      <w:r>
        <w:rPr>
          <w:rFonts w:ascii="Arial" w:hAnsi="Arial" w:eastAsia="Times New Roman" w:cs="Arial"/>
          <w:sz w:val="22"/>
          <w:szCs w:val="22"/>
        </w:rPr>
        <w:t>Stemmingen moties Geweld tegen de politie en hulpverleners en de hufterigheid in de samenleving</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Geweld tegen de politie en hulpverleners en de hufterigheid in de samenleving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4271D5" w:rsidP="004271D5" w:rsidRDefault="004271D5" w14:paraId="5EDA35F2"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motie-Michon-Derkzen c.s. over het aantal aangiften van GTPA- en VPT-feiten en het uitgangspunt van de 200% strafeisverhoging bij deze zaken (28684, nr. 820);</w:t>
      </w:r>
    </w:p>
    <w:p w:rsidR="004271D5" w:rsidP="004271D5" w:rsidRDefault="004271D5" w14:paraId="74545EC0"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motie-Michon-Derkzen c.s. over wettelijk vastleggen dat de publieke werkgever altijd aangifte doet namens de werknemer (28684, nr. 821);</w:t>
      </w:r>
    </w:p>
    <w:p w:rsidR="004271D5" w:rsidP="004271D5" w:rsidRDefault="004271D5" w14:paraId="63C3E3C9"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motie-Mutluer/Straatman over bezien hoe toepassing van de 200% strafeisverhoging transparanter en beter uitlegbaar kan worden gemaakt (28684, nr. 822);</w:t>
      </w:r>
    </w:p>
    <w:p w:rsidR="004271D5" w:rsidP="004271D5" w:rsidRDefault="004271D5" w14:paraId="6D066F8E"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motie-Mutluer c.s. over de opgedane ervaringen uit de Taskforce Onze hulpverleners veilig uitwerken tot een rijksprogramma (28684, nr. 823);</w:t>
      </w:r>
    </w:p>
    <w:p w:rsidR="004271D5" w:rsidP="004271D5" w:rsidRDefault="004271D5" w14:paraId="2AF29D1D"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motie-Mutluer/Straatman over de toepassing van het civielrechtelijk, bestuursrechtelijk en strafrechtelijk instrumentarium bij voorspelbare risicomomenten (28684, nr. 824);</w:t>
      </w:r>
    </w:p>
    <w:p w:rsidR="004271D5" w:rsidP="004271D5" w:rsidRDefault="004271D5" w14:paraId="38822532"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motie-Straatman c.s. over een onderzoek naar een verplichte educatieve maatregel bij geweld tegen politie, hulpverleners en andere personen met een publieke taak (28684, nr. 825);</w:t>
      </w:r>
    </w:p>
    <w:p w:rsidR="004271D5" w:rsidP="004271D5" w:rsidRDefault="004271D5" w14:paraId="73D9C9D3"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motie-Bikker c.s. over de goede ervaringen met het opleggen van een last onder dwangsom breder uitwerken (28684, nr. 826);</w:t>
      </w:r>
    </w:p>
    <w:p w:rsidR="004271D5" w:rsidP="004271D5" w:rsidRDefault="004271D5" w14:paraId="05209B9E"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motie-Bikker c.s. over meer aandacht geven aan de betrokkenheid van ouders indien minderjarigen structureel overlast veroorzaken (28684, nr. 827);</w:t>
      </w:r>
    </w:p>
    <w:p w:rsidR="004271D5" w:rsidP="004271D5" w:rsidRDefault="004271D5" w14:paraId="4EFEA888"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motie-Faber over het leger inzetten ter ondersteuning van de politie (28684, nr. 828);</w:t>
      </w:r>
    </w:p>
    <w:p w:rsidR="004271D5" w:rsidP="004271D5" w:rsidRDefault="004271D5" w14:paraId="1A9442B9"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motie-Faber over een digitale schandpaal om verdachten op te sporen en af te schrikken (28684, nr. 829);</w:t>
      </w:r>
    </w:p>
    <w:p w:rsidR="004271D5" w:rsidP="004271D5" w:rsidRDefault="004271D5" w14:paraId="44D07A77"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motie-Faber/Diederik van Dijk over een overzicht inzake delicten gepleegd tijdens de jaarwisseling (28684, nr. 830);</w:t>
      </w:r>
    </w:p>
    <w:p w:rsidR="004271D5" w:rsidP="004271D5" w:rsidRDefault="004271D5" w14:paraId="0CF6F71C"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het vuurwerkverbod voor de jaarwisseling 2026-2027 niet in laten gaan (28684, nr. 831);</w:t>
      </w:r>
    </w:p>
    <w:p w:rsidR="004271D5" w:rsidP="004271D5" w:rsidRDefault="004271D5" w14:paraId="79729268"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het luchtdrukwapen met zogenaamde beanbags opnemen in de pilot voor nieuwe geweldsmiddelen voor de politie (28684, nr. 832);</w:t>
      </w:r>
    </w:p>
    <w:p w:rsidR="004271D5" w:rsidP="004271D5" w:rsidRDefault="004271D5" w14:paraId="3B67AA8D"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agenten die verantwoord gebruikmaken van geweldsmiddelen niet confronteren met langdurig belastende onderzoeken (28684, nr. 833);</w:t>
      </w:r>
    </w:p>
    <w:p w:rsidR="004271D5" w:rsidP="004271D5" w:rsidRDefault="004271D5" w14:paraId="1306A5FD"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motie-Diederik van Dijk c.s. over in overleg met het OM in een aanwijzing vastleggen dat bij geweld tegen hulpverleners standaard de strafverzwaringsgrond wordt geëist (28684, nr. 834);</w:t>
      </w:r>
    </w:p>
    <w:p w:rsidR="004271D5" w:rsidP="004271D5" w:rsidRDefault="004271D5" w14:paraId="011A8852"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motie-Diederik van Dijk c.s. over nadrukkelijk inzetten op uitbreiding van de uitrusting van politie en ME met onorthodoxe geweldsmiddelen (28684, nr. 835);</w:t>
      </w:r>
    </w:p>
    <w:p w:rsidR="004271D5" w:rsidP="004271D5" w:rsidRDefault="004271D5" w14:paraId="71EC681C"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motie-Van der Werf c.s. over de Wet veilige jaarwisseling ruim voor de volgende jaarwisseling van kracht laten worden (28684, nr. 836);</w:t>
      </w:r>
    </w:p>
    <w:p w:rsidR="004271D5" w:rsidP="004271D5" w:rsidRDefault="004271D5" w14:paraId="1562EE77"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motie-Coenradie c.s. over eerder extra politiecapaciteit inzetten bij geweldsdreiging tegen hulpverleners (28684, nr. 837);</w:t>
      </w:r>
    </w:p>
    <w:p w:rsidR="004271D5" w:rsidP="004271D5" w:rsidRDefault="004271D5" w14:paraId="0F6306A7"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motie-Coenradie c.s. over de bevoegdheid rondom de inzet van traangas en rubberen kogels bij de politie/ME beleggen (28684, nr. 838);</w:t>
      </w:r>
    </w:p>
    <w:p w:rsidR="004271D5" w:rsidP="004271D5" w:rsidRDefault="004271D5" w14:paraId="6502E9B7"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motie-Coenradie c.s. over vaker vervolging wegens poging tot doodslag bij gericht gebruik van zwaar vuurwerk tegen personen (28684, nr. 839);</w:t>
      </w:r>
    </w:p>
    <w:p w:rsidR="004271D5" w:rsidP="004271D5" w:rsidRDefault="004271D5" w14:paraId="3BCD0266"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motie-Coenradie c.s. over makkelijker en sneller gebruikmaken van een (digitale) meldplicht of huisarrest (28684, nr. 840);</w:t>
      </w:r>
    </w:p>
    <w:p w:rsidR="004271D5" w:rsidP="004271D5" w:rsidRDefault="004271D5" w14:paraId="42E1D2A1"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 c.s. over met onder anderen gedragswetenschappers, politie en de VNG in gesprek gaan over maatregelen om norm goed te laten landen (28684, nr. 841);</w:t>
      </w:r>
    </w:p>
    <w:p w:rsidR="004271D5" w:rsidP="004271D5" w:rsidRDefault="004271D5" w14:paraId="6C5A4094"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motie-Russcher over een onderzoek naar mogelijke verbanden tussen immigratie, integratie en geweld tegen hulpverleners (28684, nr. 842);</w:t>
      </w:r>
    </w:p>
    <w:p w:rsidR="004271D5" w:rsidP="004271D5" w:rsidRDefault="004271D5" w14:paraId="5D6C62A7"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c.s. over een onderzoek naar de oorzaken van de toename van geweld tegen hulpverleners met vergelijkingen met buitenlands beleid (28684, nr. 843);</w:t>
      </w:r>
    </w:p>
    <w:p w:rsidR="004271D5" w:rsidP="004271D5" w:rsidRDefault="004271D5" w14:paraId="2211884C"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c.s. over de aanbevelingen uit twee WODC-rapporten over de nazorg en aangiftebereidheid na geweld tegen hulpverleners overnemen (28684, nr. 844);</w:t>
      </w:r>
    </w:p>
    <w:p w:rsidR="004271D5" w:rsidP="004271D5" w:rsidRDefault="004271D5" w14:paraId="15A6871B"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motie-Markuszower/Russcher over de formerende partijen in het regeerakkoord een hoofdstuk laten opnemen over de aanpak van geweld tijdens de jaarwisseling (28684, nr. 845).</w:t>
      </w:r>
    </w:p>
    <w:p w:rsidR="004271D5" w:rsidP="004271D5" w:rsidRDefault="004271D5" w14:paraId="3099D2D4" w14:textId="77777777">
      <w:pPr>
        <w:rPr>
          <w:rFonts w:ascii="Arial" w:hAnsi="Arial" w:eastAsia="Times New Roman" w:cs="Arial"/>
          <w:sz w:val="22"/>
          <w:szCs w:val="22"/>
        </w:rPr>
      </w:pPr>
    </w:p>
    <w:p w:rsidR="004271D5" w:rsidP="004271D5" w:rsidRDefault="004271D5" w14:paraId="1839D573" w14:textId="77777777">
      <w:pPr>
        <w:spacing w:after="240"/>
        <w:rPr>
          <w:rFonts w:ascii="Arial" w:hAnsi="Arial" w:eastAsia="Times New Roman" w:cs="Arial"/>
          <w:sz w:val="22"/>
          <w:szCs w:val="22"/>
        </w:rPr>
      </w:pPr>
      <w:r>
        <w:rPr>
          <w:rFonts w:ascii="Arial" w:hAnsi="Arial" w:eastAsia="Times New Roman" w:cs="Arial"/>
          <w:sz w:val="22"/>
          <w:szCs w:val="22"/>
        </w:rPr>
        <w:t>(Zie vergadering van 21 januari 2026.)</w:t>
      </w:r>
    </w:p>
    <w:p w:rsidR="004271D5" w:rsidP="004271D5" w:rsidRDefault="004271D5" w14:paraId="7DBE6C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Van der Plas stel ik voor haar motie (28684, nr. 831)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4271D5" w:rsidP="004271D5" w:rsidRDefault="004271D5" w14:paraId="0D5DEE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motie-Bikker (28684, nr. 827) is in die zin gewijzigd dat zij thans is ondertekend door de leden Bikker, Coenradie, Michon-Derkzen, Diederik van Dijk, Van der Werf, Struijs, Straatman en Markuszower. </w:t>
      </w:r>
      <w:r>
        <w:rPr>
          <w:rFonts w:ascii="Arial" w:hAnsi="Arial" w:eastAsia="Times New Roman" w:cs="Arial"/>
          <w:sz w:val="22"/>
          <w:szCs w:val="22"/>
        </w:rPr>
        <w:br/>
      </w:r>
      <w:r>
        <w:rPr>
          <w:rFonts w:ascii="Arial" w:hAnsi="Arial" w:eastAsia="Times New Roman" w:cs="Arial"/>
          <w:sz w:val="22"/>
          <w:szCs w:val="22"/>
        </w:rPr>
        <w:br/>
        <w:t>Zij krijgt nr. ??, was nr. 827 (28684).</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4271D5" w:rsidP="004271D5" w:rsidRDefault="004271D5" w14:paraId="6785BB82" w14:textId="77777777">
      <w:pPr>
        <w:spacing w:after="240"/>
        <w:rPr>
          <w:rFonts w:ascii="Arial" w:hAnsi="Arial" w:eastAsia="Times New Roman" w:cs="Arial"/>
          <w:sz w:val="22"/>
          <w:szCs w:val="22"/>
        </w:rPr>
      </w:pPr>
      <w:r>
        <w:rPr>
          <w:rFonts w:ascii="Arial" w:hAnsi="Arial" w:eastAsia="Times New Roman" w:cs="Arial"/>
          <w:sz w:val="22"/>
          <w:szCs w:val="22"/>
        </w:rPr>
        <w:t>In stemming komt de motie-Michon-Derkzen c.s. (28684, nr. 820).</w:t>
      </w:r>
    </w:p>
    <w:p w:rsidR="004271D5" w:rsidP="004271D5" w:rsidRDefault="004271D5" w14:paraId="107761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DENK, de VVD, de SGP, de ChristenUnie, JA21, BBB, de PVV, FVD en Groep Markuszower voor deze motie hebben gestemd en de leden van de overige fracties ertegen, zodat zij is aangenomen.</w:t>
      </w:r>
    </w:p>
    <w:p w:rsidR="004271D5" w:rsidP="004271D5" w:rsidRDefault="004271D5" w14:paraId="4EEA7EC3" w14:textId="77777777">
      <w:pPr>
        <w:spacing w:after="240"/>
        <w:rPr>
          <w:rFonts w:ascii="Arial" w:hAnsi="Arial" w:eastAsia="Times New Roman" w:cs="Arial"/>
          <w:sz w:val="22"/>
          <w:szCs w:val="22"/>
        </w:rPr>
      </w:pPr>
      <w:r>
        <w:rPr>
          <w:rFonts w:ascii="Arial" w:hAnsi="Arial" w:eastAsia="Times New Roman" w:cs="Arial"/>
          <w:sz w:val="22"/>
          <w:szCs w:val="22"/>
        </w:rPr>
        <w:t>In stemming komt de motie-Michon-Derkzen c.s. (28684, nr. 821).</w:t>
      </w:r>
    </w:p>
    <w:p w:rsidR="004271D5" w:rsidP="004271D5" w:rsidRDefault="004271D5" w14:paraId="150DEE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de PvdD, DENK, de VVD, de SGP, de ChristenUnie, JA21, BBB, de PVV, FVD en Groep </w:t>
      </w:r>
      <w:r>
        <w:rPr>
          <w:rFonts w:ascii="Arial" w:hAnsi="Arial" w:eastAsia="Times New Roman" w:cs="Arial"/>
          <w:sz w:val="22"/>
          <w:szCs w:val="22"/>
        </w:rPr>
        <w:lastRenderedPageBreak/>
        <w:t>Markuszower voor deze motie hebben gestemd en de leden van de overige fracties ertegen, zodat zij is aangenomen.</w:t>
      </w:r>
    </w:p>
    <w:p w:rsidR="004271D5" w:rsidP="004271D5" w:rsidRDefault="004271D5" w14:paraId="52719806" w14:textId="77777777">
      <w:pPr>
        <w:spacing w:after="240"/>
        <w:rPr>
          <w:rFonts w:ascii="Arial" w:hAnsi="Arial" w:eastAsia="Times New Roman" w:cs="Arial"/>
          <w:sz w:val="22"/>
          <w:szCs w:val="22"/>
        </w:rPr>
      </w:pPr>
      <w:r>
        <w:rPr>
          <w:rFonts w:ascii="Arial" w:hAnsi="Arial" w:eastAsia="Times New Roman" w:cs="Arial"/>
          <w:sz w:val="22"/>
          <w:szCs w:val="22"/>
        </w:rPr>
        <w:t>In stemming komt de motie-Mutluer/Straatman (28684, nr. 822).</w:t>
      </w:r>
    </w:p>
    <w:p w:rsidR="004271D5" w:rsidP="004271D5" w:rsidRDefault="004271D5" w14:paraId="6AE206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FVD en Groep Markuszower voor deze motie hebben gestemd en de leden van de fractie van de PVV ertegen, zodat zij is aangenomen.</w:t>
      </w:r>
    </w:p>
    <w:p w:rsidR="004271D5" w:rsidP="004271D5" w:rsidRDefault="004271D5" w14:paraId="7C19B0C9" w14:textId="77777777">
      <w:pPr>
        <w:spacing w:after="240"/>
        <w:rPr>
          <w:rFonts w:ascii="Arial" w:hAnsi="Arial" w:eastAsia="Times New Roman" w:cs="Arial"/>
          <w:sz w:val="22"/>
          <w:szCs w:val="22"/>
        </w:rPr>
      </w:pPr>
      <w:r>
        <w:rPr>
          <w:rFonts w:ascii="Arial" w:hAnsi="Arial" w:eastAsia="Times New Roman" w:cs="Arial"/>
          <w:sz w:val="22"/>
          <w:szCs w:val="22"/>
        </w:rPr>
        <w:t>In stemming komt de motie-Mutluer c.s. (28684, nr. 823).</w:t>
      </w:r>
    </w:p>
    <w:p w:rsidR="004271D5" w:rsidP="004271D5" w:rsidRDefault="004271D5" w14:paraId="009FFA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en FVD voor deze motie hebben gestemd en de leden van de overige fracties ertegen, zodat zij is aangenomen.</w:t>
      </w:r>
    </w:p>
    <w:p w:rsidR="004271D5" w:rsidP="004271D5" w:rsidRDefault="004271D5" w14:paraId="146CB260" w14:textId="77777777">
      <w:pPr>
        <w:spacing w:after="240"/>
        <w:rPr>
          <w:rFonts w:ascii="Arial" w:hAnsi="Arial" w:eastAsia="Times New Roman" w:cs="Arial"/>
          <w:sz w:val="22"/>
          <w:szCs w:val="22"/>
        </w:rPr>
      </w:pPr>
      <w:r>
        <w:rPr>
          <w:rFonts w:ascii="Arial" w:hAnsi="Arial" w:eastAsia="Times New Roman" w:cs="Arial"/>
          <w:sz w:val="22"/>
          <w:szCs w:val="22"/>
        </w:rPr>
        <w:t>In stemming komt de motie-Mutluer/Straatman (28684, nr. 824).</w:t>
      </w:r>
    </w:p>
    <w:p w:rsidR="004271D5" w:rsidP="004271D5" w:rsidRDefault="004271D5" w14:paraId="2903C7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4271D5" w:rsidP="004271D5" w:rsidRDefault="004271D5" w14:paraId="10F6EE5D"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motie-Straatman c.s. (28684, nr. 825).</w:t>
      </w:r>
    </w:p>
    <w:p w:rsidR="004271D5" w:rsidP="004271D5" w:rsidRDefault="004271D5" w14:paraId="6C2311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en JA21 voor deze motie hebben gestemd en de leden van de overige fracties ertegen, zodat zij is aangenomen.</w:t>
      </w:r>
    </w:p>
    <w:p w:rsidR="004271D5" w:rsidP="004271D5" w:rsidRDefault="004271D5" w14:paraId="1874ADA0" w14:textId="77777777">
      <w:pPr>
        <w:spacing w:after="240"/>
        <w:rPr>
          <w:rFonts w:ascii="Arial" w:hAnsi="Arial" w:eastAsia="Times New Roman" w:cs="Arial"/>
          <w:sz w:val="22"/>
          <w:szCs w:val="22"/>
        </w:rPr>
      </w:pPr>
      <w:r>
        <w:rPr>
          <w:rFonts w:ascii="Arial" w:hAnsi="Arial" w:eastAsia="Times New Roman" w:cs="Arial"/>
          <w:sz w:val="22"/>
          <w:szCs w:val="22"/>
        </w:rPr>
        <w:t>In stemming komt de motie-Bikker c.s. (28684, nr. 826).</w:t>
      </w:r>
    </w:p>
    <w:p w:rsidR="004271D5" w:rsidP="004271D5" w:rsidRDefault="004271D5" w14:paraId="4F3585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 VVD, de SGP, de ChristenUnie, JA21, BBB, de PVV, FVD en Groep Markuszower voor deze motie hebben gestemd en de leden van de fractie van DENK ertegen, zodat zij is aangenomen.</w:t>
      </w:r>
    </w:p>
    <w:p w:rsidR="004271D5" w:rsidP="004271D5" w:rsidRDefault="004271D5" w14:paraId="5345D5F2"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motie-Bikker c.s. (28684, nr. ??, was nr. 827).</w:t>
      </w:r>
    </w:p>
    <w:p w:rsidR="004271D5" w:rsidP="004271D5" w:rsidRDefault="004271D5" w14:paraId="392D7B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Volt, het CDA, DENK, de VVD, de SGP, de ChristenUnie, JA21, de PVV, FVD en Groep Markuszower voor deze gewijzigde motie hebben gestemd en de leden van de overige fracties ertegen, zodat zij is aangenomen.</w:t>
      </w:r>
    </w:p>
    <w:p w:rsidR="004271D5" w:rsidP="004271D5" w:rsidRDefault="004271D5" w14:paraId="20F188F6" w14:textId="77777777">
      <w:pPr>
        <w:spacing w:after="240"/>
        <w:rPr>
          <w:rFonts w:ascii="Arial" w:hAnsi="Arial" w:eastAsia="Times New Roman" w:cs="Arial"/>
          <w:sz w:val="22"/>
          <w:szCs w:val="22"/>
        </w:rPr>
      </w:pPr>
      <w:r>
        <w:rPr>
          <w:rFonts w:ascii="Arial" w:hAnsi="Arial" w:eastAsia="Times New Roman" w:cs="Arial"/>
          <w:sz w:val="22"/>
          <w:szCs w:val="22"/>
        </w:rPr>
        <w:t>In stemming komt de motie-Faber (28684, nr. 828).</w:t>
      </w:r>
    </w:p>
    <w:p w:rsidR="004271D5" w:rsidP="004271D5" w:rsidRDefault="004271D5" w14:paraId="6D2003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JA21, de PVV, FVD en Groep Markuszower voor deze motie hebben gestemd en de leden van de overige fracties ertegen, zodat zij is verworpen.</w:t>
      </w:r>
    </w:p>
    <w:p w:rsidR="004271D5" w:rsidP="004271D5" w:rsidRDefault="004271D5" w14:paraId="003DF543" w14:textId="77777777">
      <w:pPr>
        <w:spacing w:after="240"/>
        <w:rPr>
          <w:rFonts w:ascii="Arial" w:hAnsi="Arial" w:eastAsia="Times New Roman" w:cs="Arial"/>
          <w:sz w:val="22"/>
          <w:szCs w:val="22"/>
        </w:rPr>
      </w:pPr>
      <w:r>
        <w:rPr>
          <w:rFonts w:ascii="Arial" w:hAnsi="Arial" w:eastAsia="Times New Roman" w:cs="Arial"/>
          <w:sz w:val="22"/>
          <w:szCs w:val="22"/>
        </w:rPr>
        <w:t>In stemming komt de motie-Faber (28684, nr. 829).</w:t>
      </w:r>
    </w:p>
    <w:p w:rsidR="004271D5" w:rsidP="004271D5" w:rsidRDefault="004271D5" w14:paraId="63F6CA8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JA21, BBB, de PVV, FVD en Groep Markuszower voor deze motie hebben gestemd en de leden van de overige fracties ertegen, zodat zij is verworpen.</w:t>
      </w:r>
    </w:p>
    <w:p w:rsidR="004271D5" w:rsidP="004271D5" w:rsidRDefault="004271D5" w14:paraId="0DC3956D" w14:textId="77777777">
      <w:pPr>
        <w:spacing w:after="240"/>
        <w:rPr>
          <w:rFonts w:ascii="Arial" w:hAnsi="Arial" w:eastAsia="Times New Roman" w:cs="Arial"/>
          <w:sz w:val="22"/>
          <w:szCs w:val="22"/>
        </w:rPr>
      </w:pPr>
      <w:r>
        <w:rPr>
          <w:rFonts w:ascii="Arial" w:hAnsi="Arial" w:eastAsia="Times New Roman" w:cs="Arial"/>
          <w:sz w:val="22"/>
          <w:szCs w:val="22"/>
        </w:rPr>
        <w:t>In stemming komt de motie-Faber/Diederik van Dijk (28684, nr. 830).</w:t>
      </w:r>
    </w:p>
    <w:p w:rsidR="004271D5" w:rsidP="004271D5" w:rsidRDefault="004271D5" w14:paraId="234841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JA21, BBB, de PVV, FVD en Groep Markuszower voor deze motie hebben gestemd en de leden van de overige fracties ertegen, zodat zij is verworpen.</w:t>
      </w:r>
    </w:p>
    <w:p w:rsidR="004271D5" w:rsidP="004271D5" w:rsidRDefault="004271D5" w14:paraId="25FE047C"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(28684, nr. 832).</w:t>
      </w:r>
    </w:p>
    <w:p w:rsidR="004271D5" w:rsidP="004271D5" w:rsidRDefault="004271D5" w14:paraId="1CFED6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SGP, JA21, BBB, de PVV en Groep Markuszower voor deze motie hebben gestemd en de leden van de overige fracties ertegen, zodat zij is verworpen.</w:t>
      </w:r>
    </w:p>
    <w:p w:rsidR="004271D5" w:rsidP="004271D5" w:rsidRDefault="004271D5" w14:paraId="778704D3"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(28684, nr. 833).</w:t>
      </w:r>
    </w:p>
    <w:p w:rsidR="004271D5" w:rsidP="004271D5" w:rsidRDefault="004271D5" w14:paraId="11D119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SGP, JA21, BBB, de PVV, FVD en Groep Markuszower voor deze motie hebben gestemd en de leden van de overige fracties ertegen, zodat zij is verworpen.</w:t>
      </w:r>
    </w:p>
    <w:p w:rsidR="004271D5" w:rsidP="004271D5" w:rsidRDefault="004271D5" w14:paraId="1DCFE1AB"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motie-Diederik van Dijk c.s. (28684, nr. 834).</w:t>
      </w:r>
    </w:p>
    <w:p w:rsidR="004271D5" w:rsidP="004271D5" w:rsidRDefault="004271D5" w14:paraId="4B1123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VVD, de SGP, de ChristenUnie, JA21, BBB, de PVV, FVD en Groep Markuszower voor deze motie hebben gestemd en de leden van de overige fracties ertegen, zodat zij is aangenomen.</w:t>
      </w:r>
    </w:p>
    <w:p w:rsidR="004271D5" w:rsidP="004271D5" w:rsidRDefault="004271D5" w14:paraId="6B994E04"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motie-Diederik van Dijk c.s. (28684, nr. 835).</w:t>
      </w:r>
    </w:p>
    <w:p w:rsidR="004271D5" w:rsidP="004271D5" w:rsidRDefault="004271D5" w14:paraId="7352D7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VVD, de SGP, JA21, BBB, de PVV en Groep Markuszower voor deze motie hebben gestemd en de leden van de overige fracties ertegen, zodat zij is verworpen.</w:t>
      </w:r>
    </w:p>
    <w:p w:rsidR="004271D5" w:rsidP="004271D5" w:rsidRDefault="004271D5" w14:paraId="4C319AD9" w14:textId="77777777">
      <w:pPr>
        <w:spacing w:after="240"/>
        <w:rPr>
          <w:rFonts w:ascii="Arial" w:hAnsi="Arial" w:eastAsia="Times New Roman" w:cs="Arial"/>
          <w:sz w:val="22"/>
          <w:szCs w:val="22"/>
        </w:rPr>
      </w:pPr>
      <w:r>
        <w:rPr>
          <w:rFonts w:ascii="Arial" w:hAnsi="Arial" w:eastAsia="Times New Roman" w:cs="Arial"/>
          <w:sz w:val="22"/>
          <w:szCs w:val="22"/>
        </w:rPr>
        <w:t>Ik adviseer de heer Krul om zijn arm naar beneden te houden op het moment dat er wordt gestemd.</w:t>
      </w:r>
    </w:p>
    <w:p w:rsidR="004271D5" w:rsidP="004271D5" w:rsidRDefault="004271D5" w14:paraId="260E6042"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Werf c.s. (28684, nr. 836).</w:t>
      </w:r>
    </w:p>
    <w:p w:rsidR="004271D5" w:rsidP="004271D5" w:rsidRDefault="004271D5" w14:paraId="108F8D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de PvdD, het CDA, DENK, de SGP en de ChristenUnie voor deze motie hebben gestemd en de leden van de overige fracties ertegen, zodat zij is aangenomen.</w:t>
      </w:r>
    </w:p>
    <w:p w:rsidR="004271D5" w:rsidP="004271D5" w:rsidRDefault="004271D5" w14:paraId="6E2AE92D" w14:textId="77777777">
      <w:pPr>
        <w:spacing w:after="240"/>
        <w:rPr>
          <w:rFonts w:ascii="Arial" w:hAnsi="Arial" w:eastAsia="Times New Roman" w:cs="Arial"/>
          <w:sz w:val="22"/>
          <w:szCs w:val="22"/>
        </w:rPr>
      </w:pPr>
      <w:r>
        <w:rPr>
          <w:rFonts w:ascii="Arial" w:hAnsi="Arial" w:eastAsia="Times New Roman" w:cs="Arial"/>
          <w:sz w:val="22"/>
          <w:szCs w:val="22"/>
        </w:rPr>
        <w:t>In stemming komt de motie-Coenradie c.s. (28684, nr. 837).</w:t>
      </w:r>
    </w:p>
    <w:p w:rsidR="004271D5" w:rsidP="004271D5" w:rsidRDefault="004271D5" w14:paraId="7F4059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SGP, de ChristenUnie, JA21, BBB, de PVV, FVD en Groep Markuszower voor deze motie hebben gestemd en de leden van de overige fracties ertegen, zodat zij is verworpen.</w:t>
      </w:r>
    </w:p>
    <w:p w:rsidR="004271D5" w:rsidP="004271D5" w:rsidRDefault="004271D5" w14:paraId="62A85BDE"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motie-Coenradie c.s. (28684, nr. 838).</w:t>
      </w:r>
    </w:p>
    <w:p w:rsidR="004271D5" w:rsidP="004271D5" w:rsidRDefault="004271D5" w14:paraId="6FD950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SGP, JA21, BBB, de PVV en Groep Markuszower voor deze motie hebben gestemd en de leden van de overige fracties ertegen, zodat zij is verworpen.</w:t>
      </w:r>
    </w:p>
    <w:p w:rsidR="004271D5" w:rsidP="004271D5" w:rsidRDefault="004271D5" w14:paraId="7EFFA909" w14:textId="77777777">
      <w:pPr>
        <w:spacing w:after="240"/>
        <w:rPr>
          <w:rFonts w:ascii="Arial" w:hAnsi="Arial" w:eastAsia="Times New Roman" w:cs="Arial"/>
          <w:sz w:val="22"/>
          <w:szCs w:val="22"/>
        </w:rPr>
      </w:pPr>
      <w:r>
        <w:rPr>
          <w:rFonts w:ascii="Arial" w:hAnsi="Arial" w:eastAsia="Times New Roman" w:cs="Arial"/>
          <w:sz w:val="22"/>
          <w:szCs w:val="22"/>
        </w:rPr>
        <w:t>In stemming komt de motie-Coenradie c.s. (28684, nr. 839).</w:t>
      </w:r>
    </w:p>
    <w:p w:rsidR="004271D5" w:rsidP="004271D5" w:rsidRDefault="004271D5" w14:paraId="3104C9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JA21, BBB, de PVV, FVD en Groep Markuszower voor deze motie hebben gestemd en de leden van de overige fracties ertegen, zodat zij is verworpen.</w:t>
      </w:r>
    </w:p>
    <w:p w:rsidR="004271D5" w:rsidP="004271D5" w:rsidRDefault="004271D5" w14:paraId="1FB56691" w14:textId="77777777">
      <w:pPr>
        <w:spacing w:after="240"/>
        <w:rPr>
          <w:rFonts w:ascii="Arial" w:hAnsi="Arial" w:eastAsia="Times New Roman" w:cs="Arial"/>
          <w:sz w:val="22"/>
          <w:szCs w:val="22"/>
        </w:rPr>
      </w:pPr>
      <w:r>
        <w:rPr>
          <w:rFonts w:ascii="Arial" w:hAnsi="Arial" w:eastAsia="Times New Roman" w:cs="Arial"/>
          <w:sz w:val="22"/>
          <w:szCs w:val="22"/>
        </w:rPr>
        <w:t>In stemming komt de motie-Coenradie c.s. (28684, nr. 840).</w:t>
      </w:r>
    </w:p>
    <w:p w:rsidR="004271D5" w:rsidP="004271D5" w:rsidRDefault="004271D5" w14:paraId="0D2C86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SGP, de ChristenUnie, JA21, BBB, de PVV, FVD en Groep Markuszower voor deze motie hebben gestemd en de leden van de fractie van de VVD ertegen, zodat zij is aangenomen.</w:t>
      </w:r>
    </w:p>
    <w:p w:rsidR="004271D5" w:rsidP="004271D5" w:rsidRDefault="004271D5" w14:paraId="003343DE"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 c.s. (28684, nr. 841).</w:t>
      </w:r>
    </w:p>
    <w:p w:rsidR="004271D5" w:rsidP="004271D5" w:rsidRDefault="004271D5" w14:paraId="49BF51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en de ChristenUnie voor deze motie hebben gestemd en de leden van de overige fracties ertegen, zodat zij is aangenomen.</w:t>
      </w:r>
    </w:p>
    <w:p w:rsidR="004271D5" w:rsidP="004271D5" w:rsidRDefault="004271D5" w14:paraId="4B9EAC8C" w14:textId="77777777">
      <w:pPr>
        <w:spacing w:after="240"/>
        <w:rPr>
          <w:rFonts w:ascii="Arial" w:hAnsi="Arial" w:eastAsia="Times New Roman" w:cs="Arial"/>
          <w:sz w:val="22"/>
          <w:szCs w:val="22"/>
        </w:rPr>
      </w:pPr>
      <w:r>
        <w:rPr>
          <w:rFonts w:ascii="Arial" w:hAnsi="Arial" w:eastAsia="Times New Roman" w:cs="Arial"/>
          <w:sz w:val="22"/>
          <w:szCs w:val="22"/>
        </w:rPr>
        <w:t>In stemming komt de motie-Russcher (28684, nr. 842).</w:t>
      </w:r>
    </w:p>
    <w:p w:rsidR="004271D5" w:rsidP="004271D5" w:rsidRDefault="004271D5" w14:paraId="214E5A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VVD, JA21, BBB, de PVV, FVD en Groep Markuszower voor deze motie hebben gestemd en de leden van de overige fracties ertegen, zodat zij is verworpen.</w:t>
      </w:r>
    </w:p>
    <w:p w:rsidR="004271D5" w:rsidP="004271D5" w:rsidRDefault="004271D5" w14:paraId="55E7C446" w14:textId="77777777">
      <w:pPr>
        <w:spacing w:after="240"/>
        <w:rPr>
          <w:rFonts w:ascii="Arial" w:hAnsi="Arial" w:eastAsia="Times New Roman" w:cs="Arial"/>
          <w:sz w:val="22"/>
          <w:szCs w:val="22"/>
        </w:rPr>
      </w:pPr>
      <w:r>
        <w:rPr>
          <w:rFonts w:ascii="Arial" w:hAnsi="Arial" w:eastAsia="Times New Roman" w:cs="Arial"/>
          <w:sz w:val="22"/>
          <w:szCs w:val="22"/>
        </w:rPr>
        <w:t>Mevrouw Michon-Derkzen.</w:t>
      </w:r>
    </w:p>
    <w:p w:rsidR="004271D5" w:rsidP="004271D5" w:rsidRDefault="004271D5" w14:paraId="3761988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Voorzitter. Ik denk dat dit het Kruleffect was. De VVD heeft niet voor de motie op stuk nr. 842 gestemd.</w:t>
      </w:r>
    </w:p>
    <w:p w:rsidR="004271D5" w:rsidP="004271D5" w:rsidRDefault="004271D5" w14:paraId="362570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het genoteerd.</w:t>
      </w:r>
    </w:p>
    <w:p w:rsidR="004271D5" w:rsidP="004271D5" w:rsidRDefault="004271D5" w14:paraId="55670DB2"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c.s. (28684, nr. 843).</w:t>
      </w:r>
    </w:p>
    <w:p w:rsidR="004271D5" w:rsidP="004271D5" w:rsidRDefault="004271D5" w14:paraId="6D854F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en FVD voor deze motie hebben gestemd en de leden van de overige fracties ertegen, zodat zij is aangenomen.</w:t>
      </w:r>
    </w:p>
    <w:p w:rsidR="004271D5" w:rsidP="004271D5" w:rsidRDefault="004271D5" w14:paraId="2E54AD58"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c.s. (28684, nr. 844).</w:t>
      </w:r>
    </w:p>
    <w:p w:rsidR="004271D5" w:rsidP="004271D5" w:rsidRDefault="004271D5" w14:paraId="018AD2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w:t>
      </w:r>
      <w:r>
        <w:rPr>
          <w:rFonts w:ascii="Arial" w:hAnsi="Arial" w:eastAsia="Times New Roman" w:cs="Arial"/>
          <w:sz w:val="22"/>
          <w:szCs w:val="22"/>
        </w:rPr>
        <w:lastRenderedPageBreak/>
        <w:t>de PvdD, het CDA, DENK, de VVD, de SGP, de ChristenUnie, JA21, BBB, FVD en Groep Markuszower voor deze motie hebben gestemd en de leden van de fractie van de PVV ertegen, zodat zij is aangenomen.</w:t>
      </w:r>
    </w:p>
    <w:p w:rsidR="004271D5" w:rsidP="004271D5" w:rsidRDefault="004271D5" w14:paraId="45B38D53" w14:textId="77777777">
      <w:pPr>
        <w:spacing w:after="240"/>
        <w:rPr>
          <w:rFonts w:ascii="Arial" w:hAnsi="Arial" w:eastAsia="Times New Roman" w:cs="Arial"/>
          <w:sz w:val="22"/>
          <w:szCs w:val="22"/>
        </w:rPr>
      </w:pPr>
      <w:r>
        <w:rPr>
          <w:rFonts w:ascii="Arial" w:hAnsi="Arial" w:eastAsia="Times New Roman" w:cs="Arial"/>
          <w:sz w:val="22"/>
          <w:szCs w:val="22"/>
        </w:rPr>
        <w:t>In stemming komt de motie-Markuszower/Russcher (28684, nr. 845).</w:t>
      </w:r>
    </w:p>
    <w:p w:rsidR="004271D5" w:rsidP="004271D5" w:rsidRDefault="004271D5" w14:paraId="144174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JA21, BBB, FVD en Groep Markuszower voor deze motie hebben gestemd en de leden van de overige fracties ertegen, zodat zij is verworpen.</w:t>
      </w:r>
    </w:p>
    <w:p w:rsidR="004271D5" w:rsidP="004271D5" w:rsidRDefault="004271D5" w14:paraId="2E1D8080" w14:textId="77777777">
      <w:pPr>
        <w:spacing w:after="240"/>
        <w:rPr>
          <w:rFonts w:ascii="Arial" w:hAnsi="Arial" w:eastAsia="Times New Roman" w:cs="Arial"/>
          <w:sz w:val="22"/>
          <w:szCs w:val="22"/>
        </w:rPr>
      </w:pPr>
      <w:r>
        <w:rPr>
          <w:rFonts w:ascii="Arial" w:hAnsi="Arial" w:eastAsia="Times New Roman" w:cs="Arial"/>
          <w:sz w:val="22"/>
          <w:szCs w:val="22"/>
        </w:rPr>
        <w:t>Stemmingen moties Duurzaam vervoer</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Duurzaam vervoer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4271D5" w:rsidP="004271D5" w:rsidRDefault="004271D5" w14:paraId="3CD779BB"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Asten over deelmobiliteit betrouwbaar aanbieden binnen grootschalige gebiedsontwikkeling en de lokale context (31305, nr. 531);</w:t>
      </w:r>
    </w:p>
    <w:p w:rsidR="004271D5" w:rsidP="004271D5" w:rsidRDefault="004271D5" w14:paraId="3165BC7F"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motie-Goudzwaard over een regeling om de 15.000 bestelauto's te ontzien die nu onbedoeld onder de vrachtwagenheffing vallen (31305, nr. 532).</w:t>
      </w:r>
    </w:p>
    <w:p w:rsidR="004271D5" w:rsidP="004271D5" w:rsidRDefault="004271D5" w14:paraId="26FD2B81" w14:textId="77777777">
      <w:pPr>
        <w:rPr>
          <w:rFonts w:ascii="Arial" w:hAnsi="Arial" w:eastAsia="Times New Roman" w:cs="Arial"/>
          <w:sz w:val="22"/>
          <w:szCs w:val="22"/>
        </w:rPr>
      </w:pPr>
    </w:p>
    <w:p w:rsidR="004271D5" w:rsidP="004271D5" w:rsidRDefault="004271D5" w14:paraId="597AC5C2" w14:textId="77777777">
      <w:pPr>
        <w:spacing w:after="240"/>
        <w:rPr>
          <w:rFonts w:ascii="Arial" w:hAnsi="Arial" w:eastAsia="Times New Roman" w:cs="Arial"/>
          <w:sz w:val="22"/>
          <w:szCs w:val="22"/>
        </w:rPr>
      </w:pPr>
      <w:r>
        <w:rPr>
          <w:rFonts w:ascii="Arial" w:hAnsi="Arial" w:eastAsia="Times New Roman" w:cs="Arial"/>
          <w:sz w:val="22"/>
          <w:szCs w:val="22"/>
        </w:rPr>
        <w:t>(Zie vergadering van 22 januari 2026.)</w:t>
      </w:r>
    </w:p>
    <w:p w:rsidR="004271D5" w:rsidP="004271D5" w:rsidRDefault="004271D5" w14:paraId="560191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Van Asten stel ik voor zijn motie (31305, nr. 531)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4271D5" w:rsidP="004271D5" w:rsidRDefault="004271D5" w14:paraId="15421A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Goudzwaard verzoekt zijn aangehouden motie op stuk nr. 532 alsnog in stemming te brengen.</w:t>
      </w:r>
    </w:p>
    <w:p w:rsidR="004271D5" w:rsidP="004271D5" w:rsidRDefault="004271D5" w14:paraId="240AAAA0" w14:textId="77777777">
      <w:pPr>
        <w:spacing w:after="240"/>
        <w:rPr>
          <w:rFonts w:ascii="Arial" w:hAnsi="Arial" w:eastAsia="Times New Roman" w:cs="Arial"/>
          <w:sz w:val="22"/>
          <w:szCs w:val="22"/>
        </w:rPr>
      </w:pPr>
      <w:r>
        <w:rPr>
          <w:rFonts w:ascii="Arial" w:hAnsi="Arial" w:eastAsia="Times New Roman" w:cs="Arial"/>
          <w:sz w:val="22"/>
          <w:szCs w:val="22"/>
        </w:rPr>
        <w:t>In stemming komt de motie-Goudzwaard (31305, nr. 532).</w:t>
      </w:r>
    </w:p>
    <w:p w:rsidR="004271D5" w:rsidP="004271D5" w:rsidRDefault="004271D5" w14:paraId="48407D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DENK, JA21, BBB, de PVV, FVD en Groep Markuszower voor deze motie hebben gestemd en de leden van de overige fracties ertegen, zodat zij is verworpen.</w:t>
      </w:r>
    </w:p>
    <w:p w:rsidR="004271D5" w:rsidP="004271D5" w:rsidRDefault="004271D5" w14:paraId="6D1CE08F" w14:textId="77777777">
      <w:pPr>
        <w:spacing w:after="240"/>
        <w:rPr>
          <w:rFonts w:ascii="Arial" w:hAnsi="Arial" w:eastAsia="Times New Roman" w:cs="Arial"/>
          <w:sz w:val="22"/>
          <w:szCs w:val="22"/>
        </w:rPr>
      </w:pPr>
      <w:r>
        <w:rPr>
          <w:rFonts w:ascii="Arial" w:hAnsi="Arial" w:eastAsia="Times New Roman" w:cs="Arial"/>
          <w:sz w:val="22"/>
          <w:szCs w:val="22"/>
        </w:rPr>
        <w:t>Meneer Stoffer.</w:t>
      </w:r>
    </w:p>
    <w:p w:rsidR="004271D5" w:rsidP="004271D5" w:rsidRDefault="004271D5" w14:paraId="07DFCE7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Dit was het tegenovergestelde van het Kruleffect, voorzitter, want wij staken de hand wel op. We willen geacht worden voor de motie op stuk nr. 532 te hebben gestemd.</w:t>
      </w:r>
    </w:p>
    <w:p w:rsidR="004271D5" w:rsidP="004271D5" w:rsidRDefault="004271D5" w14:paraId="2FFFFF66" w14:textId="77777777">
      <w:pPr>
        <w:spacing w:after="240"/>
        <w:rPr>
          <w:rFonts w:ascii="Arial" w:hAnsi="Arial" w:eastAsia="Times New Roman" w:cs="Arial"/>
          <w:sz w:val="22"/>
          <w:szCs w:val="22"/>
        </w:rPr>
      </w:pPr>
      <w:r>
        <w:rPr>
          <w:rFonts w:ascii="Arial" w:hAnsi="Arial" w:eastAsia="Times New Roman" w:cs="Arial"/>
          <w:sz w:val="22"/>
          <w:szCs w:val="22"/>
        </w:rPr>
        <w:t>(Hilariteit)</w:t>
      </w:r>
    </w:p>
    <w:p w:rsidR="004271D5" w:rsidP="004271D5" w:rsidRDefault="004271D5" w14:paraId="0AF5BB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stenografisch verslag van deze stemmingen wordt interessant, denk ik, geachte collega's.</w:t>
      </w:r>
    </w:p>
    <w:p w:rsidR="004271D5" w:rsidP="004271D5" w:rsidRDefault="004271D5" w14:paraId="10376511" w14:textId="77777777">
      <w:pPr>
        <w:spacing w:after="240"/>
        <w:rPr>
          <w:rFonts w:ascii="Arial" w:hAnsi="Arial" w:eastAsia="Times New Roman" w:cs="Arial"/>
          <w:sz w:val="22"/>
          <w:szCs w:val="22"/>
        </w:rPr>
      </w:pPr>
      <w:r>
        <w:rPr>
          <w:rFonts w:ascii="Arial" w:hAnsi="Arial" w:eastAsia="Times New Roman" w:cs="Arial"/>
          <w:sz w:val="22"/>
          <w:szCs w:val="22"/>
        </w:rPr>
        <w:lastRenderedPageBreak/>
        <w:t>Stemmingen moties Begroting Infrastructuur en Waterstaat 2026</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Vaststelling van de begrotingsstaten van het Ministerie van Infrastructuur en Waterstaat (XII) voor het jaar 2026</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4271D5" w:rsidP="004271D5" w:rsidRDefault="004271D5" w14:paraId="382CFB38"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 Hoop c.s. over uiterlijk bij de begroting voor 2027 met plannen komen voor structurele versterking van het ov (36800-XII, nr. 18);</w:t>
      </w:r>
    </w:p>
    <w:p w:rsidR="004271D5" w:rsidP="004271D5" w:rsidRDefault="004271D5" w14:paraId="30AE561B"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 Hoop c.s. over het tracébesluit A12/A27 Ring Utrecht intrekken en het Alternatief Ring Utrecht uitwerken (36800-XII, nr. 19);</w:t>
      </w:r>
    </w:p>
    <w:p w:rsidR="004271D5" w:rsidP="004271D5" w:rsidRDefault="004271D5" w14:paraId="2B2A1D94"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motie-Zalinyan c.s. over wetgeving voorbereiden waarmee het KNMI vroegtijdig lokale weerwaarschuwingen kan afgeven (36800-XII, nr. 20);</w:t>
      </w:r>
    </w:p>
    <w:p w:rsidR="004271D5" w:rsidP="004271D5" w:rsidRDefault="004271D5" w14:paraId="09BD9375"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motie-Zalinyan/Kostić over een omgevingsdienst als robuust aanmerken indien uitsluitend niet wordt voldaan aan de omzetnorm (36800-XII, nr. 21);</w:t>
      </w:r>
    </w:p>
    <w:p w:rsidR="004271D5" w:rsidP="004271D5" w:rsidRDefault="004271D5" w14:paraId="48CE9711"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motie-Goudzwaard over zorgen voor een heldere governance en verantwoordelijkheidsverdeling tussen PBNI en NMSC (36800-XII, nr. 22);</w:t>
      </w:r>
    </w:p>
    <w:p w:rsidR="004271D5" w:rsidP="004271D5" w:rsidRDefault="004271D5" w14:paraId="38863D6B"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motie-Goudzwaard over een gelijk speelveld tussen Nederlandse luchthavens en concurrerende luchthavens in omringende landen (36800-XII, nr. 23);</w:t>
      </w:r>
    </w:p>
    <w:p w:rsidR="004271D5" w:rsidP="004271D5" w:rsidRDefault="004271D5" w14:paraId="10EF0E56"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motie-Goudzwaard over inzetten op een structurele vermindering van de brandstofaccijnzen (36800-XII, nr. 24);</w:t>
      </w:r>
    </w:p>
    <w:p w:rsidR="004271D5" w:rsidP="004271D5" w:rsidRDefault="004271D5" w14:paraId="3E05B243"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motie-Stoffer/Grinwis over een actieplan als vervolg op het Actieplan Strategie ter Bescherming Noordzee Infrastructuur (36800-XII, nr. 25);</w:t>
      </w:r>
    </w:p>
    <w:p w:rsidR="004271D5" w:rsidP="004271D5" w:rsidRDefault="004271D5" w14:paraId="7B9496F1"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motie-Kostić/Kröger over geen verdere stappen zetten in de voorbereiding of uitvoering van de voorgestelde wijziging van het Luchthavenverkeerbesluit Schiphol (36800-XII, nr. 26);</w:t>
      </w:r>
    </w:p>
    <w:p w:rsidR="004271D5" w:rsidP="004271D5" w:rsidRDefault="004271D5" w14:paraId="0E6F9D41"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motie-Kostić/Zalinyan over een toets voor de langetermijneffecten van de begroting op toekomstige generaties (36800-XII, nr. 27);</w:t>
      </w:r>
    </w:p>
    <w:p w:rsidR="004271D5" w:rsidP="004271D5" w:rsidRDefault="004271D5" w14:paraId="6AF08A45"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 over bij begrotingen de Kamer informeren over de weging van bekende maatschappelijke kosten van vervuiling (36800-XII, nr. 28);</w:t>
      </w:r>
    </w:p>
    <w:p w:rsidR="004271D5" w:rsidP="004271D5" w:rsidRDefault="004271D5" w14:paraId="28F57A18"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 over een plan voor een Nederlandse klimaatkorting op het ov (36800-XII, nr. 29);</w:t>
      </w:r>
    </w:p>
    <w:p w:rsidR="004271D5" w:rsidP="004271D5" w:rsidRDefault="004271D5" w14:paraId="6C59BC77"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 over een samenhangende nationale pfas-aanpak (36800-XII, nr. 30).</w:t>
      </w:r>
    </w:p>
    <w:p w:rsidR="004271D5" w:rsidP="004271D5" w:rsidRDefault="004271D5" w14:paraId="49A00197" w14:textId="77777777">
      <w:pPr>
        <w:rPr>
          <w:rFonts w:ascii="Arial" w:hAnsi="Arial" w:eastAsia="Times New Roman" w:cs="Arial"/>
          <w:sz w:val="22"/>
          <w:szCs w:val="22"/>
        </w:rPr>
      </w:pPr>
    </w:p>
    <w:p w:rsidR="004271D5" w:rsidP="004271D5" w:rsidRDefault="004271D5" w14:paraId="1A69C81D" w14:textId="77777777">
      <w:pPr>
        <w:spacing w:after="240"/>
        <w:rPr>
          <w:rFonts w:ascii="Arial" w:hAnsi="Arial" w:eastAsia="Times New Roman" w:cs="Arial"/>
          <w:sz w:val="22"/>
          <w:szCs w:val="22"/>
        </w:rPr>
      </w:pPr>
      <w:r>
        <w:rPr>
          <w:rFonts w:ascii="Arial" w:hAnsi="Arial" w:eastAsia="Times New Roman" w:cs="Arial"/>
          <w:sz w:val="22"/>
          <w:szCs w:val="22"/>
        </w:rPr>
        <w:t>(Zie vergadering van 22 januari 2026.)</w:t>
      </w:r>
    </w:p>
    <w:p w:rsidR="004271D5" w:rsidP="004271D5" w:rsidRDefault="004271D5" w14:paraId="672EB43C"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 Hoop c.s. (36800-XII, nr. 18).</w:t>
      </w:r>
    </w:p>
    <w:p w:rsidR="004271D5" w:rsidP="004271D5" w:rsidRDefault="004271D5" w14:paraId="05C548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ChristenUnie, JA21, BBB, de PVV, FVD en Groep Markuszower voor deze motie hebben gestemd en de leden van de overige fracties ertegen, zodat zij is aangenomen.</w:t>
      </w:r>
    </w:p>
    <w:p w:rsidR="004271D5" w:rsidP="004271D5" w:rsidRDefault="004271D5" w14:paraId="7C7657E6"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 Hoop c.s. (36800-XII, nr. 19).</w:t>
      </w:r>
    </w:p>
    <w:p w:rsidR="004271D5" w:rsidP="004271D5" w:rsidRDefault="004271D5" w14:paraId="631708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 ChristenUnie en BBB voor deze motie hebben gestemd en de leden van de overige fracties ertegen, zodat zij is aangenomen.</w:t>
      </w:r>
    </w:p>
    <w:p w:rsidR="004271D5" w:rsidP="004271D5" w:rsidRDefault="004271D5" w14:paraId="05A50055" w14:textId="77777777">
      <w:pPr>
        <w:spacing w:after="240"/>
        <w:rPr>
          <w:rFonts w:ascii="Arial" w:hAnsi="Arial" w:eastAsia="Times New Roman" w:cs="Arial"/>
          <w:sz w:val="22"/>
          <w:szCs w:val="22"/>
        </w:rPr>
      </w:pPr>
      <w:r>
        <w:rPr>
          <w:rFonts w:ascii="Arial" w:hAnsi="Arial" w:eastAsia="Times New Roman" w:cs="Arial"/>
          <w:sz w:val="22"/>
          <w:szCs w:val="22"/>
        </w:rPr>
        <w:t>(Geroffel op bankjes)</w:t>
      </w:r>
    </w:p>
    <w:p w:rsidR="004271D5" w:rsidP="004271D5" w:rsidRDefault="004271D5" w14:paraId="260A7860"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motie-Zalinyan c.s. (36800-XII, nr. 20).</w:t>
      </w:r>
    </w:p>
    <w:p w:rsidR="004271D5" w:rsidP="004271D5" w:rsidRDefault="004271D5" w14:paraId="7AB8B6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DENK, de SGP, de ChristenUnie en FVD voor deze motie hebben gestemd en de leden van de overige fracties ertegen, zodat zij is verworpen.</w:t>
      </w:r>
    </w:p>
    <w:p w:rsidR="004271D5" w:rsidP="004271D5" w:rsidRDefault="004271D5" w14:paraId="1B4D35A0" w14:textId="77777777">
      <w:pPr>
        <w:spacing w:after="240"/>
        <w:rPr>
          <w:rFonts w:ascii="Arial" w:hAnsi="Arial" w:eastAsia="Times New Roman" w:cs="Arial"/>
          <w:sz w:val="22"/>
          <w:szCs w:val="22"/>
        </w:rPr>
      </w:pPr>
      <w:r>
        <w:rPr>
          <w:rFonts w:ascii="Arial" w:hAnsi="Arial" w:eastAsia="Times New Roman" w:cs="Arial"/>
          <w:sz w:val="22"/>
          <w:szCs w:val="22"/>
        </w:rPr>
        <w:t>In stemming komt de motie-Zalinyan/Kostić (36800-XII, nr. 21).</w:t>
      </w:r>
    </w:p>
    <w:p w:rsidR="004271D5" w:rsidP="004271D5" w:rsidRDefault="004271D5" w14:paraId="7C0F0B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ChristenUnie en FVD voor deze motie hebben gestemd en de leden van de overige fracties ertegen, zodat zij is verworpen.</w:t>
      </w:r>
    </w:p>
    <w:p w:rsidR="004271D5" w:rsidP="004271D5" w:rsidRDefault="004271D5" w14:paraId="6828AA79" w14:textId="77777777">
      <w:pPr>
        <w:spacing w:after="240"/>
        <w:rPr>
          <w:rFonts w:ascii="Arial" w:hAnsi="Arial" w:eastAsia="Times New Roman" w:cs="Arial"/>
          <w:sz w:val="22"/>
          <w:szCs w:val="22"/>
        </w:rPr>
      </w:pPr>
      <w:r>
        <w:rPr>
          <w:rFonts w:ascii="Arial" w:hAnsi="Arial" w:eastAsia="Times New Roman" w:cs="Arial"/>
          <w:sz w:val="22"/>
          <w:szCs w:val="22"/>
        </w:rPr>
        <w:t>In stemming komt de motie-Goudzwaard (36800-XII, nr. 22).</w:t>
      </w:r>
    </w:p>
    <w:p w:rsidR="004271D5" w:rsidP="004271D5" w:rsidRDefault="004271D5" w14:paraId="7B20C4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de PvdD, het CDA, DENK, de VVD, de SGP, de ChristenUnie, JA21, BBB, de PVV, FVD en Groep Markuszower voor deze motie hebben gestemd en de leden van de overige fracties ertegen, zodat zij is aangenomen.</w:t>
      </w:r>
    </w:p>
    <w:p w:rsidR="004271D5" w:rsidP="004271D5" w:rsidRDefault="004271D5" w14:paraId="331B0167" w14:textId="77777777">
      <w:pPr>
        <w:spacing w:after="240"/>
        <w:rPr>
          <w:rFonts w:ascii="Arial" w:hAnsi="Arial" w:eastAsia="Times New Roman" w:cs="Arial"/>
          <w:sz w:val="22"/>
          <w:szCs w:val="22"/>
        </w:rPr>
      </w:pPr>
      <w:r>
        <w:rPr>
          <w:rFonts w:ascii="Arial" w:hAnsi="Arial" w:eastAsia="Times New Roman" w:cs="Arial"/>
          <w:sz w:val="22"/>
          <w:szCs w:val="22"/>
        </w:rPr>
        <w:t>In stemming komt de motie-Goudzwaard (36800-XII, nr. 23).</w:t>
      </w:r>
    </w:p>
    <w:p w:rsidR="004271D5" w:rsidP="004271D5" w:rsidRDefault="004271D5" w14:paraId="2E1194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het CDA, DENK, de VVD, JA21, BBB, de PVV, FVD en Groep Markuszower voor deze motie hebben gestemd en de leden van de overige fracties ertegen, zodat zij is aangenomen.</w:t>
      </w:r>
    </w:p>
    <w:p w:rsidR="004271D5" w:rsidP="004271D5" w:rsidRDefault="004271D5" w14:paraId="737DA22B" w14:textId="77777777">
      <w:pPr>
        <w:spacing w:after="240"/>
        <w:rPr>
          <w:rFonts w:ascii="Arial" w:hAnsi="Arial" w:eastAsia="Times New Roman" w:cs="Arial"/>
          <w:sz w:val="22"/>
          <w:szCs w:val="22"/>
        </w:rPr>
      </w:pPr>
      <w:r>
        <w:rPr>
          <w:rFonts w:ascii="Arial" w:hAnsi="Arial" w:eastAsia="Times New Roman" w:cs="Arial"/>
          <w:sz w:val="22"/>
          <w:szCs w:val="22"/>
        </w:rPr>
        <w:t>In stemming komt de motie-Goudzwaard (36800-XII, nr. 24).</w:t>
      </w:r>
    </w:p>
    <w:p w:rsidR="004271D5" w:rsidP="004271D5" w:rsidRDefault="004271D5" w14:paraId="35C332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DENK, de VVD, de SGP, JA21, BBB, de PVV, FVD en Groep Markuszower voor deze motie hebben gestemd en de leden van de overige fracties ertegen, zodat zij is aangenomen.</w:t>
      </w:r>
    </w:p>
    <w:p w:rsidR="004271D5" w:rsidP="004271D5" w:rsidRDefault="004271D5" w14:paraId="1C751B1D"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motie-Stoffer/Grinwis (36800-XII, nr. 25).</w:t>
      </w:r>
    </w:p>
    <w:p w:rsidR="004271D5" w:rsidP="004271D5" w:rsidRDefault="004271D5" w14:paraId="539DED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ChristenUnie, JA21, BBB, de PVV, FVD en Groep Markuszower voor deze motie hebben gestemd en de leden van de overige fracties ertegen, zodat zij is aangenomen.</w:t>
      </w:r>
    </w:p>
    <w:p w:rsidR="004271D5" w:rsidP="004271D5" w:rsidRDefault="004271D5" w14:paraId="6CA81413"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motie-Kostić/Kröger (36800-XII, nr. 26).</w:t>
      </w:r>
    </w:p>
    <w:p w:rsidR="004271D5" w:rsidP="004271D5" w:rsidRDefault="004271D5" w14:paraId="071710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Volt, de PvdD, het CDA en de ChristenUnie voor deze motie hebben gestemd en de leden van de overige fracties ertegen, zodat zij is verworpen.</w:t>
      </w:r>
    </w:p>
    <w:p w:rsidR="004271D5" w:rsidP="004271D5" w:rsidRDefault="004271D5" w14:paraId="1ADE9C7D"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motie-Kostić/Zalinyan (36800-XII, nr. 27).</w:t>
      </w:r>
    </w:p>
    <w:p w:rsidR="004271D5" w:rsidP="004271D5" w:rsidRDefault="004271D5" w14:paraId="69262E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D66, Volt, de PvdD, </w:t>
      </w:r>
      <w:r>
        <w:rPr>
          <w:rFonts w:ascii="Arial" w:hAnsi="Arial" w:eastAsia="Times New Roman" w:cs="Arial"/>
          <w:sz w:val="22"/>
          <w:szCs w:val="22"/>
        </w:rPr>
        <w:lastRenderedPageBreak/>
        <w:t>DENK, de ChristenUnie en Groep Markuszower voor deze motie hebben gestemd en de leden van de overige fracties ertegen, zodat zij is verworpen.</w:t>
      </w:r>
    </w:p>
    <w:p w:rsidR="004271D5" w:rsidP="004271D5" w:rsidRDefault="004271D5" w14:paraId="78CAC6A3"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 (36800-XII, nr. 28).</w:t>
      </w:r>
    </w:p>
    <w:p w:rsidR="004271D5" w:rsidP="004271D5" w:rsidRDefault="004271D5" w14:paraId="163361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de PvdD, DENK en de ChristenUnie voor deze motie hebben gestemd en de leden van de overige fracties ertegen, zodat zij is verworpen.</w:t>
      </w:r>
    </w:p>
    <w:p w:rsidR="004271D5" w:rsidP="004271D5" w:rsidRDefault="004271D5" w14:paraId="4C3B3E8D"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motie-Beckerman (36800-XII, nr. 29).</w:t>
      </w:r>
    </w:p>
    <w:p w:rsidR="004271D5" w:rsidP="004271D5" w:rsidRDefault="004271D5" w14:paraId="17DB7B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en DENK voor deze motie hebben gestemd en de leden van de overige fracties ertegen, zodat zij is verworpen.</w:t>
      </w:r>
    </w:p>
    <w:p w:rsidR="004271D5" w:rsidP="004271D5" w:rsidRDefault="004271D5" w14:paraId="5A213DED"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motie-Beckerman (36800-XII, nr. 30).</w:t>
      </w:r>
    </w:p>
    <w:p w:rsidR="004271D5" w:rsidP="004271D5" w:rsidRDefault="004271D5" w14:paraId="485180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en de ChristenUnie voor deze motie hebben gestemd en de leden van de overige fracties ertegen, zodat zij is verworpen.</w:t>
      </w:r>
    </w:p>
    <w:p w:rsidR="004271D5" w:rsidP="004271D5" w:rsidRDefault="004271D5" w14:paraId="79B8621C" w14:textId="77777777">
      <w:pPr>
        <w:spacing w:after="240"/>
        <w:rPr>
          <w:rFonts w:ascii="Arial" w:hAnsi="Arial" w:eastAsia="Times New Roman" w:cs="Arial"/>
          <w:sz w:val="22"/>
          <w:szCs w:val="22"/>
        </w:rPr>
      </w:pPr>
      <w:r>
        <w:rPr>
          <w:rFonts w:ascii="Arial" w:hAnsi="Arial" w:eastAsia="Times New Roman" w:cs="Arial"/>
          <w:sz w:val="22"/>
          <w:szCs w:val="22"/>
        </w:rPr>
        <w:t>Stemmingen moties Begroting Economische Zaken 2026</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Vaststelling van de begrotingsstaten van het Ministerie van Economische Zaken (XIII) voor het jaar 2026</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4271D5" w:rsidP="004271D5" w:rsidRDefault="004271D5" w14:paraId="3198B2D3"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motie-Oualhadj over voldoende budget beschikbaar stellen voor een subsidie aan Code-V (36800-XIII, nr. 22);</w:t>
      </w:r>
    </w:p>
    <w:p w:rsidR="004271D5" w:rsidP="004271D5" w:rsidRDefault="004271D5" w14:paraId="4A111CCC"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motie-Martens-America/Dassen over onderzoek naar een voorrangsregeling voor start-ups en scale-ups bij Europese aanbestedingen (36800-XIII, nr. 23);</w:t>
      </w:r>
    </w:p>
    <w:p w:rsidR="004271D5" w:rsidP="004271D5" w:rsidRDefault="004271D5" w14:paraId="0D8A9747"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Lee c.s. over toewerken naar mondiale, flexibele en betrouwbare leveringsketens voor chips (36800-XIII, nr. 24);</w:t>
      </w:r>
    </w:p>
    <w:p w:rsidR="004271D5" w:rsidP="004271D5" w:rsidRDefault="004271D5" w14:paraId="18DA381E"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Lee c.s. over naast nationale veiligheid ook strategische autonomie meewegen bij de aanpassing van de Wet vifo (36800-XIII, nr. 25);</w:t>
      </w:r>
    </w:p>
    <w:p w:rsidR="004271D5" w:rsidP="004271D5" w:rsidRDefault="004271D5" w14:paraId="06A788A8"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Lee c.s. over uitwerken hoe het inkoop-, aanbestedings- en subsidiebeleid kan worden ingezet om maatschappelijke en strategische doelen te verwezenlijken (36800-XIII, nr. 26);</w:t>
      </w:r>
    </w:p>
    <w:p w:rsidR="004271D5" w:rsidP="004271D5" w:rsidRDefault="004271D5" w14:paraId="64323985"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Lee/Dassen over het verminderen van coördinatiefalen en fragmentatie in het investeringslandschap bij het oprichten van een nationale investeringsbank (36800-XIII, nr. 27);</w:t>
      </w:r>
    </w:p>
    <w:p w:rsidR="004271D5" w:rsidP="004271D5" w:rsidRDefault="004271D5" w14:paraId="75D58EC3"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motie-Prickaertz/Maeijer over bij besteding van defensiegeld sturen op het versterken van de Nederlandse industrie (36800-XIII, nr. 28);</w:t>
      </w:r>
    </w:p>
    <w:p w:rsidR="004271D5" w:rsidP="004271D5" w:rsidRDefault="004271D5" w14:paraId="1CD2BAD0"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motie-Prickaertz over voorkomen dat ondernemers structureel worden benadeeld door overlast die zij zelf niet kunnen beïnvloeden (36800-XIII, nr. 29);</w:t>
      </w:r>
    </w:p>
    <w:p w:rsidR="004271D5" w:rsidP="004271D5" w:rsidRDefault="004271D5" w14:paraId="5B558DA9"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Lanschot/Dassen over in Benelux-verband versneld concrete vormen van afstemming tot stand brengen voor bedrijven die grensoverstijgend actief zijn (36800-XIII, nr. 30);</w:t>
      </w:r>
    </w:p>
    <w:p w:rsidR="004271D5" w:rsidP="004271D5" w:rsidRDefault="004271D5" w14:paraId="7C286CE6"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Lanschot c.s. over opties voor het beperken van ongevraagde commerciële verkoop aan de deur (36800-XIII, nr. 31);</w:t>
      </w:r>
    </w:p>
    <w:p w:rsidR="004271D5" w:rsidP="004271D5" w:rsidRDefault="004271D5" w14:paraId="35E6B1F6"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motie-Frederik Jansen over de mogelijke bijdrage van strategische aandeelhoudersposities in prioritaire markten aan de Nederlandse economische weerbaarheid (36800-XIII, nr. 32);</w:t>
      </w:r>
    </w:p>
    <w:p w:rsidR="004271D5" w:rsidP="004271D5" w:rsidRDefault="004271D5" w14:paraId="6E45EE53"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motie-Flach c.s. over de maritieme sectoragenda na 2026 continueren (36800-XIII, nr. 33);</w:t>
      </w:r>
    </w:p>
    <w:p w:rsidR="004271D5" w:rsidP="004271D5" w:rsidRDefault="004271D5" w14:paraId="0BD4DCB1"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motie-Flach c.s. over de waarde van een collectieve rustdag nadrukkelijk meewegen bij de evaluatie van de Winkeltijdenwet (36800-XIII, nr. 34);</w:t>
      </w:r>
    </w:p>
    <w:p w:rsidR="004271D5" w:rsidP="004271D5" w:rsidRDefault="004271D5" w14:paraId="00233391"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motie-Flach c.s. over verkennen hoe excessen in de zakelijke kredietverstrekking kunnen worden tegengegaan (36800-XIII, nr. 35);</w:t>
      </w:r>
    </w:p>
    <w:p w:rsidR="004271D5" w:rsidP="004271D5" w:rsidRDefault="004271D5" w14:paraId="617DFD2B"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motie-Grinwis c.s. over expliciete aandacht voor het specifieke karakter van familiebedrijven bij vormgeving en evaluatie van beleid (36800-XIII, nr. 36);</w:t>
      </w:r>
    </w:p>
    <w:p w:rsidR="004271D5" w:rsidP="004271D5" w:rsidRDefault="004271D5" w14:paraId="39663D01"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motie-Grinwis c.s. over in Europees verband inzetten op een toegankelijke en eenvoudige procedure ter beëindiging van abonnementen en accounts van een overledene (36800-XIII, nr. 37);</w:t>
      </w:r>
    </w:p>
    <w:p w:rsidR="004271D5" w:rsidP="004271D5" w:rsidRDefault="004271D5" w14:paraId="223F242F"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motie-Jimmy Dijk c.s. over een brede kosten-batenanalyse voor sociaal ontwikkelbedrijven en begeleid werken (36800-XIII, nr. 38);</w:t>
      </w:r>
    </w:p>
    <w:p w:rsidR="004271D5" w:rsidP="004271D5" w:rsidRDefault="004271D5" w14:paraId="6B5BEA3A"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motie-Jimmy Dijk over in kaart brengen in welke bedrijven en sectoren buitenlandse bedrijven een significant aandeel hebben en beleidsopties voorleggen aan de Kamer (36800-XIII, nr. 39).</w:t>
      </w:r>
    </w:p>
    <w:p w:rsidR="004271D5" w:rsidP="004271D5" w:rsidRDefault="004271D5" w14:paraId="40359407" w14:textId="77777777">
      <w:pPr>
        <w:rPr>
          <w:rFonts w:ascii="Arial" w:hAnsi="Arial" w:eastAsia="Times New Roman" w:cs="Arial"/>
          <w:sz w:val="22"/>
          <w:szCs w:val="22"/>
        </w:rPr>
      </w:pPr>
    </w:p>
    <w:p w:rsidR="004271D5" w:rsidP="004271D5" w:rsidRDefault="004271D5" w14:paraId="627CAC2E" w14:textId="77777777">
      <w:pPr>
        <w:spacing w:after="240"/>
        <w:rPr>
          <w:rFonts w:ascii="Arial" w:hAnsi="Arial" w:eastAsia="Times New Roman" w:cs="Arial"/>
          <w:sz w:val="22"/>
          <w:szCs w:val="22"/>
        </w:rPr>
      </w:pPr>
      <w:r>
        <w:rPr>
          <w:rFonts w:ascii="Arial" w:hAnsi="Arial" w:eastAsia="Times New Roman" w:cs="Arial"/>
          <w:sz w:val="22"/>
          <w:szCs w:val="22"/>
        </w:rPr>
        <w:t>(Zie vergadering van 22 januari 2026.)</w:t>
      </w:r>
    </w:p>
    <w:p w:rsidR="004271D5" w:rsidP="004271D5" w:rsidRDefault="004271D5" w14:paraId="63E640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Flach stel ik voor zijn motie (36800-XIII, nr. 33)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4271D5" w:rsidP="004271D5" w:rsidRDefault="004271D5" w14:paraId="13389B33" w14:textId="77777777">
      <w:pPr>
        <w:spacing w:after="240"/>
        <w:rPr>
          <w:rFonts w:ascii="Arial" w:hAnsi="Arial" w:eastAsia="Times New Roman" w:cs="Arial"/>
          <w:sz w:val="22"/>
          <w:szCs w:val="22"/>
        </w:rPr>
      </w:pPr>
      <w:r>
        <w:rPr>
          <w:rFonts w:ascii="Arial" w:hAnsi="Arial" w:eastAsia="Times New Roman" w:cs="Arial"/>
          <w:sz w:val="22"/>
          <w:szCs w:val="22"/>
        </w:rPr>
        <w:t>In stemming komt de motie-Oualhadj (36800-XIII, nr. 22).</w:t>
      </w:r>
    </w:p>
    <w:p w:rsidR="004271D5" w:rsidP="004271D5" w:rsidRDefault="004271D5" w14:paraId="7DA6A4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en de ChristenUnie voor deze motie hebben gestemd en de leden van de overige fracties ertegen, zodat zij is aangenomen.</w:t>
      </w:r>
    </w:p>
    <w:p w:rsidR="004271D5" w:rsidP="004271D5" w:rsidRDefault="004271D5" w14:paraId="7CFD078F" w14:textId="77777777">
      <w:pPr>
        <w:spacing w:after="240"/>
        <w:rPr>
          <w:rFonts w:ascii="Arial" w:hAnsi="Arial" w:eastAsia="Times New Roman" w:cs="Arial"/>
          <w:sz w:val="22"/>
          <w:szCs w:val="22"/>
        </w:rPr>
      </w:pPr>
      <w:r>
        <w:rPr>
          <w:rFonts w:ascii="Arial" w:hAnsi="Arial" w:eastAsia="Times New Roman" w:cs="Arial"/>
          <w:sz w:val="22"/>
          <w:szCs w:val="22"/>
        </w:rPr>
        <w:t>In stemming komt de motie-Martens-America/Dassen (36800-XIII, nr. 23).</w:t>
      </w:r>
    </w:p>
    <w:p w:rsidR="004271D5" w:rsidP="004271D5" w:rsidRDefault="004271D5" w14:paraId="1217EF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de PvdD, het CDA, DENK, de VVD, de SGP, de ChristenUnie, BBB, FVD en Groep Markuszower voor deze motie hebben gestemd en de leden van de overige fracties ertegen, zodat zij is aangenomen.</w:t>
      </w:r>
    </w:p>
    <w:p w:rsidR="004271D5" w:rsidP="004271D5" w:rsidRDefault="004271D5" w14:paraId="3B4E2F78"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Lee c.s. (36800-XIII, nr. 24).</w:t>
      </w:r>
    </w:p>
    <w:p w:rsidR="004271D5" w:rsidP="004271D5" w:rsidRDefault="004271D5" w14:paraId="417FE5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BBB en de PVV voor deze motie hebben gestemd en de leden van de overige fracties ertegen, zodat zij is aangenomen.</w:t>
      </w:r>
    </w:p>
    <w:p w:rsidR="004271D5" w:rsidP="004271D5" w:rsidRDefault="004271D5" w14:paraId="628EE14C"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Lee c.s. (36800-XIII, nr. 25).</w:t>
      </w:r>
    </w:p>
    <w:p w:rsidR="004271D5" w:rsidP="004271D5" w:rsidRDefault="004271D5" w14:paraId="1E6609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w:t>
      </w:r>
      <w:r>
        <w:rPr>
          <w:rFonts w:ascii="Arial" w:hAnsi="Arial" w:eastAsia="Times New Roman" w:cs="Arial"/>
          <w:sz w:val="22"/>
          <w:szCs w:val="22"/>
        </w:rPr>
        <w:lastRenderedPageBreak/>
        <w:t>de PvdD, het CDA, DENK, de VVD, de SGP, de ChristenUnie, BBB, de PVV en Groep Markuszower voor deze motie hebben gestemd en de leden van de overige fracties ertegen, zodat zij is aangenomen.</w:t>
      </w:r>
    </w:p>
    <w:p w:rsidR="004271D5" w:rsidP="004271D5" w:rsidRDefault="004271D5" w14:paraId="4B87A574"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Lee c.s. (36800-XIII, nr. 26).</w:t>
      </w:r>
    </w:p>
    <w:p w:rsidR="004271D5" w:rsidP="004271D5" w:rsidRDefault="004271D5" w14:paraId="2DE33C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en de ChristenUnie voor deze motie hebben gestemd en de leden van de overige fracties ertegen, zodat zij is aangenomen.</w:t>
      </w:r>
    </w:p>
    <w:p w:rsidR="004271D5" w:rsidP="004271D5" w:rsidRDefault="004271D5" w14:paraId="0188F09B"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Lee/Dassen (36800-XIII, nr. 27).</w:t>
      </w:r>
    </w:p>
    <w:p w:rsidR="004271D5" w:rsidP="004271D5" w:rsidRDefault="004271D5" w14:paraId="7D8324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BBB en de PVV voor deze motie hebben gestemd en de leden van de overige fracties ertegen, zodat zij is aangenomen.</w:t>
      </w:r>
    </w:p>
    <w:p w:rsidR="004271D5" w:rsidP="004271D5" w:rsidRDefault="004271D5" w14:paraId="2B25CDAB" w14:textId="77777777">
      <w:pPr>
        <w:spacing w:after="240"/>
        <w:rPr>
          <w:rFonts w:ascii="Arial" w:hAnsi="Arial" w:eastAsia="Times New Roman" w:cs="Arial"/>
          <w:sz w:val="22"/>
          <w:szCs w:val="22"/>
        </w:rPr>
      </w:pPr>
      <w:r>
        <w:rPr>
          <w:rFonts w:ascii="Arial" w:hAnsi="Arial" w:eastAsia="Times New Roman" w:cs="Arial"/>
          <w:sz w:val="22"/>
          <w:szCs w:val="22"/>
        </w:rPr>
        <w:t>In stemming komt de motie-Prickaertz/Maeijer (36800-XIII, nr. 28).</w:t>
      </w:r>
    </w:p>
    <w:p w:rsidR="004271D5" w:rsidP="004271D5" w:rsidRDefault="004271D5" w14:paraId="644FD8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het CDA, DENK, de VVD, de SGP, de ChristenUnie, JA21, BBB, de PVV, FVD en Groep Markuszower voor deze motie hebben gestemd en de leden van de overige fracties ertegen, zodat zij is aangenomen.</w:t>
      </w:r>
    </w:p>
    <w:p w:rsidR="004271D5" w:rsidP="004271D5" w:rsidRDefault="004271D5" w14:paraId="66238756" w14:textId="77777777">
      <w:pPr>
        <w:spacing w:after="240"/>
        <w:rPr>
          <w:rFonts w:ascii="Arial" w:hAnsi="Arial" w:eastAsia="Times New Roman" w:cs="Arial"/>
          <w:sz w:val="22"/>
          <w:szCs w:val="22"/>
        </w:rPr>
      </w:pPr>
      <w:r>
        <w:rPr>
          <w:rFonts w:ascii="Arial" w:hAnsi="Arial" w:eastAsia="Times New Roman" w:cs="Arial"/>
          <w:sz w:val="22"/>
          <w:szCs w:val="22"/>
        </w:rPr>
        <w:t>In stemming komt de motie-Prickaertz (36800-XIII, nr. 29).</w:t>
      </w:r>
    </w:p>
    <w:p w:rsidR="004271D5" w:rsidP="004271D5" w:rsidRDefault="004271D5" w14:paraId="7C0BD9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de ChristenUnie, BBB, de PVV, FVD en Groep Markuszower voor deze motie hebben gestemd en de leden van de overige fracties ertegen, zodat zij is verworpen.</w:t>
      </w:r>
    </w:p>
    <w:p w:rsidR="004271D5" w:rsidP="004271D5" w:rsidRDefault="004271D5" w14:paraId="6D9701D0"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Lanschot/Dassen (36800-XIII, nr. 30).</w:t>
      </w:r>
    </w:p>
    <w:p w:rsidR="004271D5" w:rsidP="004271D5" w:rsidRDefault="004271D5" w14:paraId="552D75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het CDA, DENK, de VVD, de SGP, de ChristenUnie en BBB voor deze motie hebben gestemd en de leden van de overige fracties ertegen, zodat zij is aangenomen.</w:t>
      </w:r>
    </w:p>
    <w:p w:rsidR="004271D5" w:rsidP="004271D5" w:rsidRDefault="004271D5" w14:paraId="4C04BA0F"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Lanschot c.s. (36800-XIII, nr. 31).</w:t>
      </w:r>
    </w:p>
    <w:p w:rsidR="004271D5" w:rsidP="004271D5" w:rsidRDefault="004271D5" w14:paraId="6C629E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ChristenUnie, BBB, de PVV, FVD en Groep Markuszower voor deze motie hebben gestemd en de leden van de overige fracties ertegen, zodat zij is aangenomen.</w:t>
      </w:r>
    </w:p>
    <w:p w:rsidR="004271D5" w:rsidP="004271D5" w:rsidRDefault="004271D5" w14:paraId="1E6C3D6A" w14:textId="77777777">
      <w:pPr>
        <w:spacing w:after="240"/>
        <w:rPr>
          <w:rFonts w:ascii="Arial" w:hAnsi="Arial" w:eastAsia="Times New Roman" w:cs="Arial"/>
          <w:sz w:val="22"/>
          <w:szCs w:val="22"/>
        </w:rPr>
      </w:pPr>
      <w:r>
        <w:rPr>
          <w:rFonts w:ascii="Arial" w:hAnsi="Arial" w:eastAsia="Times New Roman" w:cs="Arial"/>
          <w:sz w:val="22"/>
          <w:szCs w:val="22"/>
        </w:rPr>
        <w:t>In stemming komt de motie-Frederik Jansen (36800-XIII, nr. 32).</w:t>
      </w:r>
    </w:p>
    <w:p w:rsidR="004271D5" w:rsidP="004271D5" w:rsidRDefault="004271D5" w14:paraId="397CC4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DENK, BBB, FVD en Groep Markuszower voor deze motie hebben gestemd en de leden van de overige fracties ertegen, zodat zij is verworpen.</w:t>
      </w:r>
    </w:p>
    <w:p w:rsidR="004271D5" w:rsidP="004271D5" w:rsidRDefault="004271D5" w14:paraId="028C51A7"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motie-Flach c.s. (36800-XIII, nr. 34).</w:t>
      </w:r>
    </w:p>
    <w:p w:rsidR="004271D5" w:rsidP="004271D5" w:rsidRDefault="004271D5" w14:paraId="5C2528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de PvdD, het CDA, de SGP, de ChristenUnie, BBB, de PVV, FVD en Groep Markuszower voor deze motie hebben gestemd en de leden van de overige fracties ertegen, zodat zij is verworpen.</w:t>
      </w:r>
    </w:p>
    <w:p w:rsidR="004271D5" w:rsidP="004271D5" w:rsidRDefault="004271D5" w14:paraId="18950588" w14:textId="77777777">
      <w:pPr>
        <w:spacing w:after="240"/>
        <w:rPr>
          <w:rFonts w:ascii="Arial" w:hAnsi="Arial" w:eastAsia="Times New Roman" w:cs="Arial"/>
          <w:sz w:val="22"/>
          <w:szCs w:val="22"/>
        </w:rPr>
      </w:pPr>
      <w:r>
        <w:rPr>
          <w:rFonts w:ascii="Arial" w:hAnsi="Arial" w:eastAsia="Times New Roman" w:cs="Arial"/>
          <w:sz w:val="22"/>
          <w:szCs w:val="22"/>
        </w:rPr>
        <w:t>In stemming komt de motie-Flach c.s. (36800-XIII, nr. 35).</w:t>
      </w:r>
    </w:p>
    <w:p w:rsidR="004271D5" w:rsidP="004271D5" w:rsidRDefault="004271D5" w14:paraId="2801F6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BBB, de PVV en Groep Markuszower voor deze motie hebben gestemd en de leden van de overige fracties ertegen, zodat zij is aangenomen.</w:t>
      </w:r>
    </w:p>
    <w:p w:rsidR="004271D5" w:rsidP="004271D5" w:rsidRDefault="004271D5" w14:paraId="6E63A3AC"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motie-Grinwis c.s. (36800-XIII, nr. 36).</w:t>
      </w:r>
    </w:p>
    <w:p w:rsidR="004271D5" w:rsidP="004271D5" w:rsidRDefault="004271D5" w14:paraId="7F8AF6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het CDA, DENK, de VVD, de SGP, de ChristenUnie, JA21, BBB, de PVV, FVD en Groep Markuszower voor deze motie hebben gestemd en de leden van de overige fracties ertegen, zodat zij is aangenomen.</w:t>
      </w:r>
    </w:p>
    <w:p w:rsidR="004271D5" w:rsidP="004271D5" w:rsidRDefault="004271D5" w14:paraId="1127C6CA"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motie-Grinwis c.s. (36800-XIII, nr. 37).</w:t>
      </w:r>
    </w:p>
    <w:p w:rsidR="004271D5" w:rsidP="004271D5" w:rsidRDefault="004271D5" w14:paraId="3E01F4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de PVV en Groep Markuszower voor deze motie hebben gestemd en de leden van de fractie van FVD ertegen, zodat zij is aangenomen.</w:t>
      </w:r>
    </w:p>
    <w:p w:rsidR="004271D5" w:rsidP="004271D5" w:rsidRDefault="004271D5" w14:paraId="6BFC40D4" w14:textId="77777777">
      <w:pPr>
        <w:spacing w:after="240"/>
        <w:rPr>
          <w:rFonts w:ascii="Arial" w:hAnsi="Arial" w:eastAsia="Times New Roman" w:cs="Arial"/>
          <w:sz w:val="22"/>
          <w:szCs w:val="22"/>
        </w:rPr>
      </w:pPr>
      <w:r>
        <w:rPr>
          <w:rFonts w:ascii="Arial" w:hAnsi="Arial" w:eastAsia="Times New Roman" w:cs="Arial"/>
          <w:sz w:val="22"/>
          <w:szCs w:val="22"/>
        </w:rPr>
        <w:t>In stemming komt de motie-Jimmy Dijk c.s. (36800-XIII, nr. 38).</w:t>
      </w:r>
    </w:p>
    <w:p w:rsidR="004271D5" w:rsidP="004271D5" w:rsidRDefault="004271D5" w14:paraId="475008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het CDA, DENK, de SGP, de ChristenUnie, BBB, de PVV en FVD voor deze motie hebben gestemd en de leden van de overige fracties ertegen, zodat zij is aangenomen.</w:t>
      </w:r>
    </w:p>
    <w:p w:rsidR="004271D5" w:rsidP="004271D5" w:rsidRDefault="004271D5" w14:paraId="645DC1A8" w14:textId="77777777">
      <w:pPr>
        <w:spacing w:after="240"/>
        <w:rPr>
          <w:rFonts w:ascii="Arial" w:hAnsi="Arial" w:eastAsia="Times New Roman" w:cs="Arial"/>
          <w:sz w:val="22"/>
          <w:szCs w:val="22"/>
        </w:rPr>
      </w:pPr>
      <w:r>
        <w:rPr>
          <w:rFonts w:ascii="Arial" w:hAnsi="Arial" w:eastAsia="Times New Roman" w:cs="Arial"/>
          <w:sz w:val="22"/>
          <w:szCs w:val="22"/>
        </w:rPr>
        <w:t>In stemming komt de motie-Jimmy Dijk (36800-XIII, nr. 39).</w:t>
      </w:r>
    </w:p>
    <w:p w:rsidR="004271D5" w:rsidP="004271D5" w:rsidRDefault="004271D5" w14:paraId="7BDB3D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ChristenUnie, de PVV en Groep Markuszower voor deze motie hebben gestemd en de leden van de overige fracties ertegen, zodat zij is verworpen.</w:t>
      </w:r>
    </w:p>
    <w:p w:rsidR="004271D5" w:rsidP="004271D5" w:rsidRDefault="004271D5" w14:paraId="24C4A81A" w14:textId="77777777">
      <w:pPr>
        <w:spacing w:after="240"/>
        <w:rPr>
          <w:rFonts w:ascii="Arial" w:hAnsi="Arial" w:eastAsia="Times New Roman" w:cs="Arial"/>
          <w:sz w:val="22"/>
          <w:szCs w:val="22"/>
        </w:rPr>
      </w:pPr>
      <w:r>
        <w:rPr>
          <w:rFonts w:ascii="Arial" w:hAnsi="Arial" w:eastAsia="Times New Roman" w:cs="Arial"/>
          <w:sz w:val="22"/>
          <w:szCs w:val="22"/>
        </w:rPr>
        <w:t>Stemming brief Verzoek tot het in overweging nemen van een onderzoek naar een aanklacht</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over </w:t>
      </w:r>
      <w:r>
        <w:rPr>
          <w:rStyle w:val="Zwaar"/>
          <w:rFonts w:ascii="Arial" w:hAnsi="Arial" w:eastAsia="Times New Roman" w:cs="Arial"/>
          <w:sz w:val="22"/>
          <w:szCs w:val="22"/>
        </w:rPr>
        <w:t>de brief van het lid Markuszower c.s. houdende het verzoek tot het in overweging nemen van een onderzoek naar een aanklacht (36803, nr. 1)</w:t>
      </w:r>
      <w:r>
        <w:rPr>
          <w:rFonts w:ascii="Arial" w:hAnsi="Arial" w:eastAsia="Times New Roman" w:cs="Arial"/>
          <w:sz w:val="22"/>
          <w:szCs w:val="22"/>
        </w:rPr>
        <w:t>.</w:t>
      </w:r>
    </w:p>
    <w:p w:rsidR="004271D5" w:rsidP="004271D5" w:rsidRDefault="004271D5" w14:paraId="2771BF32" w14:textId="77777777">
      <w:pPr>
        <w:spacing w:after="240"/>
        <w:rPr>
          <w:rFonts w:ascii="Arial" w:hAnsi="Arial" w:eastAsia="Times New Roman" w:cs="Arial"/>
          <w:sz w:val="22"/>
          <w:szCs w:val="22"/>
        </w:rPr>
      </w:pPr>
      <w:r>
        <w:rPr>
          <w:rFonts w:ascii="Arial" w:hAnsi="Arial" w:eastAsia="Times New Roman" w:cs="Arial"/>
          <w:sz w:val="22"/>
          <w:szCs w:val="22"/>
        </w:rPr>
        <w:t>In stemming komt de brief van het lid Markuszower c.s. houdende het verzoek tot het in overweging nemen van een onderzoek naar een aanklacht (36803, nr. 1).</w:t>
      </w:r>
    </w:p>
    <w:p w:rsidR="004271D5" w:rsidP="004271D5" w:rsidRDefault="004271D5" w14:paraId="51C09B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PVV, FVD en Groep Markuszower voor </w:t>
      </w:r>
      <w:r>
        <w:rPr>
          <w:rFonts w:ascii="Arial" w:hAnsi="Arial" w:eastAsia="Times New Roman" w:cs="Arial"/>
          <w:sz w:val="22"/>
          <w:szCs w:val="22"/>
        </w:rPr>
        <w:lastRenderedPageBreak/>
        <w:t>deze brief hebben gestemd en de leden van de overige fracties ertegen, zodat hij is verworpen.</w:t>
      </w:r>
    </w:p>
    <w:p w:rsidR="004271D5" w:rsidP="004271D5" w:rsidRDefault="004271D5" w14:paraId="650D3DFF" w14:textId="77777777">
      <w:pPr>
        <w:spacing w:after="240"/>
        <w:rPr>
          <w:rFonts w:ascii="Arial" w:hAnsi="Arial" w:eastAsia="Times New Roman" w:cs="Arial"/>
          <w:sz w:val="22"/>
          <w:szCs w:val="22"/>
        </w:rPr>
      </w:pPr>
      <w:r>
        <w:rPr>
          <w:rFonts w:ascii="Arial" w:hAnsi="Arial" w:eastAsia="Times New Roman" w:cs="Arial"/>
          <w:sz w:val="22"/>
          <w:szCs w:val="22"/>
        </w:rPr>
        <w:t>Daarmee zijn we aan het einde gekomen van de stemmingen. Ik schors een ogenblik, tot aan de regeling van werkzaamheden.</w:t>
      </w:r>
    </w:p>
    <w:p w:rsidR="004271D5" w:rsidP="004271D5" w:rsidRDefault="004271D5" w14:paraId="48105221"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63B0A4EF"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488"/>
    <w:multiLevelType w:val="multilevel"/>
    <w:tmpl w:val="DF405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84F94"/>
    <w:multiLevelType w:val="multilevel"/>
    <w:tmpl w:val="6CC8B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365D1C"/>
    <w:multiLevelType w:val="multilevel"/>
    <w:tmpl w:val="A9B06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256840"/>
    <w:multiLevelType w:val="multilevel"/>
    <w:tmpl w:val="66C2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1F7E54"/>
    <w:multiLevelType w:val="multilevel"/>
    <w:tmpl w:val="BB460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896087"/>
    <w:multiLevelType w:val="multilevel"/>
    <w:tmpl w:val="C556E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AB0277"/>
    <w:multiLevelType w:val="multilevel"/>
    <w:tmpl w:val="74F09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2038F2"/>
    <w:multiLevelType w:val="multilevel"/>
    <w:tmpl w:val="B0A4F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847722">
    <w:abstractNumId w:val="4"/>
  </w:num>
  <w:num w:numId="2" w16cid:durableId="1202281262">
    <w:abstractNumId w:val="0"/>
  </w:num>
  <w:num w:numId="3" w16cid:durableId="252665749">
    <w:abstractNumId w:val="2"/>
  </w:num>
  <w:num w:numId="4" w16cid:durableId="432241919">
    <w:abstractNumId w:val="7"/>
  </w:num>
  <w:num w:numId="5" w16cid:durableId="474298766">
    <w:abstractNumId w:val="3"/>
  </w:num>
  <w:num w:numId="6" w16cid:durableId="1909535186">
    <w:abstractNumId w:val="5"/>
  </w:num>
  <w:num w:numId="7" w16cid:durableId="1386636751">
    <w:abstractNumId w:val="1"/>
  </w:num>
  <w:num w:numId="8" w16cid:durableId="12064827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1D5"/>
    <w:rsid w:val="002C3023"/>
    <w:rsid w:val="004271D5"/>
    <w:rsid w:val="00D311D0"/>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ACA9D"/>
  <w15:chartTrackingRefBased/>
  <w15:docId w15:val="{CC2A1659-6717-4138-AE50-EE03CB316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71D5"/>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4271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271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271D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271D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271D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271D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71D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71D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71D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71D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271D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271D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271D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271D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271D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71D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71D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71D5"/>
    <w:rPr>
      <w:rFonts w:eastAsiaTheme="majorEastAsia" w:cstheme="majorBidi"/>
      <w:color w:val="272727" w:themeColor="text1" w:themeTint="D8"/>
    </w:rPr>
  </w:style>
  <w:style w:type="paragraph" w:styleId="Titel">
    <w:name w:val="Title"/>
    <w:basedOn w:val="Standaard"/>
    <w:next w:val="Standaard"/>
    <w:link w:val="TitelChar"/>
    <w:uiPriority w:val="10"/>
    <w:qFormat/>
    <w:rsid w:val="004271D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71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71D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71D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71D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71D5"/>
    <w:rPr>
      <w:i/>
      <w:iCs/>
      <w:color w:val="404040" w:themeColor="text1" w:themeTint="BF"/>
    </w:rPr>
  </w:style>
  <w:style w:type="paragraph" w:styleId="Lijstalinea">
    <w:name w:val="List Paragraph"/>
    <w:basedOn w:val="Standaard"/>
    <w:uiPriority w:val="34"/>
    <w:qFormat/>
    <w:rsid w:val="004271D5"/>
    <w:pPr>
      <w:ind w:left="720"/>
      <w:contextualSpacing/>
    </w:pPr>
  </w:style>
  <w:style w:type="character" w:styleId="Intensievebenadrukking">
    <w:name w:val="Intense Emphasis"/>
    <w:basedOn w:val="Standaardalinea-lettertype"/>
    <w:uiPriority w:val="21"/>
    <w:qFormat/>
    <w:rsid w:val="004271D5"/>
    <w:rPr>
      <w:i/>
      <w:iCs/>
      <w:color w:val="0F4761" w:themeColor="accent1" w:themeShade="BF"/>
    </w:rPr>
  </w:style>
  <w:style w:type="paragraph" w:styleId="Duidelijkcitaat">
    <w:name w:val="Intense Quote"/>
    <w:basedOn w:val="Standaard"/>
    <w:next w:val="Standaard"/>
    <w:link w:val="DuidelijkcitaatChar"/>
    <w:uiPriority w:val="30"/>
    <w:qFormat/>
    <w:rsid w:val="004271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271D5"/>
    <w:rPr>
      <w:i/>
      <w:iCs/>
      <w:color w:val="0F4761" w:themeColor="accent1" w:themeShade="BF"/>
    </w:rPr>
  </w:style>
  <w:style w:type="character" w:styleId="Intensieveverwijzing">
    <w:name w:val="Intense Reference"/>
    <w:basedOn w:val="Standaardalinea-lettertype"/>
    <w:uiPriority w:val="32"/>
    <w:qFormat/>
    <w:rsid w:val="004271D5"/>
    <w:rPr>
      <w:b/>
      <w:bCs/>
      <w:smallCaps/>
      <w:color w:val="0F4761" w:themeColor="accent1" w:themeShade="BF"/>
      <w:spacing w:val="5"/>
    </w:rPr>
  </w:style>
  <w:style w:type="character" w:styleId="Zwaar">
    <w:name w:val="Strong"/>
    <w:basedOn w:val="Standaardalinea-lettertype"/>
    <w:uiPriority w:val="22"/>
    <w:qFormat/>
    <w:rsid w:val="004271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27</ap:Pages>
  <ap:Words>9645</ap:Words>
  <ap:Characters>53048</ap:Characters>
  <ap:DocSecurity>0</ap:DocSecurity>
  <ap:Lines>442</ap:Lines>
  <ap:Paragraphs>125</ap:Paragraphs>
  <ap:ScaleCrop>false</ap:ScaleCrop>
  <ap:LinksUpToDate>false</ap:LinksUpToDate>
  <ap:CharactersWithSpaces>62568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2026-01-28T07:18:00.0000000Z</dcterms:created>
  <dcterms:modified xsi:type="dcterms:W3CDTF">2026-01-28T07:18:00.0000000Z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