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436" w:rsidP="00166436" w:rsidRDefault="00166436" w14:paraId="00441081" w14:textId="009A8ACA">
      <w:pPr>
        <w:rPr>
          <w:rFonts w:ascii="Calibri" w:hAnsi="Calibri" w:eastAsia="Times New Roman" w:cs="Calibri"/>
          <w:lang w:eastAsia="nl-NL"/>
          <w14:ligatures w14:val="none"/>
        </w:rPr>
      </w:pPr>
      <w:r>
        <w:rPr>
          <w:rFonts w:ascii="Calibri" w:hAnsi="Calibri" w:eastAsia="Times New Roman" w:cs="Calibri"/>
          <w:b/>
          <w:bCs/>
          <w:lang w:eastAsia="nl-NL"/>
          <w14:ligatures w14:val="none"/>
        </w:rPr>
        <w:t>Van:</w:t>
      </w:r>
      <w:r>
        <w:rPr>
          <w:rFonts w:ascii="Calibri" w:hAnsi="Calibri" w:eastAsia="Times New Roman" w:cs="Calibri"/>
          <w:lang w:eastAsia="nl-NL"/>
          <w14:ligatures w14:val="none"/>
        </w:rPr>
        <w:t xml:space="preserve"> </w:t>
      </w:r>
      <w:r>
        <w:rPr>
          <w:rFonts w:ascii="Calibri" w:hAnsi="Calibri" w:eastAsia="Times New Roman" w:cs="Calibri"/>
          <w:lang w:eastAsia="nl-NL"/>
          <w14:ligatures w14:val="none"/>
        </w:rPr>
        <w:t xml:space="preserve">medewerker </w:t>
      </w:r>
      <w:r w:rsidRPr="00166436">
        <w:rPr>
          <w:rFonts w:ascii="Calibri" w:hAnsi="Calibri" w:eastAsia="Times New Roman" w:cs="Calibri"/>
          <w:lang w:eastAsia="nl-NL"/>
          <w14:ligatures w14:val="none"/>
        </w:rPr>
        <w:t>GroenLinks - Partij van de Arbeid</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Verzonden:</w:t>
      </w:r>
      <w:r>
        <w:rPr>
          <w:rFonts w:ascii="Calibri" w:hAnsi="Calibri" w:eastAsia="Times New Roman" w:cs="Calibri"/>
          <w:lang w:eastAsia="nl-NL"/>
          <w14:ligatures w14:val="none"/>
        </w:rPr>
        <w:t xml:space="preserve"> maandag 19 januari 2026 22:54</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Aan:</w:t>
      </w:r>
      <w:r>
        <w:rPr>
          <w:rFonts w:ascii="Calibri" w:hAnsi="Calibri" w:eastAsia="Times New Roman" w:cs="Calibri"/>
          <w:lang w:eastAsia="nl-NL"/>
          <w14:ligatures w14:val="none"/>
        </w:rPr>
        <w:t xml:space="preserve"> Commissie BHO &lt;cie.bho@tweedekamer.nl&gt;</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CC:</w:t>
      </w:r>
      <w:r>
        <w:rPr>
          <w:rFonts w:ascii="Calibri" w:hAnsi="Calibri" w:eastAsia="Times New Roman" w:cs="Calibri"/>
          <w:lang w:eastAsia="nl-NL"/>
          <w14:ligatures w14:val="none"/>
        </w:rPr>
        <w:t xml:space="preserve"> Kröger, S.C. (Suzanne) </w:t>
      </w:r>
      <w:r>
        <w:rPr>
          <w:rFonts w:ascii="Calibri" w:hAnsi="Calibri" w:eastAsia="Times New Roman" w:cs="Calibri"/>
          <w:lang w:eastAsia="nl-NL"/>
          <w14:ligatures w14:val="none"/>
        </w:rPr>
        <w:br/>
      </w:r>
      <w:r>
        <w:rPr>
          <w:rFonts w:ascii="Calibri" w:hAnsi="Calibri" w:eastAsia="Times New Roman" w:cs="Calibri"/>
          <w:b/>
          <w:bCs/>
          <w:lang w:eastAsia="nl-NL"/>
          <w14:ligatures w14:val="none"/>
        </w:rPr>
        <w:t>Onderwerp:</w:t>
      </w:r>
      <w:r>
        <w:rPr>
          <w:rFonts w:ascii="Calibri" w:hAnsi="Calibri" w:eastAsia="Times New Roman" w:cs="Calibri"/>
          <w:lang w:eastAsia="nl-NL"/>
          <w14:ligatures w14:val="none"/>
        </w:rPr>
        <w:t xml:space="preserve"> E-mailprocedure</w:t>
      </w:r>
    </w:p>
    <w:p w:rsidR="00166436" w:rsidP="00166436" w:rsidRDefault="00166436" w14:paraId="4E39DA70" w14:textId="77777777"/>
    <w:p w:rsidR="00166436" w:rsidP="00166436" w:rsidRDefault="00166436" w14:paraId="1C7DCFA9" w14:textId="77777777">
      <w:r>
        <w:t>Beste griffie,</w:t>
      </w:r>
    </w:p>
    <w:p w:rsidR="00166436" w:rsidP="00166436" w:rsidRDefault="00166436" w14:paraId="21944782" w14:textId="77777777"/>
    <w:p w:rsidR="00166436" w:rsidP="00166436" w:rsidRDefault="00166436" w14:paraId="50881A25" w14:textId="77777777">
      <w:r>
        <w:t>Graag zouden Suzanne Kröger (GL-PvdA), Elles van Ark (CDA), Mpanzu Bamenga (D66), Don Ceder (CU), Sarah Dobbe (SP), Christine Teunissen (PvdD), Stephan van Baarle (DENK), en Laurens Dassen (Volt) het onderstaande verzoek per e-mailprocedure aan de commissie Buitenlandse Handel en Ontwikkelingshulp voorleggen.</w:t>
      </w:r>
    </w:p>
    <w:p w:rsidR="00166436" w:rsidP="00166436" w:rsidRDefault="00166436" w14:paraId="105FE811" w14:textId="77777777"/>
    <w:p w:rsidR="00166436" w:rsidP="00166436" w:rsidRDefault="00166436" w14:paraId="4A5699DC" w14:textId="77777777">
      <w:r>
        <w:t>Deze leden willen de Staatssecretaris van Buitenlandse Handel en Ontwikkelingshulp verzoeken om in haar brief - die zij heeft toegezegd tijdens de begrotingsbehandeling aan het lid Dobbe (SP), die vroeg om de ambtelijke en juridische adviezen die onder de appreciatie van het amendement Kröger c.s. liggen - ook in te gaan op onderstaande vragen:</w:t>
      </w:r>
    </w:p>
    <w:p w:rsidR="00166436" w:rsidP="00166436" w:rsidRDefault="00166436" w14:paraId="775963E9" w14:textId="77777777"/>
    <w:p w:rsidR="00166436" w:rsidP="00166436" w:rsidRDefault="00166436" w14:paraId="3B5ADD6D" w14:textId="77777777">
      <w:pPr>
        <w:pStyle w:val="Lijstalinea"/>
        <w:numPr>
          <w:ilvl w:val="0"/>
          <w:numId w:val="1"/>
        </w:numPr>
        <w:contextualSpacing w:val="0"/>
        <w:rPr>
          <w:rFonts w:eastAsia="Times New Roman"/>
        </w:rPr>
      </w:pPr>
      <w:r>
        <w:rPr>
          <w:rFonts w:eastAsia="Times New Roman"/>
        </w:rPr>
        <w:t xml:space="preserve">Het amendement Kröger c.s. wijzigt het budget van het kader niet, dat blijft na uitvoering van het amendement 141 miljoen. Noch beoogt het om de doelen van het kader te wijzigen. Het beoogt slechts om beleidsbeïnvloeding als mogelijkheid toe te voegen waarvoor deze subsidie kan worden gebruikt, en waarmee de gestelde doelen kunnen worden bereikt. Toch leek de Staatssecretaris het amendement als verstrekkender te interpreteren. Waardoor ontstaat dit interpretatieverschil tussen de indieners en de Staatssecretaris? </w:t>
      </w:r>
    </w:p>
    <w:p w:rsidR="00166436" w:rsidP="00166436" w:rsidRDefault="00166436" w14:paraId="27ED7B23" w14:textId="77777777">
      <w:pPr>
        <w:pStyle w:val="Lijstalinea"/>
        <w:numPr>
          <w:ilvl w:val="0"/>
          <w:numId w:val="1"/>
        </w:numPr>
        <w:contextualSpacing w:val="0"/>
        <w:rPr>
          <w:rFonts w:eastAsia="Times New Roman"/>
        </w:rPr>
      </w:pPr>
      <w:r>
        <w:rPr>
          <w:rFonts w:eastAsia="Times New Roman"/>
        </w:rPr>
        <w:t>Kunt u zo precies mogelijk aangeven hoe uit het amendement volgt dat alle aanbestedingen die al gepubliceerd zijn, moeten worden stopgezet en aangepast, en dat ingediende voorstellen opnieuw moeten worden aangeleverd?</w:t>
      </w:r>
    </w:p>
    <w:p w:rsidR="00166436" w:rsidP="00166436" w:rsidRDefault="00166436" w14:paraId="5C99ADB4" w14:textId="77777777"/>
    <w:p w:rsidR="00166436" w:rsidP="00166436" w:rsidRDefault="00166436" w14:paraId="0EA9B0E1" w14:textId="77777777">
      <w:r>
        <w:t>Ik wijs er op dat de mede-indieners van dit verzoek gezamenlijk een meerderheid vormen.</w:t>
      </w:r>
    </w:p>
    <w:p w:rsidR="00166436" w:rsidP="00166436" w:rsidRDefault="00166436" w14:paraId="1EF35D17" w14:textId="77777777"/>
    <w:p w:rsidR="00166436" w:rsidP="00166436" w:rsidRDefault="00166436" w14:paraId="7946FB6A" w14:textId="77777777">
      <w:r>
        <w:t>Met vriendelijke groet,</w:t>
      </w:r>
    </w:p>
    <w:p w:rsidR="00B52118" w:rsidP="00166436" w:rsidRDefault="00166436" w14:paraId="0704C09C" w14:textId="43CB11CB">
      <w:r>
        <w:rPr>
          <w:rFonts w:ascii="Calibri" w:hAnsi="Calibri" w:cs="Calibri"/>
          <w:color w:val="AEAAAA"/>
          <w:lang w:eastAsia="nl-NL"/>
          <w14:ligatures w14:val="none"/>
        </w:rPr>
        <w:t>GroenLinks - Partij van de Arbeid</w:t>
      </w:r>
      <w:r>
        <w:rPr>
          <w:rFonts w:ascii="Calibri" w:hAnsi="Calibri" w:cs="Calibri"/>
          <w:color w:val="AEAAAA"/>
          <w:lang w:eastAsia="nl-NL"/>
          <w14:ligatures w14:val="none"/>
        </w:rPr>
        <w:br/>
      </w:r>
      <w:r>
        <w:rPr>
          <w:rFonts w:ascii="Calibri" w:hAnsi="Calibri" w:cs="Calibri"/>
          <w:noProof/>
          <w:color w:val="AEAAAA"/>
          <w:lang w:eastAsia="nl-NL"/>
          <w14:ligatures w14:val="none"/>
        </w:rPr>
        <w:drawing>
          <wp:inline distT="0" distB="0" distL="0" distR="0" wp14:anchorId="2F0224A1" wp14:editId="0F68EB11">
            <wp:extent cx="1714500" cy="807720"/>
            <wp:effectExtent l="0" t="0" r="0" b="0"/>
            <wp:docPr id="23141866" name="Afbeelding 1" descr="signature_4248189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ignature_42481898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807720"/>
                    </a:xfrm>
                    <a:prstGeom prst="rect">
                      <a:avLst/>
                    </a:prstGeom>
                    <a:noFill/>
                    <a:ln>
                      <a:noFill/>
                    </a:ln>
                  </pic:spPr>
                </pic:pic>
              </a:graphicData>
            </a:graphic>
          </wp:inline>
        </w:drawing>
      </w:r>
      <w:r>
        <w:rPr>
          <w:rFonts w:ascii="Calibri" w:hAnsi="Calibri" w:cs="Calibri"/>
          <w:color w:val="323296"/>
          <w:lang w:eastAsia="nl-NL"/>
          <w14:ligatures w14:val="none"/>
        </w:rPr>
        <w:br/>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19B9"/>
    <w:multiLevelType w:val="hybridMultilevel"/>
    <w:tmpl w:val="1BF852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693861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36"/>
    <w:rsid w:val="00126EBB"/>
    <w:rsid w:val="00166436"/>
    <w:rsid w:val="00B52118"/>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8F79"/>
  <w15:chartTrackingRefBased/>
  <w15:docId w15:val="{F4782113-A661-4299-80A4-2E5CA821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436"/>
    <w:pPr>
      <w:spacing w:after="0" w:line="240" w:lineRule="auto"/>
    </w:pPr>
    <w:rPr>
      <w:rFonts w:ascii="Aptos" w:hAnsi="Aptos" w:cs="Aptos"/>
      <w:kern w:val="0"/>
      <w:sz w:val="22"/>
      <w:szCs w:val="22"/>
    </w:rPr>
  </w:style>
  <w:style w:type="paragraph" w:styleId="Kop1">
    <w:name w:val="heading 1"/>
    <w:basedOn w:val="Standaard"/>
    <w:next w:val="Standaard"/>
    <w:link w:val="Kop1Char"/>
    <w:uiPriority w:val="9"/>
    <w:qFormat/>
    <w:rsid w:val="00166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6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6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6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6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64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64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64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64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6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6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6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6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6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6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6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6436"/>
    <w:rPr>
      <w:rFonts w:eastAsiaTheme="majorEastAsia" w:cstheme="majorBidi"/>
      <w:color w:val="272727" w:themeColor="text1" w:themeTint="D8"/>
    </w:rPr>
  </w:style>
  <w:style w:type="paragraph" w:styleId="Titel">
    <w:name w:val="Title"/>
    <w:basedOn w:val="Standaard"/>
    <w:next w:val="Standaard"/>
    <w:link w:val="TitelChar"/>
    <w:uiPriority w:val="10"/>
    <w:qFormat/>
    <w:rsid w:val="001664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6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6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6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6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6436"/>
    <w:rPr>
      <w:i/>
      <w:iCs/>
      <w:color w:val="404040" w:themeColor="text1" w:themeTint="BF"/>
    </w:rPr>
  </w:style>
  <w:style w:type="paragraph" w:styleId="Lijstalinea">
    <w:name w:val="List Paragraph"/>
    <w:basedOn w:val="Standaard"/>
    <w:uiPriority w:val="34"/>
    <w:qFormat/>
    <w:rsid w:val="00166436"/>
    <w:pPr>
      <w:ind w:left="720"/>
      <w:contextualSpacing/>
    </w:pPr>
  </w:style>
  <w:style w:type="character" w:styleId="Intensievebenadrukking">
    <w:name w:val="Intense Emphasis"/>
    <w:basedOn w:val="Standaardalinea-lettertype"/>
    <w:uiPriority w:val="21"/>
    <w:qFormat/>
    <w:rsid w:val="00166436"/>
    <w:rPr>
      <w:i/>
      <w:iCs/>
      <w:color w:val="0F4761" w:themeColor="accent1" w:themeShade="BF"/>
    </w:rPr>
  </w:style>
  <w:style w:type="paragraph" w:styleId="Duidelijkcitaat">
    <w:name w:val="Intense Quote"/>
    <w:basedOn w:val="Standaard"/>
    <w:next w:val="Standaard"/>
    <w:link w:val="DuidelijkcitaatChar"/>
    <w:uiPriority w:val="30"/>
    <w:qFormat/>
    <w:rsid w:val="0016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6436"/>
    <w:rPr>
      <w:i/>
      <w:iCs/>
      <w:color w:val="0F4761" w:themeColor="accent1" w:themeShade="BF"/>
    </w:rPr>
  </w:style>
  <w:style w:type="character" w:styleId="Intensieveverwijzing">
    <w:name w:val="Intense Reference"/>
    <w:basedOn w:val="Standaardalinea-lettertype"/>
    <w:uiPriority w:val="32"/>
    <w:qFormat/>
    <w:rsid w:val="00166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2026-01-20T08:27:00.0000000Z</dcterms:created>
  <dcterms:modified xsi:type="dcterms:W3CDTF">2026-01-20T08:32:00.0000000Z</dcterms:modified>
  <version/>
  <category/>
</coreProperties>
</file>