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4C4" w:rsidRDefault="001714C4" w14:paraId="6A017E61" w14:textId="77777777"/>
    <w:p w:rsidR="001714C4" w:rsidRDefault="00335388" w14:paraId="565A3D02" w14:textId="77777777">
      <w:r>
        <w:br/>
      </w:r>
      <w:r w:rsidR="00DA4D8A">
        <w:t xml:space="preserve">Hierbij zend ik u de antwoorden op de Kamervragen van het lid </w:t>
      </w:r>
      <w:r w:rsidRPr="00DA4D8A" w:rsidR="00DA4D8A">
        <w:t>Vermeer (BBB) over "de toe-eigening door Aegon van € 2,5 miljard uit Optas, bestemd voor indexatie van pensioenaanspraken van havenwerkers en andere Optas-verzekerden"</w:t>
      </w:r>
      <w:r w:rsidR="00DA4D8A">
        <w:t>.</w:t>
      </w:r>
    </w:p>
    <w:p w:rsidR="001714C4" w:rsidRDefault="001714C4" w14:paraId="5EE35389" w14:textId="77777777">
      <w:pPr>
        <w:pStyle w:val="WitregelW1bodytekst"/>
      </w:pPr>
    </w:p>
    <w:p w:rsidR="001714C4" w:rsidRDefault="00DA4D8A" w14:paraId="5208987E" w14:textId="77777777">
      <w:r>
        <w:t xml:space="preserve">De Minister van Sociale Zaken </w:t>
      </w:r>
      <w:r>
        <w:br/>
        <w:t>en Werkgelegenheid,</w:t>
      </w:r>
    </w:p>
    <w:p w:rsidR="001714C4" w:rsidRDefault="001714C4" w14:paraId="2ECEFEEE" w14:textId="77777777"/>
    <w:p w:rsidR="001714C4" w:rsidRDefault="001714C4" w14:paraId="5616AC2E" w14:textId="77777777"/>
    <w:p w:rsidR="001714C4" w:rsidRDefault="001714C4" w14:paraId="3ED831A2" w14:textId="77777777"/>
    <w:p w:rsidR="001714C4" w:rsidRDefault="001714C4" w14:paraId="06F4F44A" w14:textId="77777777"/>
    <w:p w:rsidR="001714C4" w:rsidRDefault="001714C4" w14:paraId="7E4C6597" w14:textId="77777777"/>
    <w:p w:rsidR="001714C4" w:rsidRDefault="00DA4D8A" w14:paraId="53E24039" w14:textId="77777777">
      <w:r w:rsidRPr="00DA4D8A">
        <w:t>Mariëlle Paul</w:t>
      </w:r>
    </w:p>
    <w:sectPr w:rsidR="001714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C695" w14:textId="77777777" w:rsidR="00DA4D8A" w:rsidRDefault="00DA4D8A">
      <w:pPr>
        <w:spacing w:line="240" w:lineRule="auto"/>
      </w:pPr>
      <w:r>
        <w:separator/>
      </w:r>
    </w:p>
  </w:endnote>
  <w:endnote w:type="continuationSeparator" w:id="0">
    <w:p w14:paraId="2A09874B" w14:textId="77777777" w:rsidR="00DA4D8A" w:rsidRDefault="00DA4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D6C7" w14:textId="77777777" w:rsidR="00335388" w:rsidRDefault="003353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C85" w14:textId="77777777" w:rsidR="00335388" w:rsidRDefault="003353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2C92" w14:textId="77777777" w:rsidR="00335388" w:rsidRDefault="003353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1EE2" w14:textId="77777777" w:rsidR="00DA4D8A" w:rsidRDefault="00DA4D8A">
      <w:pPr>
        <w:spacing w:line="240" w:lineRule="auto"/>
      </w:pPr>
      <w:r>
        <w:separator/>
      </w:r>
    </w:p>
  </w:footnote>
  <w:footnote w:type="continuationSeparator" w:id="0">
    <w:p w14:paraId="277E2CFD" w14:textId="77777777" w:rsidR="00DA4D8A" w:rsidRDefault="00DA4D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4B3" w14:textId="77777777" w:rsidR="00335388" w:rsidRDefault="003353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5093" w14:textId="77777777" w:rsidR="001714C4" w:rsidRDefault="00DA4D8A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D42959E" wp14:editId="7E72D0FF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B222D" w14:textId="77777777" w:rsidR="001714C4" w:rsidRDefault="00DA4D8A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2EBAFE2D" w14:textId="77777777" w:rsidR="001714C4" w:rsidRDefault="001714C4">
                          <w:pPr>
                            <w:pStyle w:val="WitregelW2"/>
                          </w:pPr>
                        </w:p>
                        <w:p w14:paraId="56B5D86B" w14:textId="77777777" w:rsidR="001714C4" w:rsidRDefault="00DA4D8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93C5312" w14:textId="121D9C2A" w:rsidR="00E5401D" w:rsidRDefault="004922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13 januari 2026</w:t>
                          </w:r>
                          <w:r>
                            <w:fldChar w:fldCharType="end"/>
                          </w:r>
                        </w:p>
                        <w:p w14:paraId="3A4B96FB" w14:textId="77777777" w:rsidR="001714C4" w:rsidRDefault="001714C4">
                          <w:pPr>
                            <w:pStyle w:val="WitregelW1"/>
                          </w:pPr>
                        </w:p>
                        <w:p w14:paraId="00EBF2EE" w14:textId="77777777" w:rsidR="001714C4" w:rsidRDefault="00DA4D8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6D33C78" w14:textId="3F733A56" w:rsidR="00E5401D" w:rsidRDefault="0049227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2026-0000009427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42959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1DB222D" w14:textId="77777777" w:rsidR="001714C4" w:rsidRDefault="00DA4D8A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2EBAFE2D" w14:textId="77777777" w:rsidR="001714C4" w:rsidRDefault="001714C4">
                    <w:pPr>
                      <w:pStyle w:val="WitregelW2"/>
                    </w:pPr>
                  </w:p>
                  <w:p w14:paraId="56B5D86B" w14:textId="77777777" w:rsidR="001714C4" w:rsidRDefault="00DA4D8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93C5312" w14:textId="121D9C2A" w:rsidR="00E5401D" w:rsidRDefault="004922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13 januari 2026</w:t>
                    </w:r>
                    <w:r>
                      <w:fldChar w:fldCharType="end"/>
                    </w:r>
                  </w:p>
                  <w:p w14:paraId="3A4B96FB" w14:textId="77777777" w:rsidR="001714C4" w:rsidRDefault="001714C4">
                    <w:pPr>
                      <w:pStyle w:val="WitregelW1"/>
                    </w:pPr>
                  </w:p>
                  <w:p w14:paraId="00EBF2EE" w14:textId="77777777" w:rsidR="001714C4" w:rsidRDefault="00DA4D8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6D33C78" w14:textId="3F733A56" w:rsidR="00E5401D" w:rsidRDefault="0049227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2026-0000009427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C8B78E" wp14:editId="5036923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EFAA8" w14:textId="77777777" w:rsidR="00E5401D" w:rsidRDefault="0049227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8B78E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1CEFAA8" w14:textId="77777777" w:rsidR="00E5401D" w:rsidRDefault="0049227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623A" w14:textId="77777777" w:rsidR="001714C4" w:rsidRDefault="00DA4D8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894E4DB" wp14:editId="631C965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4FF3B" w14:textId="77777777" w:rsidR="001714C4" w:rsidRDefault="00DA4D8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F32072" wp14:editId="2830870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94E4D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944FF3B" w14:textId="77777777" w:rsidR="001714C4" w:rsidRDefault="00DA4D8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F32072" wp14:editId="28308703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ABFD627" wp14:editId="0C87748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39D40" w14:textId="77777777" w:rsidR="001714C4" w:rsidRPr="00A76AAA" w:rsidRDefault="00DA4D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6AA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E044D5C" w14:textId="77777777" w:rsidR="001714C4" w:rsidRPr="00A76AAA" w:rsidRDefault="00DA4D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6AA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618833B" w14:textId="77777777" w:rsidR="001714C4" w:rsidRPr="00A76AAA" w:rsidRDefault="00DA4D8A" w:rsidP="0033538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6AAA">
                            <w:rPr>
                              <w:lang w:val="de-DE"/>
                            </w:rPr>
                            <w:t>T   070 333 44 44</w:t>
                          </w:r>
                          <w:r w:rsidR="00335388" w:rsidRPr="00A76AAA">
                            <w:rPr>
                              <w:lang w:val="de-DE"/>
                            </w:rPr>
                            <w:br/>
                          </w:r>
                        </w:p>
                        <w:p w14:paraId="256F7335" w14:textId="77777777" w:rsidR="001714C4" w:rsidRDefault="00DA4D8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FA38D00" w14:textId="6D329C46" w:rsidR="00E5401D" w:rsidRDefault="00492279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2026-0000009427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0064FD30" w14:textId="77777777" w:rsidR="00235D8C" w:rsidRDefault="00335388">
                          <w:pPr>
                            <w:pStyle w:val="ReferentiegegevensHL"/>
                          </w:pPr>
                          <w:r w:rsidRPr="00335388">
                            <w:t>2025Z20880</w:t>
                          </w:r>
                        </w:p>
                        <w:p w14:paraId="3D51D927" w14:textId="77777777" w:rsidR="001714C4" w:rsidRDefault="001714C4">
                          <w:pPr>
                            <w:pStyle w:val="WitregelW1"/>
                          </w:pPr>
                        </w:p>
                        <w:p w14:paraId="08048849" w14:textId="6CAE22F9" w:rsidR="00E5401D" w:rsidRDefault="004922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0ED1596" w14:textId="77777777" w:rsidR="001714C4" w:rsidRDefault="001714C4">
                          <w:pPr>
                            <w:pStyle w:val="WitregelW1"/>
                          </w:pPr>
                        </w:p>
                        <w:p w14:paraId="1261F6C2" w14:textId="34B89762" w:rsidR="00E5401D" w:rsidRDefault="004922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FD627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4939D40" w14:textId="77777777" w:rsidR="001714C4" w:rsidRPr="00A76AAA" w:rsidRDefault="00DA4D8A">
                    <w:pPr>
                      <w:pStyle w:val="Afzendgegevens"/>
                      <w:rPr>
                        <w:lang w:val="de-DE"/>
                      </w:rPr>
                    </w:pPr>
                    <w:r w:rsidRPr="00A76AAA">
                      <w:rPr>
                        <w:lang w:val="de-DE"/>
                      </w:rPr>
                      <w:t>Postbus 90801</w:t>
                    </w:r>
                  </w:p>
                  <w:p w14:paraId="2E044D5C" w14:textId="77777777" w:rsidR="001714C4" w:rsidRPr="00A76AAA" w:rsidRDefault="00DA4D8A">
                    <w:pPr>
                      <w:pStyle w:val="Afzendgegevens"/>
                      <w:rPr>
                        <w:lang w:val="de-DE"/>
                      </w:rPr>
                    </w:pPr>
                    <w:r w:rsidRPr="00A76AAA">
                      <w:rPr>
                        <w:lang w:val="de-DE"/>
                      </w:rPr>
                      <w:t>2509 LV  Den Haag</w:t>
                    </w:r>
                  </w:p>
                  <w:p w14:paraId="7618833B" w14:textId="77777777" w:rsidR="001714C4" w:rsidRPr="00A76AAA" w:rsidRDefault="00DA4D8A" w:rsidP="00335388">
                    <w:pPr>
                      <w:pStyle w:val="Afzendgegevens"/>
                      <w:rPr>
                        <w:lang w:val="de-DE"/>
                      </w:rPr>
                    </w:pPr>
                    <w:r w:rsidRPr="00A76AAA">
                      <w:rPr>
                        <w:lang w:val="de-DE"/>
                      </w:rPr>
                      <w:t>T   070 333 44 44</w:t>
                    </w:r>
                    <w:r w:rsidR="00335388" w:rsidRPr="00A76AAA">
                      <w:rPr>
                        <w:lang w:val="de-DE"/>
                      </w:rPr>
                      <w:br/>
                    </w:r>
                  </w:p>
                  <w:p w14:paraId="256F7335" w14:textId="77777777" w:rsidR="001714C4" w:rsidRDefault="00DA4D8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FA38D00" w14:textId="6D329C46" w:rsidR="00E5401D" w:rsidRDefault="00492279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2026-0000009427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0064FD30" w14:textId="77777777" w:rsidR="00235D8C" w:rsidRDefault="00335388">
                    <w:pPr>
                      <w:pStyle w:val="ReferentiegegevensHL"/>
                    </w:pPr>
                    <w:r w:rsidRPr="00335388">
                      <w:t>2025Z20880</w:t>
                    </w:r>
                  </w:p>
                  <w:p w14:paraId="3D51D927" w14:textId="77777777" w:rsidR="001714C4" w:rsidRDefault="001714C4">
                    <w:pPr>
                      <w:pStyle w:val="WitregelW1"/>
                    </w:pPr>
                  </w:p>
                  <w:p w14:paraId="08048849" w14:textId="6CAE22F9" w:rsidR="00E5401D" w:rsidRDefault="004922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0ED1596" w14:textId="77777777" w:rsidR="001714C4" w:rsidRDefault="001714C4">
                    <w:pPr>
                      <w:pStyle w:val="WitregelW1"/>
                    </w:pPr>
                  </w:p>
                  <w:p w14:paraId="1261F6C2" w14:textId="34B89762" w:rsidR="00E5401D" w:rsidRDefault="004922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38D46A4" wp14:editId="1DDBC9E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2C988" w14:textId="77777777" w:rsidR="001714C4" w:rsidRDefault="00DA4D8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D46A4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982C988" w14:textId="77777777" w:rsidR="001714C4" w:rsidRDefault="00DA4D8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3DCC7CF" wp14:editId="17EA0879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C82D" w14:textId="77777777" w:rsidR="001714C4" w:rsidRDefault="00DA4D8A">
                          <w:r>
                            <w:t>De voorzitter van de Tweede Kamer der Staten-Generaal</w:t>
                          </w:r>
                        </w:p>
                        <w:p w14:paraId="069657CB" w14:textId="77777777" w:rsidR="001714C4" w:rsidRDefault="00DA4D8A">
                          <w:r>
                            <w:t xml:space="preserve">Postbus 20018 </w:t>
                          </w:r>
                        </w:p>
                        <w:p w14:paraId="50B2BA5F" w14:textId="77777777" w:rsidR="001714C4" w:rsidRDefault="00DA4D8A">
                          <w:r>
                            <w:t>2500 EA  Den Haag</w:t>
                          </w:r>
                        </w:p>
                        <w:p w14:paraId="73A4AE1E" w14:textId="77777777" w:rsidR="001714C4" w:rsidRDefault="00DA4D8A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DCC7CF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712C82D" w14:textId="77777777" w:rsidR="001714C4" w:rsidRDefault="00DA4D8A">
                    <w:r>
                      <w:t>De voorzitter van de Tweede Kamer der Staten-Generaal</w:t>
                    </w:r>
                  </w:p>
                  <w:p w14:paraId="069657CB" w14:textId="77777777" w:rsidR="001714C4" w:rsidRDefault="00DA4D8A">
                    <w:r>
                      <w:t xml:space="preserve">Postbus 20018 </w:t>
                    </w:r>
                  </w:p>
                  <w:p w14:paraId="50B2BA5F" w14:textId="77777777" w:rsidR="001714C4" w:rsidRDefault="00DA4D8A">
                    <w:r>
                      <w:t>2500 EA  Den Haag</w:t>
                    </w:r>
                  </w:p>
                  <w:p w14:paraId="73A4AE1E" w14:textId="77777777" w:rsidR="001714C4" w:rsidRDefault="00DA4D8A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853CD3F" wp14:editId="11F5A1B6">
              <wp:simplePos x="0" y="0"/>
              <wp:positionH relativeFrom="page">
                <wp:posOffset>1009015</wp:posOffset>
              </wp:positionH>
              <wp:positionV relativeFrom="paragraph">
                <wp:posOffset>3635375</wp:posOffset>
              </wp:positionV>
              <wp:extent cx="4103370" cy="99441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94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714C4" w14:paraId="5E65277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ABB0732" w14:textId="77777777" w:rsidR="001714C4" w:rsidRDefault="001714C4"/>
                            </w:tc>
                            <w:tc>
                              <w:tcPr>
                                <w:tcW w:w="5244" w:type="dxa"/>
                              </w:tcPr>
                              <w:p w14:paraId="340FD4D8" w14:textId="77777777" w:rsidR="001714C4" w:rsidRDefault="001714C4"/>
                            </w:tc>
                          </w:tr>
                          <w:tr w:rsidR="001714C4" w14:paraId="198308C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9A85852" w14:textId="77777777" w:rsidR="001714C4" w:rsidRDefault="00DA4D8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A513C4B" w14:textId="5E9C2335" w:rsidR="00E5401D" w:rsidRDefault="0049227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13 januari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714C4" w14:paraId="21C544C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2F473C3" w14:textId="77777777" w:rsidR="001714C4" w:rsidRDefault="00DA4D8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709E5E5" w14:textId="334B6319" w:rsidR="00E5401D" w:rsidRDefault="0049227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 toe-eigening door Aegon van € 2,5 miljard uit Optas,  bestemd voor indexatie van pensioenaanspraken van havenwerkers en andere Optas-verzekerden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714C4" w14:paraId="6B1D28E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7ED58AC" w14:textId="77777777" w:rsidR="001714C4" w:rsidRDefault="001714C4"/>
                            </w:tc>
                            <w:tc>
                              <w:tcPr>
                                <w:tcW w:w="5244" w:type="dxa"/>
                              </w:tcPr>
                              <w:p w14:paraId="576F7D0C" w14:textId="77777777" w:rsidR="001714C4" w:rsidRDefault="001714C4"/>
                            </w:tc>
                          </w:tr>
                        </w:tbl>
                        <w:p w14:paraId="58B6DCD7" w14:textId="77777777" w:rsidR="00DA4D8A" w:rsidRDefault="00DA4D8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53CD3F" id="bd55b0e2-03a6-11ee-8f29-0242ac130005" o:spid="_x0000_s1032" type="#_x0000_t202" style="position:absolute;margin-left:79.45pt;margin-top:286.25pt;width:323.1pt;height:78.3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714C4" w14:paraId="5E65277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ABB0732" w14:textId="77777777" w:rsidR="001714C4" w:rsidRDefault="001714C4"/>
                      </w:tc>
                      <w:tc>
                        <w:tcPr>
                          <w:tcW w:w="5244" w:type="dxa"/>
                        </w:tcPr>
                        <w:p w14:paraId="340FD4D8" w14:textId="77777777" w:rsidR="001714C4" w:rsidRDefault="001714C4"/>
                      </w:tc>
                    </w:tr>
                    <w:tr w:rsidR="001714C4" w14:paraId="198308C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9A85852" w14:textId="77777777" w:rsidR="001714C4" w:rsidRDefault="00DA4D8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A513C4B" w14:textId="5E9C2335" w:rsidR="00E5401D" w:rsidRDefault="0049227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13 januari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714C4" w14:paraId="21C544C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2F473C3" w14:textId="77777777" w:rsidR="001714C4" w:rsidRDefault="00DA4D8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709E5E5" w14:textId="334B6319" w:rsidR="00E5401D" w:rsidRDefault="0049227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 toe-eigening door Aegon van € 2,5 miljard uit Optas,  bestemd voor indexatie van pensioenaanspraken van havenwerkers en andere Optas-verzekerden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714C4" w14:paraId="6B1D28E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7ED58AC" w14:textId="77777777" w:rsidR="001714C4" w:rsidRDefault="001714C4"/>
                      </w:tc>
                      <w:tc>
                        <w:tcPr>
                          <w:tcW w:w="5244" w:type="dxa"/>
                        </w:tcPr>
                        <w:p w14:paraId="576F7D0C" w14:textId="77777777" w:rsidR="001714C4" w:rsidRDefault="001714C4"/>
                      </w:tc>
                    </w:tr>
                  </w:tbl>
                  <w:p w14:paraId="58B6DCD7" w14:textId="77777777" w:rsidR="00DA4D8A" w:rsidRDefault="00DA4D8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74982F5" wp14:editId="7A31C18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9B503" w14:textId="77777777" w:rsidR="00E5401D" w:rsidRDefault="0049227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4982F5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7E9B503" w14:textId="77777777" w:rsidR="00E5401D" w:rsidRDefault="0049227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7BACA7"/>
    <w:multiLevelType w:val="multilevel"/>
    <w:tmpl w:val="037CE35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AFCDA3D"/>
    <w:multiLevelType w:val="multilevel"/>
    <w:tmpl w:val="FAEA4BB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B3749D8"/>
    <w:multiLevelType w:val="multilevel"/>
    <w:tmpl w:val="3F0A0B6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9CAE91"/>
    <w:multiLevelType w:val="multilevel"/>
    <w:tmpl w:val="8D4A550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C88D3B"/>
    <w:multiLevelType w:val="multilevel"/>
    <w:tmpl w:val="99C2F99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9AA26C3"/>
    <w:multiLevelType w:val="multilevel"/>
    <w:tmpl w:val="01976C9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2E3F12"/>
    <w:multiLevelType w:val="multilevel"/>
    <w:tmpl w:val="C5994AA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34F01C"/>
    <w:multiLevelType w:val="multilevel"/>
    <w:tmpl w:val="3607305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397448">
    <w:abstractNumId w:val="3"/>
  </w:num>
  <w:num w:numId="2" w16cid:durableId="1456871565">
    <w:abstractNumId w:val="2"/>
  </w:num>
  <w:num w:numId="3" w16cid:durableId="1598248212">
    <w:abstractNumId w:val="0"/>
  </w:num>
  <w:num w:numId="4" w16cid:durableId="2093506929">
    <w:abstractNumId w:val="4"/>
  </w:num>
  <w:num w:numId="5" w16cid:durableId="956255823">
    <w:abstractNumId w:val="6"/>
  </w:num>
  <w:num w:numId="6" w16cid:durableId="524489270">
    <w:abstractNumId w:val="1"/>
  </w:num>
  <w:num w:numId="7" w16cid:durableId="383871950">
    <w:abstractNumId w:val="7"/>
  </w:num>
  <w:num w:numId="8" w16cid:durableId="938441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C4"/>
    <w:rsid w:val="001714C4"/>
    <w:rsid w:val="00235D8C"/>
    <w:rsid w:val="00335388"/>
    <w:rsid w:val="00492279"/>
    <w:rsid w:val="006C33BB"/>
    <w:rsid w:val="00A76AAA"/>
    <w:rsid w:val="00B8024E"/>
    <w:rsid w:val="00CC02E2"/>
    <w:rsid w:val="00DA4D8A"/>
    <w:rsid w:val="00DC243C"/>
    <w:rsid w:val="00E5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2D35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2026-01-08T15:33:00.0000000Z</dcterms:created>
  <dcterms:modified xsi:type="dcterms:W3CDTF">2026-01-13T08:54:00.0000000Z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de  toe-eigening door Aegon van € 2,5 miljard uit Optas,  bestemd voor indexatie van pensioenaanspraken van  havenwerkers en andere Optas-verzekerden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C.J.A. Huisman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13 januari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 toe-eigening door Aegon van € 2,5 miljard uit Optas,  bestemd voor indexatie van pensioenaanspraken van havenwerkers en andere Optas-verzekerden</vt:lpwstr>
  </property>
  <property fmtid="{D5CDD505-2E9C-101B-9397-08002B2CF9AE}" pid="36" name="iOnsKenmerk">
    <vt:lpwstr>2026-0000009427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