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437" w:rsidP="00A27628" w:rsidRDefault="00C82C2E" w14:paraId="398BA7D1" w14:textId="77777777">
      <w:r>
        <w:t>Geachte Voorzitter,</w:t>
      </w:r>
    </w:p>
    <w:p w:rsidR="00BF2437" w:rsidP="00A27628" w:rsidRDefault="00BF2437" w14:paraId="3DB1DA83" w14:textId="77777777"/>
    <w:p w:rsidR="00FC701C" w:rsidP="00A27628" w:rsidRDefault="004100C8" w14:paraId="6232F5C2" w14:textId="45445000">
      <w:r>
        <w:t>Ik heb uw Kamer op 19 december jl. geïnformeerd</w:t>
      </w:r>
      <w:r w:rsidR="00FC701C">
        <w:t xml:space="preserve"> (Kamerstuk </w:t>
      </w:r>
      <w:r w:rsidR="00026CE9">
        <w:t>36 800, nr. 11)</w:t>
      </w:r>
      <w:r>
        <w:t xml:space="preserve"> dat het kabinet ingestemd heeft met de publicatie van de internetconsultatie van de Landelijke vrijwillige beëindigingsregeling veehouderijlocaties (</w:t>
      </w:r>
      <w:proofErr w:type="spellStart"/>
      <w:r>
        <w:t>Vbr</w:t>
      </w:r>
      <w:proofErr w:type="spellEnd"/>
      <w:r>
        <w:t xml:space="preserve">). </w:t>
      </w:r>
    </w:p>
    <w:p w:rsidR="00FC701C" w:rsidP="00A27628" w:rsidRDefault="00FC701C" w14:paraId="4A7F6419" w14:textId="77777777"/>
    <w:p w:rsidR="004100C8" w:rsidP="00A27628" w:rsidRDefault="00FC701C" w14:paraId="262B53B6" w14:textId="17D6E807">
      <w:r>
        <w:t xml:space="preserve">Met deze brief informeer ik </w:t>
      </w:r>
      <w:r w:rsidR="00026CE9">
        <w:t>u</w:t>
      </w:r>
      <w:r>
        <w:t xml:space="preserve">w </w:t>
      </w:r>
      <w:r w:rsidR="00026CE9">
        <w:t>K</w:t>
      </w:r>
      <w:r>
        <w:t>amer dat d</w:t>
      </w:r>
      <w:r w:rsidR="004100C8">
        <w:t xml:space="preserve">e internetconsultatie op 12 januari 2026 om 12.00 </w:t>
      </w:r>
      <w:r w:rsidR="00026CE9">
        <w:t xml:space="preserve">zal starten. De consultatie </w:t>
      </w:r>
      <w:r>
        <w:t xml:space="preserve">is bereikbaar </w:t>
      </w:r>
      <w:r w:rsidR="004100C8">
        <w:t xml:space="preserve">via de volgende link: </w:t>
      </w:r>
      <w:hyperlink w:history="1" r:id="rId7">
        <w:r w:rsidRPr="000F22A1" w:rsidR="004100C8">
          <w:rPr>
            <w:rStyle w:val="Hyperlink"/>
          </w:rPr>
          <w:t>https://www.internetconsultatie.nl/vbr</w:t>
        </w:r>
      </w:hyperlink>
      <w:r w:rsidR="004100C8">
        <w:t xml:space="preserve">. </w:t>
      </w:r>
      <w:r>
        <w:t>H</w:t>
      </w:r>
      <w:r w:rsidR="004100C8">
        <w:t xml:space="preserve">et </w:t>
      </w:r>
      <w:r w:rsidR="00026CE9">
        <w:t xml:space="preserve">is </w:t>
      </w:r>
      <w:r w:rsidR="004100C8">
        <w:t>mogelijk om te reageren op het voorstel tot en met 9 februari 2026.</w:t>
      </w:r>
      <w:r>
        <w:t xml:space="preserve"> D</w:t>
      </w:r>
      <w:r w:rsidR="004100C8">
        <w:t xml:space="preserve">aarnaast </w:t>
      </w:r>
      <w:r>
        <w:t xml:space="preserve">zal ik </w:t>
      </w:r>
      <w:r w:rsidR="005E2219">
        <w:t xml:space="preserve">de regeling </w:t>
      </w:r>
      <w:r w:rsidRPr="00A168C5" w:rsidR="00A168C5">
        <w:t>op zo kort mogelijke termijn</w:t>
      </w:r>
      <w:r w:rsidR="00A168C5">
        <w:t xml:space="preserve"> </w:t>
      </w:r>
      <w:r w:rsidRPr="00FC701C">
        <w:t>ter pre-notificatie aan de Europese Commissie aanbieden</w:t>
      </w:r>
      <w:r>
        <w:t>.</w:t>
      </w:r>
    </w:p>
    <w:p w:rsidR="004100C8" w:rsidP="00A27628" w:rsidRDefault="004100C8" w14:paraId="36E70D93" w14:textId="77777777"/>
    <w:p w:rsidR="003F7EF3" w:rsidP="00A27628" w:rsidRDefault="00C82C2E" w14:paraId="2E75B0AE" w14:textId="77777777">
      <w:pPr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sz w:val="22"/>
          <w:szCs w:val="18"/>
        </w:rPr>
        <w:t>Hoogachtend,</w:t>
      </w:r>
    </w:p>
    <w:p w:rsidR="00F71F9E" w:rsidP="00A27628" w:rsidRDefault="00F71F9E" w14:paraId="7407E0DE" w14:textId="77777777"/>
    <w:p w:rsidRPr="00EC58D9" w:rsidR="00A27628" w:rsidP="00A27628" w:rsidRDefault="00A27628" w14:paraId="2C1D7C68" w14:textId="77777777"/>
    <w:p w:rsidRPr="00EC58D9" w:rsidR="007239A1" w:rsidP="00A27628" w:rsidRDefault="007239A1" w14:paraId="6D4AA6CC" w14:textId="77777777"/>
    <w:p w:rsidRPr="00EC58D9" w:rsidR="007239A1" w:rsidP="00A27628" w:rsidRDefault="007239A1" w14:paraId="63EDCD94" w14:textId="77777777"/>
    <w:p w:rsidRPr="006A15A5" w:rsidR="007239A1" w:rsidP="00A27628" w:rsidRDefault="00C82C2E" w14:paraId="34F48F24" w14:textId="77777777">
      <w:pPr>
        <w:rPr>
          <w:szCs w:val="18"/>
        </w:rPr>
      </w:pPr>
      <w:r w:rsidRPr="00B11DD6">
        <w:t>Femke Marije Wiersma</w:t>
      </w:r>
    </w:p>
    <w:p w:rsidR="006F04AF" w:rsidP="00A27628" w:rsidRDefault="00C82C2E" w14:paraId="14074C18" w14:textId="20159C9B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="006F04AF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D6B9" w14:textId="77777777" w:rsidR="00AC2174" w:rsidRDefault="00AC2174">
      <w:r>
        <w:separator/>
      </w:r>
    </w:p>
    <w:p w14:paraId="06056B33" w14:textId="77777777" w:rsidR="00AC2174" w:rsidRDefault="00AC2174"/>
  </w:endnote>
  <w:endnote w:type="continuationSeparator" w:id="0">
    <w:p w14:paraId="06C96724" w14:textId="77777777" w:rsidR="00AC2174" w:rsidRDefault="00AC2174">
      <w:r>
        <w:continuationSeparator/>
      </w:r>
    </w:p>
    <w:p w14:paraId="77868799" w14:textId="77777777" w:rsidR="00AC2174" w:rsidRDefault="00AC21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766F" w14:textId="326AC7D5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C7C6C" w14:paraId="50B22EE0" w14:textId="77777777" w:rsidTr="00CA6A25">
      <w:trPr>
        <w:trHeight w:hRule="exact" w:val="240"/>
      </w:trPr>
      <w:tc>
        <w:tcPr>
          <w:tcW w:w="7601" w:type="dxa"/>
        </w:tcPr>
        <w:p w14:paraId="7BB55823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703326B" w14:textId="77777777" w:rsidR="00527BD4" w:rsidRPr="00645414" w:rsidRDefault="00C82C2E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527BD4">
              <w:t>2</w:t>
            </w:r>
          </w:fldSimple>
        </w:p>
      </w:tc>
    </w:tr>
  </w:tbl>
  <w:p w14:paraId="5EBD38E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C7C6C" w14:paraId="499FD7BA" w14:textId="77777777" w:rsidTr="00CA6A25">
      <w:trPr>
        <w:trHeight w:hRule="exact" w:val="240"/>
      </w:trPr>
      <w:tc>
        <w:tcPr>
          <w:tcW w:w="7601" w:type="dxa"/>
        </w:tcPr>
        <w:p w14:paraId="18733A13" w14:textId="4441FBEF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787A3B3" w14:textId="212D4C1F" w:rsidR="00527BD4" w:rsidRPr="00ED539E" w:rsidRDefault="00C82C2E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350B60">
              <w:t>1</w:t>
            </w:r>
          </w:fldSimple>
        </w:p>
      </w:tc>
    </w:tr>
  </w:tbl>
  <w:p w14:paraId="1423E24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FAC59E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4484" w14:textId="77777777" w:rsidR="00AC2174" w:rsidRDefault="00AC2174">
      <w:r>
        <w:separator/>
      </w:r>
    </w:p>
    <w:p w14:paraId="3FB93F8A" w14:textId="77777777" w:rsidR="00AC2174" w:rsidRDefault="00AC2174"/>
  </w:footnote>
  <w:footnote w:type="continuationSeparator" w:id="0">
    <w:p w14:paraId="3C73EEBC" w14:textId="77777777" w:rsidR="00AC2174" w:rsidRDefault="00AC2174">
      <w:r>
        <w:continuationSeparator/>
      </w:r>
    </w:p>
    <w:p w14:paraId="469A7458" w14:textId="77777777" w:rsidR="00AC2174" w:rsidRDefault="00AC21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C7C6C" w14:paraId="4599EEF9" w14:textId="77777777" w:rsidTr="00A50CF6">
      <w:tc>
        <w:tcPr>
          <w:tcW w:w="2156" w:type="dxa"/>
        </w:tcPr>
        <w:p w14:paraId="2DC6FB0D" w14:textId="77777777" w:rsidR="00527BD4" w:rsidRPr="005819CE" w:rsidRDefault="00C82C2E" w:rsidP="00A50CF6">
          <w:pPr>
            <w:pStyle w:val="Huisstijl-Adres"/>
          </w:pPr>
          <w:r>
            <w:rPr>
              <w:b/>
            </w:rPr>
            <w:t>Directoraat-generaal Agro</w:t>
          </w:r>
        </w:p>
      </w:tc>
    </w:tr>
    <w:tr w:rsidR="000C7C6C" w14:paraId="4CAEE34E" w14:textId="77777777" w:rsidTr="00A50CF6">
      <w:trPr>
        <w:trHeight w:hRule="exact" w:val="200"/>
      </w:trPr>
      <w:tc>
        <w:tcPr>
          <w:tcW w:w="2156" w:type="dxa"/>
        </w:tcPr>
        <w:p w14:paraId="3D71AAB6" w14:textId="77777777" w:rsidR="00527BD4" w:rsidRPr="005819CE" w:rsidRDefault="00527BD4" w:rsidP="00A50CF6"/>
      </w:tc>
    </w:tr>
    <w:tr w:rsidR="000C7C6C" w14:paraId="40765F3B" w14:textId="77777777" w:rsidTr="00502512">
      <w:trPr>
        <w:trHeight w:hRule="exact" w:val="774"/>
      </w:trPr>
      <w:tc>
        <w:tcPr>
          <w:tcW w:w="2156" w:type="dxa"/>
        </w:tcPr>
        <w:p w14:paraId="6C530358" w14:textId="77777777" w:rsidR="00527BD4" w:rsidRDefault="00527BD4" w:rsidP="003A5290">
          <w:pPr>
            <w:pStyle w:val="Huisstijl-Kopje"/>
          </w:pPr>
        </w:p>
        <w:p w14:paraId="47B44945" w14:textId="77777777" w:rsidR="00502512" w:rsidRPr="00502512" w:rsidRDefault="00C82C2E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103559437</w:t>
          </w:r>
        </w:p>
        <w:p w14:paraId="6A6BB11C" w14:textId="77777777" w:rsidR="00527BD4" w:rsidRPr="005819CE" w:rsidRDefault="00527BD4" w:rsidP="00361A56">
          <w:pPr>
            <w:pStyle w:val="Huisstijl-Kopje"/>
          </w:pPr>
        </w:p>
      </w:tc>
    </w:tr>
  </w:tbl>
  <w:p w14:paraId="18302F08" w14:textId="77777777" w:rsidR="00527BD4" w:rsidRPr="00740712" w:rsidRDefault="00527BD4" w:rsidP="004F44C2"/>
  <w:p w14:paraId="0B88FC2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C7C6C" w14:paraId="5F74AF6E" w14:textId="77777777" w:rsidTr="00751A6A">
      <w:trPr>
        <w:trHeight w:val="2636"/>
      </w:trPr>
      <w:tc>
        <w:tcPr>
          <w:tcW w:w="737" w:type="dxa"/>
        </w:tcPr>
        <w:p w14:paraId="53CCF18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859D9BF" w14:textId="77777777" w:rsidR="003B2E54" w:rsidRDefault="00C82C2E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E6F030E" wp14:editId="03D527E6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036634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A7B074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CD3BD8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C7C6C" w14:paraId="5BA91E78" w14:textId="77777777" w:rsidTr="00A50CF6">
      <w:tc>
        <w:tcPr>
          <w:tcW w:w="2160" w:type="dxa"/>
        </w:tcPr>
        <w:p w14:paraId="621A0854" w14:textId="77777777" w:rsidR="005C07D1" w:rsidRDefault="00C82C2E" w:rsidP="00A50CF6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  <w:r>
            <w:t>Directie Dierlijke Agroketens en Dierenwelzijn</w:t>
          </w:r>
        </w:p>
        <w:p w14:paraId="1BBE7222" w14:textId="77777777" w:rsidR="00527BD4" w:rsidRPr="009000E4" w:rsidRDefault="00C82C2E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42D403D" w14:textId="77777777" w:rsidR="00EF495B" w:rsidRDefault="00C82C2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70665B7" w14:textId="77777777" w:rsidR="00556BEE" w:rsidRPr="005B3814" w:rsidRDefault="00C82C2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600E6F5" w14:textId="77CD2535" w:rsidR="00527BD4" w:rsidRPr="00A27628" w:rsidRDefault="00C82C2E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0C7C6C" w14:paraId="3D2B2B04" w14:textId="77777777" w:rsidTr="00A50CF6">
      <w:trPr>
        <w:trHeight w:hRule="exact" w:val="200"/>
      </w:trPr>
      <w:tc>
        <w:tcPr>
          <w:tcW w:w="2160" w:type="dxa"/>
        </w:tcPr>
        <w:p w14:paraId="0202B6CB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0C7C6C" w14:paraId="06A1E20C" w14:textId="77777777" w:rsidTr="00A50CF6">
      <w:tc>
        <w:tcPr>
          <w:tcW w:w="2160" w:type="dxa"/>
        </w:tcPr>
        <w:p w14:paraId="3C1E04CF" w14:textId="77777777" w:rsidR="000C0163" w:rsidRPr="005819CE" w:rsidRDefault="00C82C2E" w:rsidP="000C0163">
          <w:pPr>
            <w:pStyle w:val="Huisstijl-Kopje"/>
          </w:pPr>
          <w:r>
            <w:t>Ons kenmerk</w:t>
          </w:r>
        </w:p>
        <w:p w14:paraId="1F973390" w14:textId="1AC508C1" w:rsidR="00527BD4" w:rsidRPr="005819CE" w:rsidRDefault="00C82C2E" w:rsidP="00A27628">
          <w:pPr>
            <w:pStyle w:val="Huisstijl-Gegeven"/>
          </w:pPr>
          <w:r>
            <w:t>DGA-DAD</w:t>
          </w:r>
          <w:r w:rsidR="00926AE2">
            <w:t xml:space="preserve"> / </w:t>
          </w:r>
          <w:r>
            <w:t>103559437</w:t>
          </w:r>
        </w:p>
      </w:tc>
    </w:tr>
  </w:tbl>
  <w:p w14:paraId="0B69ABD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0C7C6C" w14:paraId="18FE99A9" w14:textId="77777777" w:rsidTr="001B667E">
      <w:trPr>
        <w:trHeight w:val="400"/>
      </w:trPr>
      <w:tc>
        <w:tcPr>
          <w:tcW w:w="7371" w:type="dxa"/>
          <w:gridSpan w:val="2"/>
        </w:tcPr>
        <w:p w14:paraId="6FF15960" w14:textId="77777777" w:rsidR="00527BD4" w:rsidRPr="00BC3B53" w:rsidRDefault="00C82C2E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0C7C6C" w14:paraId="5AFCC8D6" w14:textId="77777777" w:rsidTr="001B667E">
      <w:tc>
        <w:tcPr>
          <w:tcW w:w="7371" w:type="dxa"/>
          <w:gridSpan w:val="2"/>
        </w:tcPr>
        <w:p w14:paraId="7A599D84" w14:textId="77777777" w:rsidR="00527BD4" w:rsidRPr="00983E8F" w:rsidRDefault="00527BD4" w:rsidP="00A50CF6">
          <w:pPr>
            <w:pStyle w:val="Huisstijl-Rubricering"/>
          </w:pPr>
        </w:p>
      </w:tc>
    </w:tr>
    <w:tr w:rsidR="000C7C6C" w14:paraId="2FDED45E" w14:textId="77777777" w:rsidTr="001B667E">
      <w:trPr>
        <w:trHeight w:hRule="exact" w:val="2440"/>
      </w:trPr>
      <w:tc>
        <w:tcPr>
          <w:tcW w:w="7371" w:type="dxa"/>
          <w:gridSpan w:val="2"/>
        </w:tcPr>
        <w:p w14:paraId="2EB1AB8F" w14:textId="77777777" w:rsidR="00527BD4" w:rsidRDefault="00C82C2E" w:rsidP="00A50CF6">
          <w:pPr>
            <w:pStyle w:val="Huisstijl-NAW"/>
          </w:pPr>
          <w:r>
            <w:t xml:space="preserve">De Voorzitter van de Tweede Kamer </w:t>
          </w:r>
        </w:p>
        <w:p w14:paraId="710F636A" w14:textId="77777777" w:rsidR="00D87195" w:rsidRDefault="00C82C2E" w:rsidP="00D87195">
          <w:pPr>
            <w:pStyle w:val="Huisstijl-NAW"/>
          </w:pPr>
          <w:r>
            <w:t>der Staten-Generaal</w:t>
          </w:r>
        </w:p>
        <w:p w14:paraId="7665CADF" w14:textId="77777777" w:rsidR="005C769E" w:rsidRDefault="00C82C2E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A24C679" w14:textId="77777777" w:rsidR="005C769E" w:rsidRDefault="00C82C2E" w:rsidP="005C769E">
          <w:pPr>
            <w:pStyle w:val="Huisstijl-NAW"/>
          </w:pPr>
          <w:r>
            <w:t>2595 BD  DEN HAAG</w:t>
          </w:r>
        </w:p>
      </w:tc>
    </w:tr>
    <w:tr w:rsidR="000C7C6C" w14:paraId="36FF6D51" w14:textId="77777777" w:rsidTr="001B667E">
      <w:trPr>
        <w:trHeight w:hRule="exact" w:val="400"/>
      </w:trPr>
      <w:tc>
        <w:tcPr>
          <w:tcW w:w="7371" w:type="dxa"/>
          <w:gridSpan w:val="2"/>
        </w:tcPr>
        <w:p w14:paraId="1285EDC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C7C6C" w14:paraId="34D577A0" w14:textId="77777777" w:rsidTr="001B667E">
      <w:trPr>
        <w:trHeight w:val="240"/>
      </w:trPr>
      <w:tc>
        <w:tcPr>
          <w:tcW w:w="709" w:type="dxa"/>
        </w:tcPr>
        <w:p w14:paraId="00119299" w14:textId="77777777" w:rsidR="00527BD4" w:rsidRPr="00C21A01" w:rsidRDefault="00C82C2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3D31A6B6" w14:textId="7CACE648" w:rsidR="00527BD4" w:rsidRPr="007709EF" w:rsidRDefault="00041C76" w:rsidP="00A50CF6">
          <w:r>
            <w:t>12 januari 2026</w:t>
          </w:r>
        </w:p>
      </w:tc>
    </w:tr>
    <w:tr w:rsidR="000C7C6C" w14:paraId="48B27BA5" w14:textId="77777777" w:rsidTr="001B667E">
      <w:trPr>
        <w:trHeight w:val="240"/>
      </w:trPr>
      <w:tc>
        <w:tcPr>
          <w:tcW w:w="709" w:type="dxa"/>
        </w:tcPr>
        <w:p w14:paraId="7C5AFEA0" w14:textId="77777777" w:rsidR="00527BD4" w:rsidRPr="00C21A01" w:rsidRDefault="00C82C2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49E74798" w14:textId="7C416AFF" w:rsidR="00527BD4" w:rsidRPr="007709EF" w:rsidRDefault="004100C8" w:rsidP="00A50CF6">
          <w:r>
            <w:t>Publicatie internetconsultatie Landelijke vrijwillige beëindigingsregeling veehouderijlocaties</w:t>
          </w:r>
        </w:p>
      </w:tc>
    </w:tr>
  </w:tbl>
  <w:p w14:paraId="023E323A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A441C8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8EA5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84C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69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C637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E88E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18D6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82A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B82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F6E33E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F2CBD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3867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48E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1ACC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244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6C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7E54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D09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95889">
    <w:abstractNumId w:val="10"/>
  </w:num>
  <w:num w:numId="2" w16cid:durableId="1356924365">
    <w:abstractNumId w:val="7"/>
  </w:num>
  <w:num w:numId="3" w16cid:durableId="1623490062">
    <w:abstractNumId w:val="6"/>
  </w:num>
  <w:num w:numId="4" w16cid:durableId="1880163717">
    <w:abstractNumId w:val="5"/>
  </w:num>
  <w:num w:numId="5" w16cid:durableId="1524048691">
    <w:abstractNumId w:val="4"/>
  </w:num>
  <w:num w:numId="6" w16cid:durableId="1313020327">
    <w:abstractNumId w:val="8"/>
  </w:num>
  <w:num w:numId="7" w16cid:durableId="178737384">
    <w:abstractNumId w:val="3"/>
  </w:num>
  <w:num w:numId="8" w16cid:durableId="838302664">
    <w:abstractNumId w:val="2"/>
  </w:num>
  <w:num w:numId="9" w16cid:durableId="1256473554">
    <w:abstractNumId w:val="1"/>
  </w:num>
  <w:num w:numId="10" w16cid:durableId="1047992669">
    <w:abstractNumId w:val="0"/>
  </w:num>
  <w:num w:numId="11" w16cid:durableId="1095370501">
    <w:abstractNumId w:val="9"/>
  </w:num>
  <w:num w:numId="12" w16cid:durableId="1322856681">
    <w:abstractNumId w:val="11"/>
  </w:num>
  <w:num w:numId="13" w16cid:durableId="381944285">
    <w:abstractNumId w:val="13"/>
  </w:num>
  <w:num w:numId="14" w16cid:durableId="7262664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C01"/>
    <w:rsid w:val="00013862"/>
    <w:rsid w:val="00016012"/>
    <w:rsid w:val="00020189"/>
    <w:rsid w:val="00020EE4"/>
    <w:rsid w:val="00023E9A"/>
    <w:rsid w:val="00026CE9"/>
    <w:rsid w:val="00033CDD"/>
    <w:rsid w:val="00034A84"/>
    <w:rsid w:val="00035E67"/>
    <w:rsid w:val="000366F3"/>
    <w:rsid w:val="00041C76"/>
    <w:rsid w:val="0006024D"/>
    <w:rsid w:val="00071F28"/>
    <w:rsid w:val="00074079"/>
    <w:rsid w:val="00086FEB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C5BA9"/>
    <w:rsid w:val="000C7C6C"/>
    <w:rsid w:val="000D0225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F3C70"/>
    <w:rsid w:val="001F54C6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0B60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00C8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694"/>
    <w:rsid w:val="00527BD4"/>
    <w:rsid w:val="00537095"/>
    <w:rsid w:val="005403C8"/>
    <w:rsid w:val="005429DC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2219"/>
    <w:rsid w:val="005E5358"/>
    <w:rsid w:val="005F62D3"/>
    <w:rsid w:val="005F6D11"/>
    <w:rsid w:val="00600CF0"/>
    <w:rsid w:val="006048F4"/>
    <w:rsid w:val="0060660A"/>
    <w:rsid w:val="00613B1D"/>
    <w:rsid w:val="00617A44"/>
    <w:rsid w:val="006202B6"/>
    <w:rsid w:val="0062471C"/>
    <w:rsid w:val="00625CD0"/>
    <w:rsid w:val="0062627D"/>
    <w:rsid w:val="00627432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86703"/>
    <w:rsid w:val="00692D64"/>
    <w:rsid w:val="006A10F8"/>
    <w:rsid w:val="006A15A5"/>
    <w:rsid w:val="006A2100"/>
    <w:rsid w:val="006A5C3B"/>
    <w:rsid w:val="006A6243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04E60"/>
    <w:rsid w:val="00714DC5"/>
    <w:rsid w:val="00715237"/>
    <w:rsid w:val="00721AE1"/>
    <w:rsid w:val="007239A1"/>
    <w:rsid w:val="007254A5"/>
    <w:rsid w:val="007255FC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82701"/>
    <w:rsid w:val="00783559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572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0850"/>
    <w:rsid w:val="009F3259"/>
    <w:rsid w:val="00A056DE"/>
    <w:rsid w:val="00A128AD"/>
    <w:rsid w:val="00A168C5"/>
    <w:rsid w:val="00A21E76"/>
    <w:rsid w:val="00A23BC8"/>
    <w:rsid w:val="00A245F8"/>
    <w:rsid w:val="00A27628"/>
    <w:rsid w:val="00A30E68"/>
    <w:rsid w:val="00A31933"/>
    <w:rsid w:val="00A329D2"/>
    <w:rsid w:val="00A34AA0"/>
    <w:rsid w:val="00A3715C"/>
    <w:rsid w:val="00A41FE2"/>
    <w:rsid w:val="00A420D2"/>
    <w:rsid w:val="00A46FEF"/>
    <w:rsid w:val="00A47948"/>
    <w:rsid w:val="00A50CF6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5933"/>
    <w:rsid w:val="00AC2174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1DD6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24BA"/>
    <w:rsid w:val="00B91CFC"/>
    <w:rsid w:val="00B93893"/>
    <w:rsid w:val="00BA129E"/>
    <w:rsid w:val="00BA1397"/>
    <w:rsid w:val="00BA7E0A"/>
    <w:rsid w:val="00BB5F1D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2C2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B6A6B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C58D9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220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01C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3F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100C8"/>
    <w:rPr>
      <w:color w:val="605E5C"/>
      <w:shd w:val="clear" w:color="auto" w:fill="E1DFDD"/>
    </w:rPr>
  </w:style>
  <w:style w:type="character" w:styleId="Voetnootmarkering">
    <w:name w:val="footnote reference"/>
    <w:basedOn w:val="Standaardalinea-lettertype"/>
    <w:semiHidden/>
    <w:unhideWhenUsed/>
    <w:rsid w:val="00FC70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ternetconsultatie.nl/v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671</ap:Characters>
  <ap:DocSecurity>0</ap:DocSecurity>
  <ap:Lines>5</ap:Lines>
  <ap:Paragraphs>1</ap:Paragraphs>
  <ap:ScaleCrop>false</ap:ScaleCrop>
  <ap:LinksUpToDate>false</ap:LinksUpToDate>
  <ap:CharactersWithSpaces>791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2026-01-12T10:44:00.0000000Z</dcterms:created>
  <dcterms:modified xsi:type="dcterms:W3CDTF">2026-01-12T10:44:00.0000000Z</dcterms:modified>
  <dc:description>------------------------</dc:description>
  <dc:subject/>
  <keywords/>
  <version/>
  <category/>
</coreProperties>
</file>