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4 (Apache licensed) using IBM_WEBSPHERE_XLXP JAXB in IBM Corporation Java 1.8.0_311 on Windows Server 2012 R2 -->
    <w:p w:rsidR="005516A1" w:rsidRDefault="005516A1" w14:paraId="778F6E2A" w14:textId="77777777"/>
    <w:p w:rsidR="005516A1" w:rsidRDefault="00C92927" w14:paraId="778F6E2B" w14:textId="710AEAF2">
      <w:r>
        <w:t xml:space="preserve">Hierbij zend ik u de antwoorden op de Kamervragen van het lid Joseph (BBB) over </w:t>
      </w:r>
      <w:r w:rsidRPr="00C92927">
        <w:t>de toepassing van artikel 137 Pensioenwet bij pensioenfondsen met bijstortingsverplichting</w:t>
      </w:r>
      <w:r>
        <w:t>.</w:t>
      </w:r>
    </w:p>
    <w:p w:rsidR="005516A1" w:rsidRDefault="005516A1" w14:paraId="778F6E2C" w14:textId="77777777">
      <w:pPr>
        <w:pStyle w:val="WitregelW1bodytekst"/>
      </w:pPr>
    </w:p>
    <w:p w:rsidR="005516A1" w:rsidRDefault="00C92927" w14:paraId="778F6E2D" w14:textId="77777777">
      <w:r>
        <w:t xml:space="preserve">De Minister van Sociale Zaken </w:t>
      </w:r>
      <w:r>
        <w:br/>
        <w:t>en Werkgelegenheid,</w:t>
      </w:r>
    </w:p>
    <w:p w:rsidR="005516A1" w:rsidRDefault="005516A1" w14:paraId="778F6E2E" w14:textId="77777777"/>
    <w:p w:rsidR="005516A1" w:rsidRDefault="005516A1" w14:paraId="778F6E2F" w14:textId="77777777"/>
    <w:p w:rsidR="005516A1" w:rsidRDefault="005516A1" w14:paraId="778F6E30" w14:textId="77777777"/>
    <w:p w:rsidR="005516A1" w:rsidRDefault="005516A1" w14:paraId="778F6E31" w14:textId="77777777"/>
    <w:p w:rsidR="005516A1" w:rsidRDefault="005516A1" w14:paraId="778F6E32" w14:textId="77777777"/>
    <w:p w:rsidR="005516A1" w:rsidRDefault="00090861" w14:paraId="778F6E33" w14:textId="63A74E02">
      <w:r>
        <w:t>Mariëlle</w:t>
      </w:r>
      <w:r w:rsidR="00C92927">
        <w:t xml:space="preserve"> Paul</w:t>
      </w:r>
    </w:p>
    <w:sectPr w:rsidR="005516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F6E3C" w14:textId="77777777" w:rsidR="00C92927" w:rsidRDefault="00C92927">
      <w:pPr>
        <w:spacing w:line="240" w:lineRule="auto"/>
      </w:pPr>
      <w:r>
        <w:separator/>
      </w:r>
    </w:p>
  </w:endnote>
  <w:endnote w:type="continuationSeparator" w:id="0">
    <w:p w14:paraId="778F6E3E" w14:textId="77777777" w:rsidR="00C92927" w:rsidRDefault="00C929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904E96" w:rsidRDefault="00904E96" w14:paraId="06B9E4D9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904E96" w:rsidRDefault="00904E96" w14:paraId="52E17B93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904E96" w:rsidRDefault="00904E96" w14:paraId="77EE7EEE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F6E38" w14:textId="77777777" w:rsidR="00C92927" w:rsidRDefault="00C92927">
      <w:pPr>
        <w:spacing w:line="240" w:lineRule="auto"/>
      </w:pPr>
      <w:r>
        <w:separator/>
      </w:r>
    </w:p>
  </w:footnote>
  <w:footnote w:type="continuationSeparator" w:id="0">
    <w:p w14:paraId="778F6E3A" w14:textId="77777777" w:rsidR="00C92927" w:rsidRDefault="00C92927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904E96" w:rsidRDefault="00904E96" w14:paraId="4EA0534A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5516A1" w:rsidRDefault="00C92927" w14:paraId="778F6E34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778F6E38" wp14:editId="778F6E39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16A1" w:rsidRDefault="00C92927" w14:paraId="778F6E6A" w14:textId="7777777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:rsidR="005516A1" w:rsidRDefault="005516A1" w14:paraId="778F6E6B" w14:textId="77777777">
                          <w:pPr>
                            <w:pStyle w:val="WitregelW2"/>
                          </w:pPr>
                        </w:p>
                        <w:p w:rsidR="005516A1" w:rsidRDefault="00C92927" w14:paraId="778F6E6C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15 december 2025</w:t>
                          </w:r>
                          <w:r>
                            <w:fldChar w:fldCharType="end"/>
                          </w:r>
                        </w:p>
                        <w:p w:rsidR="005516A1" w:rsidRDefault="005516A1" w14:paraId="778F6E6E" w14:textId="77777777">
                          <w:pPr>
                            <w:pStyle w:val="WitregelW1"/>
                          </w:pPr>
                        </w:p>
                        <w:p w:rsidR="005516A1" w:rsidRDefault="00C92927" w14:paraId="778F6E6F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2025-0000275784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5516A1" w:rsidRDefault="00C92927" w14:paraId="778F6E6A" w14:textId="7777777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:rsidR="005516A1" w:rsidRDefault="005516A1" w14:paraId="778F6E6B" w14:textId="77777777">
                    <w:pPr>
                      <w:pStyle w:val="WitregelW2"/>
                    </w:pPr>
                  </w:p>
                  <w:p w:rsidR="005516A1" w:rsidRDefault="00C92927" w14:paraId="778F6E6C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15 december 2025</w:t>
                    </w:r>
                    <w:r>
                      <w:fldChar w:fldCharType="end"/>
                    </w:r>
                  </w:p>
                  <w:p w:rsidR="005516A1" w:rsidRDefault="005516A1" w14:paraId="778F6E6E" w14:textId="77777777">
                    <w:pPr>
                      <w:pStyle w:val="WitregelW1"/>
                    </w:pPr>
                  </w:p>
                  <w:p w:rsidR="005516A1" w:rsidRDefault="00C92927" w14:paraId="778F6E6F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2025-0000275784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778F6E3A" wp14:editId="778F6E3B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5516A1" w:rsidRDefault="00C92927" w14:paraId="778F6E36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778F6E3C" wp14:editId="778F6E3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16A1" w:rsidRDefault="00C92927" w14:paraId="778F6E4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5516A1" w:rsidRDefault="00C92927" w14:paraId="778F6E48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778F6E3E" wp14:editId="778F6E3F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090861" w:rsidR="005516A1" w:rsidRDefault="00C92927" w14:paraId="778F6E4B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90861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090861" w:rsidR="005516A1" w:rsidRDefault="00C92927" w14:paraId="778F6E4C" w14:textId="5FDFC97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90861">
                            <w:rPr>
                              <w:lang w:val="de-DE"/>
                            </w:rPr>
                            <w:t>2509 LV Den Haag</w:t>
                          </w:r>
                        </w:p>
                        <w:p w:rsidRPr="00090861" w:rsidR="005516A1" w:rsidRDefault="00C92927" w14:paraId="778F6E4D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90861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090861" w:rsidR="005516A1" w:rsidRDefault="005516A1" w14:paraId="778F6E4E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5516A1" w:rsidRDefault="00C92927" w14:paraId="778F6E4F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2025-0000275784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</w:p>
                        <w:p w:rsidR="005516A1" w:rsidRDefault="00C92927" w14:paraId="778F6E52" w14:textId="77777777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:rsidR="00002CED" w:rsidRDefault="00D60B59" w14:paraId="5602C5A4" w14:textId="5D189BE0">
                          <w:pPr>
                            <w:pStyle w:val="Referentiegegevens"/>
                          </w:pPr>
                          <w:r>
                            <w:t>2025Z19232</w:t>
                          </w:r>
                        </w:p>
                        <w:p w:rsidR="00D60B59" w:rsidRDefault="00D60B59" w14:paraId="5C3B7C65" w14:textId="77777777">
                          <w:pPr>
                            <w:pStyle w:val="Referentiegegevenskopjes"/>
                          </w:pPr>
                        </w:p>
                        <w:p w:rsidR="005516A1" w:rsidRDefault="00C92927" w14:paraId="778F6E57" w14:textId="4A23D8A8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090861" w:rsidR="005516A1" w:rsidRDefault="00C92927" w14:paraId="778F6E4B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090861">
                      <w:rPr>
                        <w:lang w:val="de-DE"/>
                      </w:rPr>
                      <w:t>Postbus 90801</w:t>
                    </w:r>
                  </w:p>
                  <w:p w:rsidRPr="00090861" w:rsidR="005516A1" w:rsidRDefault="00C92927" w14:paraId="778F6E4C" w14:textId="5FDFC973">
                    <w:pPr>
                      <w:pStyle w:val="Afzendgegevens"/>
                      <w:rPr>
                        <w:lang w:val="de-DE"/>
                      </w:rPr>
                    </w:pPr>
                    <w:r w:rsidRPr="00090861">
                      <w:rPr>
                        <w:lang w:val="de-DE"/>
                      </w:rPr>
                      <w:t>2509 LV Den Haag</w:t>
                    </w:r>
                  </w:p>
                  <w:p w:rsidRPr="00090861" w:rsidR="005516A1" w:rsidRDefault="00C92927" w14:paraId="778F6E4D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090861">
                      <w:rPr>
                        <w:lang w:val="de-DE"/>
                      </w:rPr>
                      <w:t>T   070 333 44 44</w:t>
                    </w:r>
                  </w:p>
                  <w:p w:rsidRPr="00090861" w:rsidR="005516A1" w:rsidRDefault="005516A1" w14:paraId="778F6E4E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5516A1" w:rsidRDefault="00C92927" w14:paraId="778F6E4F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2025-0000275784</w:t>
                    </w:r>
                    <w:r>
                      <w:fldChar w:fldCharType="end"/>
                    </w:r>
                    <w:r>
                      <w:br/>
                    </w:r>
                  </w:p>
                  <w:p w:rsidR="005516A1" w:rsidRDefault="00C92927" w14:paraId="778F6E52" w14:textId="77777777">
                    <w:pPr>
                      <w:pStyle w:val="Referentiegegevenskopjes"/>
                    </w:pPr>
                    <w:r>
                      <w:t>Uw referentie</w:t>
                    </w:r>
                  </w:p>
                  <w:p w:rsidR="00002CED" w:rsidRDefault="00D60B59" w14:paraId="5602C5A4" w14:textId="5D189BE0">
                    <w:pPr>
                      <w:pStyle w:val="Referentiegegevens"/>
                    </w:pPr>
                    <w:r>
                      <w:t>2025Z19232</w:t>
                    </w:r>
                  </w:p>
                  <w:p w:rsidR="00D60B59" w:rsidRDefault="00D60B59" w14:paraId="5C3B7C65" w14:textId="77777777">
                    <w:pPr>
                      <w:pStyle w:val="Referentiegegevenskopjes"/>
                    </w:pPr>
                  </w:p>
                  <w:p w:rsidR="005516A1" w:rsidRDefault="00C92927" w14:paraId="778F6E57" w14:textId="4A23D8A8">
                    <w:pPr>
                      <w:pStyle w:val="Referentiegegevenskopjes"/>
                    </w:pPr>
                    <w:r>
                      <w:t>Bijlage(n)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778F6E40" wp14:editId="778F6E4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16A1" w:rsidRDefault="00C92927" w14:paraId="778F6E59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5516A1" w:rsidRDefault="00C92927" w14:paraId="778F6E59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778F6E42" wp14:editId="778F6E43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16A1" w:rsidRDefault="00C92927" w14:paraId="778F6E5A" w14:textId="77777777">
                          <w:r>
                            <w:t>De voorzitter van de Tweede Kamer der Staten-Generaal</w:t>
                          </w:r>
                        </w:p>
                        <w:p w:rsidR="005516A1" w:rsidRDefault="00C92927" w14:paraId="778F6E5B" w14:textId="77777777">
                          <w:r>
                            <w:t>Prinses Irenestraat 6</w:t>
                          </w:r>
                        </w:p>
                        <w:p w:rsidR="005516A1" w:rsidRDefault="00C92927" w14:paraId="778F6E5C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5516A1" w:rsidRDefault="00C92927" w14:paraId="778F6E5A" w14:textId="77777777">
                    <w:r>
                      <w:t>De voorzitter van de Tweede Kamer der Staten-Generaal</w:t>
                    </w:r>
                  </w:p>
                  <w:p w:rsidR="005516A1" w:rsidRDefault="00C92927" w14:paraId="778F6E5B" w14:textId="77777777">
                    <w:r>
                      <w:t>Prinses Irenestraat 6</w:t>
                    </w:r>
                  </w:p>
                  <w:p w:rsidR="005516A1" w:rsidRDefault="00C92927" w14:paraId="778F6E5C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778F6E44" wp14:editId="219010EF">
              <wp:simplePos x="0" y="0"/>
              <wp:positionH relativeFrom="margin">
                <wp:align>left</wp:align>
              </wp:positionH>
              <wp:positionV relativeFrom="page">
                <wp:posOffset>3634740</wp:posOffset>
              </wp:positionV>
              <wp:extent cx="4103370" cy="83820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838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5516A1" w14:paraId="778F6E5F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5516A1" w:rsidRDefault="005516A1" w14:paraId="778F6E5D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5516A1" w:rsidRDefault="005516A1" w14:paraId="778F6E5E" w14:textId="77777777"/>
                            </w:tc>
                          </w:tr>
                          <w:tr w:rsidR="005516A1" w14:paraId="778F6E6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5516A1" w:rsidRDefault="00C92927" w14:paraId="778F6E60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15 december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516A1" w14:paraId="778F6E65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5516A1" w:rsidRDefault="00C92927" w14:paraId="778F6E63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Pr="006B3596" w:rsidR="002529B7" w:rsidP="002529B7" w:rsidRDefault="00C641FF" w14:paraId="19909BEC" w14:textId="6D467B82">
                                <w:r>
                                  <w:t>Beantwoording Kamervragen over de toepassing van artikel 137 Pensioenwet bij pensioenfondsen met bijstortingsverplichting</w:t>
                                </w:r>
                              </w:p>
                              <w:p w:rsidR="00002CED" w:rsidP="00C12CCC" w:rsidRDefault="00002CED" w14:paraId="56EAA8C5" w14:textId="5E35FD0C"/>
                            </w:tc>
                          </w:tr>
                          <w:tr w:rsidR="005516A1" w14:paraId="778F6E6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5516A1" w:rsidRDefault="005516A1" w14:paraId="778F6E66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5516A1" w:rsidRDefault="005516A1" w14:paraId="778F6E67" w14:textId="77777777"/>
                            </w:tc>
                          </w:tr>
                        </w:tbl>
                        <w:p w:rsidR="00C92927" w:rsidRDefault="00C92927" w14:paraId="778F6E76" w14:textId="77777777"/>
                      </w:txbxContent>
                    </wps:txbx>
                    <wps:bodyPr vert="horz" wrap="square" lIns="0" tIns="0" rIns="0" bIns="0" anchor="t" anchorCtr="fals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" type="#_x0000_t202" style="position:absolute;margin-left:0;margin-top:286.2pt;width:323.1pt;height:66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5516A1" w14:paraId="778F6E5F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5516A1" w:rsidRDefault="005516A1" w14:paraId="778F6E5D" w14:textId="77777777"/>
                      </w:tc>
                      <w:tc>
                        <w:tcPr>
                          <w:tcW w:w="5244" w:type="dxa"/>
                        </w:tcPr>
                        <w:p w:rsidR="005516A1" w:rsidRDefault="005516A1" w14:paraId="778F6E5E" w14:textId="77777777"/>
                      </w:tc>
                    </w:tr>
                    <w:tr w:rsidR="005516A1" w14:paraId="778F6E6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5516A1" w:rsidRDefault="00C92927" w14:paraId="778F6E60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15 december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516A1" w14:paraId="778F6E65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5516A1" w:rsidRDefault="00C92927" w14:paraId="778F6E63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Pr="006B3596" w:rsidR="002529B7" w:rsidP="002529B7" w:rsidRDefault="00C641FF" w14:paraId="19909BEC" w14:textId="6D467B82">
                          <w:r>
                            <w:t>Beantwoording Kamervragen over de toepassing van artikel 137 Pensioenwet bij pensioenfondsen met bijstortingsverplichting</w:t>
                          </w:r>
                        </w:p>
                        <w:p w:rsidR="00002CED" w:rsidP="00C12CCC" w:rsidRDefault="00002CED" w14:paraId="56EAA8C5" w14:textId="5E35FD0C"/>
                      </w:tc>
                    </w:tr>
                    <w:tr w:rsidR="005516A1" w14:paraId="778F6E6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5516A1" w:rsidRDefault="005516A1" w14:paraId="778F6E66" w14:textId="77777777"/>
                      </w:tc>
                      <w:tc>
                        <w:tcPr>
                          <w:tcW w:w="5244" w:type="dxa"/>
                        </w:tcPr>
                        <w:p w:rsidR="005516A1" w:rsidRDefault="005516A1" w14:paraId="778F6E67" w14:textId="77777777"/>
                      </w:tc>
                    </w:tr>
                  </w:tbl>
                  <w:p w:rsidR="00C92927" w:rsidRDefault="00C92927" w14:paraId="778F6E76" w14:textId="77777777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778F6E46" wp14:editId="778F6E4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E221FB"/>
    <w:multiLevelType w:val="multilevel"/>
    <w:tmpl w:val="5F7A4AB2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C18EBD9"/>
    <w:multiLevelType w:val="multilevel"/>
    <w:tmpl w:val="D007DF4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A666FBA4"/>
    <w:multiLevelType w:val="multilevel"/>
    <w:tmpl w:val="CBB325E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E065F7D"/>
    <w:multiLevelType w:val="multilevel"/>
    <w:tmpl w:val="AB195B2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260848E"/>
    <w:multiLevelType w:val="multilevel"/>
    <w:tmpl w:val="2A7FDBD4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69C1C6C"/>
    <w:multiLevelType w:val="multilevel"/>
    <w:tmpl w:val="81D70853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B5E04F"/>
    <w:multiLevelType w:val="multilevel"/>
    <w:tmpl w:val="2BADBD3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8513854"/>
    <w:multiLevelType w:val="multilevel"/>
    <w:tmpl w:val="3779B268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6212596">
    <w:abstractNumId w:val="7"/>
  </w:num>
  <w:num w:numId="2" w16cid:durableId="151677934">
    <w:abstractNumId w:val="5"/>
  </w:num>
  <w:num w:numId="3" w16cid:durableId="275872458">
    <w:abstractNumId w:val="1"/>
  </w:num>
  <w:num w:numId="4" w16cid:durableId="28722415">
    <w:abstractNumId w:val="6"/>
  </w:num>
  <w:num w:numId="5" w16cid:durableId="1655062005">
    <w:abstractNumId w:val="4"/>
  </w:num>
  <w:num w:numId="6" w16cid:durableId="2078235324">
    <w:abstractNumId w:val="0"/>
  </w:num>
  <w:num w:numId="7" w16cid:durableId="90392815">
    <w:abstractNumId w:val="3"/>
  </w:num>
  <w:num w:numId="8" w16cid:durableId="1857038481">
    <w:abstractNumId w:val="2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40"/>
  <w:removePersonalInformation/>
  <w:defaultTabStop w:val="708"/>
  <w:hyphenationZone w:val="425"/>
  <w:characterSpacingControl w:val="doNotCompress"/>
  <w:hdrShapeDefaults>
    <o:shapedefaults spidmax="1126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6A1"/>
    <w:rsid w:val="00002CED"/>
    <w:rsid w:val="00073F65"/>
    <w:rsid w:val="00090861"/>
    <w:rsid w:val="0009563E"/>
    <w:rsid w:val="0010346D"/>
    <w:rsid w:val="00244914"/>
    <w:rsid w:val="002529B7"/>
    <w:rsid w:val="003240E2"/>
    <w:rsid w:val="00432460"/>
    <w:rsid w:val="004744AF"/>
    <w:rsid w:val="005516A1"/>
    <w:rsid w:val="005F5C7F"/>
    <w:rsid w:val="00726112"/>
    <w:rsid w:val="007B65CB"/>
    <w:rsid w:val="00902EDE"/>
    <w:rsid w:val="00904E96"/>
    <w:rsid w:val="009D2BBA"/>
    <w:rsid w:val="00A860AD"/>
    <w:rsid w:val="00C12CCC"/>
    <w:rsid w:val="00C641FF"/>
    <w:rsid w:val="00C92927"/>
    <w:rsid w:val="00D60B59"/>
    <w:rsid w:val="00DD7202"/>
    <w:rsid w:val="00E3340F"/>
    <w:rsid w:val="00E34125"/>
    <w:rsid w:val="00F20E58"/>
    <w:rsid w:val="00F86315"/>
    <w:rsid w:val="00FA13EF"/>
    <w:rsid w:val="00FD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1265" v:ext="edit"/>
    <o:shapelayout v:ext="edit">
      <o:idmap data="1" v:ext="edit"/>
    </o:shapelayout>
  </w:shapeDefaults>
  <w:decimalSymbol w:val=","/>
  <w:listSeparator w:val=";"/>
  <w14:docId w14:val="778F6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37</properties:Words>
  <properties:Characters>207</properties:Characters>
  <properties:Lines>1</properties:Lines>
  <properties:Paragraphs>1</properties:Paragraphs>
  <properties:ScaleCrop>false</properties:ScaleCrop>
  <properties:HeadingPairs>
    <vt:vector baseType="variant" size="2">
      <vt:variant>
        <vt:lpstr>Titel</vt:lpstr>
      </vt:variant>
      <vt:variant>
        <vt:i4>1</vt:i4>
      </vt:variant>
    </vt:vector>
  </properties:HeadingPairs>
  <properties:TitlesOfParts>
    <vt:vector baseType="lpstr" size="1">
      <vt:lpstr>Brief Kamer - Aanbiedingsbrief kamervragen van het lid Joseph (BBB) over de  toepassing van artikel 137 Pensioenwet bij pensioenfondsen met bijstortingsverplichting</vt:lpstr>
    </vt:vector>
  </properties:TitlesOfParts>
  <properties:LinksUpToDate>false</properties:LinksUpToDate>
  <properties:CharactersWithSpaces>243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2025-11-27T12:11:00.0000000Z</dcterms:created>
  <dc:creator/>
  <lastModifiedBy/>
  <dcterms:modified xsi:type="dcterms:W3CDTF">2025-12-15T09:49:00.0000000Z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Aanbiedingsbrief kamervragen van het lid Joseph (BBB) over de  toepassing van artikel 137 Pensioenwet bij pensioenfondsen met bijstortingsverplichting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Werk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E.J.J. Devilee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>1</vt:lpwstr>
  </prop:property>
  <prop:property fmtid="{D5CDD505-2E9C-101B-9397-08002B2CF9AE}" pid="31" name="iCC">
    <vt:lpwstr/>
  </prop:property>
  <prop:property fmtid="{D5CDD505-2E9C-101B-9397-08002B2CF9AE}" pid="32" name="iDatum">
    <vt:lpwstr>15 december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Aanbiedingsbrief kamervragen van het lid Joseph (BBB) over de  toepassing van artikel 137 Pensioenwet bij pensioenfondsen met bijstortingsverplichting</vt:lpwstr>
  </prop:property>
  <prop:property fmtid="{D5CDD505-2E9C-101B-9397-08002B2CF9AE}" pid="36" name="iOnsKenmerk">
    <vt:lpwstr>2025-0000275784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>27 oktober 2025</vt:lpwstr>
  </prop:property>
</prop:Properties>
</file>