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08CE" w:rsidR="00833161" w:rsidP="00F267AA" w:rsidRDefault="000300E9" w14:paraId="70617909" w14:textId="0881BC4F">
      <w:pPr>
        <w:spacing w:line="276" w:lineRule="auto"/>
        <w:jc w:val="both"/>
        <w:rPr>
          <w:rStyle w:val="Subtielebenadrukking"/>
          <w:lang w:val="nl-NL"/>
        </w:rPr>
      </w:pPr>
      <w:r>
        <w:rPr>
          <w:rFonts w:ascii="Arial" w:hAnsi="Arial" w:cs="Arial"/>
          <w:i/>
          <w:iCs/>
          <w:noProof/>
          <w:color w:val="404040" w:themeColor="text1" w:themeTint="BF"/>
          <w:lang w:val="nl-NL"/>
        </w:rPr>
        <mc:AlternateContent>
          <mc:Choice Requires="wpg">
            <w:drawing>
              <wp:anchor distT="0" distB="0" distL="114300" distR="114300" simplePos="0" relativeHeight="251659264" behindDoc="0" locked="0" layoutInCell="1" allowOverlap="1" wp14:editId="701866D5" wp14:anchorId="6217981B">
                <wp:simplePos x="0" y="0"/>
                <wp:positionH relativeFrom="column">
                  <wp:posOffset>5985740</wp:posOffset>
                </wp:positionH>
                <wp:positionV relativeFrom="paragraph">
                  <wp:posOffset>-371475</wp:posOffset>
                </wp:positionV>
                <wp:extent cx="657629" cy="10253134"/>
                <wp:effectExtent l="0" t="0" r="0" b="0"/>
                <wp:wrapNone/>
                <wp:docPr id="188" name="Groep 1"/>
                <wp:cNvGraphicFramePr/>
                <a:graphic xmlns:a="http://schemas.openxmlformats.org/drawingml/2006/main">
                  <a:graphicData uri="http://schemas.microsoft.com/office/word/2010/wordprocessingGroup">
                    <wpg:wgp>
                      <wpg:cNvGrpSpPr/>
                      <wpg:grpSpPr>
                        <a:xfrm>
                          <a:off x="0" y="0"/>
                          <a:ext cx="657629" cy="10253134"/>
                          <a:chOff x="0" y="0"/>
                          <a:chExt cx="914667" cy="10180320"/>
                        </a:xfrm>
                      </wpg:grpSpPr>
                      <wps:wsp>
                        <wps:cNvPr id="189" name="Rechthoek 189"/>
                        <wps:cNvSpPr/>
                        <wps:spPr>
                          <a:xfrm>
                            <a:off x="0" y="0"/>
                            <a:ext cx="914667"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0" name="Groep 190"/>
                        <wpg:cNvGrpSpPr/>
                        <wpg:grpSpPr>
                          <a:xfrm>
                            <a:off x="0" y="0"/>
                            <a:ext cx="685800" cy="10180320"/>
                            <a:chOff x="0" y="0"/>
                            <a:chExt cx="685922" cy="10180320"/>
                          </a:xfrm>
                        </wpg:grpSpPr>
                        <wps:wsp>
                          <wps:cNvPr id="191" name="Rechthoek 8"/>
                          <wps:cNvSpPr/>
                          <wps:spPr>
                            <a:xfrm>
                              <a:off x="18410" y="0"/>
                              <a:ext cx="667512" cy="10165080"/>
                            </a:xfrm>
                            <a:custGeom>
                              <a:avLst/>
                              <a:gdLst>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0 w 667679"/>
                                <a:gd name="connsiteY4" fmla="*/ 0 h 9363456"/>
                                <a:gd name="connsiteX0" fmla="*/ 19104 w 686783"/>
                                <a:gd name="connsiteY0" fmla="*/ 0 h 9363456"/>
                                <a:gd name="connsiteX1" fmla="*/ 686783 w 686783"/>
                                <a:gd name="connsiteY1" fmla="*/ 0 h 9363456"/>
                                <a:gd name="connsiteX2" fmla="*/ 686783 w 686783"/>
                                <a:gd name="connsiteY2" fmla="*/ 9363456 h 9363456"/>
                                <a:gd name="connsiteX3" fmla="*/ 19104 w 686783"/>
                                <a:gd name="connsiteY3" fmla="*/ 9363456 h 9363456"/>
                                <a:gd name="connsiteX4" fmla="*/ 0 w 686783"/>
                                <a:gd name="connsiteY4" fmla="*/ 5353050 h 9363456"/>
                                <a:gd name="connsiteX5" fmla="*/ 19104 w 686783"/>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28546 w 667679"/>
                                <a:gd name="connsiteY4" fmla="*/ 5419712 h 9363456"/>
                                <a:gd name="connsiteX5" fmla="*/ 0 w 667679"/>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19021 w 667679"/>
                                <a:gd name="connsiteY4" fmla="*/ 5372097 h 9363456"/>
                                <a:gd name="connsiteX5" fmla="*/ 0 w 667679"/>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679" h="9363456">
                                  <a:moveTo>
                                    <a:pt x="0" y="0"/>
                                  </a:moveTo>
                                  <a:lnTo>
                                    <a:pt x="667679" y="0"/>
                                  </a:lnTo>
                                  <a:lnTo>
                                    <a:pt x="667679" y="9363456"/>
                                  </a:lnTo>
                                  <a:lnTo>
                                    <a:pt x="0" y="9363456"/>
                                  </a:lnTo>
                                  <a:lnTo>
                                    <a:pt x="219021" y="5372097"/>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hthoek 192"/>
                          <wps:cNvSpPr/>
                          <wps:spPr>
                            <a:xfrm>
                              <a:off x="0" y="0"/>
                              <a:ext cx="685800" cy="10180320"/>
                            </a:xfrm>
                            <a:prstGeom prst="rect">
                              <a:avLst/>
                            </a:prstGeom>
                            <a:blipFill>
                              <a:blip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ep 1" style="position:absolute;margin-left:471.3pt;margin-top:-29.25pt;width:51.8pt;height:807.35pt;z-index:251659264" coordsize="9146,101803"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" w14:anchorId="376A07F8">
                <v:rect id="Rechthoek 189" style="position:absolute;width:9146;height:93726;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">
                  <v:fill opacity="0"/>
                </v:rect>
                <v:group id="Groep 190" style="position:absolute;width:6858;height:101803" coordsize="6859,101803"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Rechthoek 8" style="position:absolute;left:184;width:6675;height:101650;visibility:visible;mso-wrap-style:square;v-text-anchor:middle" coordsize="667679,9363456" o:spid="_x0000_s1029" fillcolor="#5b9bd5 [3204]" stroked="f" strokeweight="1pt" path="m,l667679,r,9363456l,9363456,219021,53720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">
                    <v:stroke joinstyle="miter"/>
                    <v:path arrowok="t" o:connecttype="custom" o:connectlocs="0,0;667512,0;667512,10165080;0,10165080;218966,5832013;0,0" o:connectangles="0,0,0,0,0,0"/>
                  </v:shape>
                  <v:rect id="Rechthoek 192" style="position:absolute;width:6858;height:101803;visibility:visible;mso-wrap-style:square;v-text-anchor:middle" o:spid="_x0000_s103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">
                    <v:fill type="frame" o:title="" recolor="t" rotate="t" r:id="rId6"/>
                  </v:rect>
                </v:group>
              </v:group>
            </w:pict>
          </mc:Fallback>
        </mc:AlternateContent>
      </w:r>
      <w:r w:rsidR="00C439A1">
        <w:rPr>
          <w:rFonts w:ascii="Arial" w:hAnsi="Arial" w:cs="Arial"/>
          <w:i/>
          <w:iCs/>
          <w:noProof/>
          <w:color w:val="404040" w:themeColor="text1" w:themeTint="BF"/>
          <w:lang w:val="nl-NL"/>
        </w:rPr>
        <w:drawing>
          <wp:anchor distT="0" distB="0" distL="114300" distR="114300" simplePos="0" relativeHeight="251660288" behindDoc="0" locked="0" layoutInCell="1" allowOverlap="1" wp14:editId="2A438F3C" wp14:anchorId="6A6A1D99">
            <wp:simplePos x="0" y="0"/>
            <wp:positionH relativeFrom="margin">
              <wp:posOffset>3719830</wp:posOffset>
            </wp:positionH>
            <wp:positionV relativeFrom="paragraph">
              <wp:posOffset>562</wp:posOffset>
            </wp:positionV>
            <wp:extent cx="2133600" cy="1198880"/>
            <wp:effectExtent l="0" t="0" r="0" b="0"/>
            <wp:wrapSquare wrapText="bothSides"/>
            <wp:docPr id="12155749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74979" name="Afbeelding 12155749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3600" cy="1198880"/>
                    </a:xfrm>
                    <a:prstGeom prst="rect">
                      <a:avLst/>
                    </a:prstGeom>
                  </pic:spPr>
                </pic:pic>
              </a:graphicData>
            </a:graphic>
            <wp14:sizeRelH relativeFrom="page">
              <wp14:pctWidth>0</wp14:pctWidth>
            </wp14:sizeRelH>
            <wp14:sizeRelV relativeFrom="page">
              <wp14:pctHeight>0</wp14:pctHeight>
            </wp14:sizeRelV>
          </wp:anchor>
        </w:drawing>
      </w:r>
      <w:r w:rsidRPr="00CC08CE" w:rsidR="00833161">
        <w:rPr>
          <w:rStyle w:val="Subtielebenadrukking"/>
          <w:lang w:val="nl-NL"/>
        </w:rPr>
        <w:t>Plan van Aanpak</w:t>
      </w:r>
      <w:r w:rsidR="0044052B">
        <w:rPr>
          <w:rStyle w:val="Subtielebenadrukking"/>
          <w:lang w:val="nl-NL"/>
        </w:rPr>
        <w:t xml:space="preserve">, verkorte versie </w:t>
      </w:r>
      <w:r w:rsidRPr="004122C8" w:rsidR="00CC08CE">
        <w:rPr>
          <w:rStyle w:val="Subtielebenadrukking"/>
          <w:lang w:val="nl-NL"/>
        </w:rPr>
        <w:t>| november 2025</w:t>
      </w:r>
    </w:p>
    <w:p w:rsidR="00D72711" w:rsidP="00C439A1" w:rsidRDefault="00833161" w14:paraId="5CD23712" w14:textId="2EE5E22F">
      <w:pPr>
        <w:pStyle w:val="Kop1"/>
        <w:spacing w:line="276" w:lineRule="auto"/>
        <w:rPr>
          <w:rFonts w:ascii="Arial" w:hAnsi="Arial" w:cs="Arial"/>
          <w:sz w:val="48"/>
          <w:szCs w:val="48"/>
          <w:lang w:val="nl-NL"/>
        </w:rPr>
      </w:pPr>
      <w:r w:rsidRPr="00C439A1">
        <w:rPr>
          <w:rFonts w:ascii="Arial" w:hAnsi="Arial" w:cs="Arial"/>
          <w:b/>
          <w:bCs/>
          <w:sz w:val="24"/>
          <w:szCs w:val="24"/>
          <w:lang w:val="nl-NL"/>
        </w:rPr>
        <w:t>Kwartiermaker sociaaljuridische hulp</w:t>
      </w:r>
      <w:r w:rsidRPr="00C439A1" w:rsidR="00567809">
        <w:rPr>
          <w:rFonts w:ascii="Arial" w:hAnsi="Arial" w:cs="Arial"/>
          <w:sz w:val="24"/>
          <w:szCs w:val="24"/>
          <w:lang w:val="nl-NL"/>
        </w:rPr>
        <w:t xml:space="preserve">: </w:t>
      </w:r>
      <w:r w:rsidRPr="00C439A1" w:rsidR="00C439A1">
        <w:rPr>
          <w:rFonts w:ascii="Arial" w:hAnsi="Arial" w:cs="Arial"/>
          <w:sz w:val="24"/>
          <w:szCs w:val="24"/>
          <w:lang w:val="nl-NL"/>
        </w:rPr>
        <w:br/>
      </w:r>
      <w:r w:rsidRPr="00C439A1" w:rsidR="00567809">
        <w:rPr>
          <w:rFonts w:ascii="Arial" w:hAnsi="Arial" w:cs="Arial"/>
          <w:sz w:val="24"/>
          <w:szCs w:val="24"/>
          <w:lang w:val="nl-NL"/>
        </w:rPr>
        <w:t>Lilian Marijnissen</w:t>
      </w:r>
      <w:r w:rsidR="00E44822">
        <w:rPr>
          <w:rFonts w:ascii="Arial" w:hAnsi="Arial" w:cs="Arial"/>
          <w:lang w:val="nl-NL"/>
        </w:rPr>
        <w:br/>
      </w:r>
    </w:p>
    <w:p w:rsidR="00567809" w:rsidP="00C439A1" w:rsidRDefault="00E44822" w14:paraId="47AB6A1B" w14:textId="75947ED2">
      <w:pPr>
        <w:pStyle w:val="Kop1"/>
        <w:spacing w:line="276" w:lineRule="auto"/>
        <w:rPr>
          <w:rFonts w:ascii="Arial" w:hAnsi="Arial" w:cs="Arial"/>
          <w:sz w:val="48"/>
          <w:szCs w:val="48"/>
          <w:lang w:val="nl-NL"/>
        </w:rPr>
      </w:pPr>
      <w:r w:rsidRPr="00C439A1">
        <w:rPr>
          <w:rFonts w:ascii="Arial" w:hAnsi="Arial" w:cs="Arial"/>
          <w:sz w:val="48"/>
          <w:szCs w:val="48"/>
          <w:lang w:val="nl-NL"/>
        </w:rPr>
        <w:t>Als mensen hun recht niet kunnen halen, blijft onrecht bestaan</w:t>
      </w:r>
    </w:p>
    <w:p w:rsidRPr="009E5980" w:rsidR="009E5980" w:rsidP="009E5980" w:rsidRDefault="009E5980" w14:paraId="0E691F5F" w14:textId="77777777">
      <w:pPr>
        <w:rPr>
          <w:lang w:val="nl-NL"/>
        </w:rPr>
      </w:pPr>
    </w:p>
    <w:p w:rsidRPr="00C439A1" w:rsidR="001B518A" w:rsidP="00F267AA" w:rsidRDefault="00E44822" w14:paraId="57D38041" w14:textId="06025672">
      <w:pPr>
        <w:pStyle w:val="Kop3"/>
        <w:jc w:val="both"/>
        <w:rPr>
          <w:b/>
          <w:bCs/>
          <w:sz w:val="24"/>
          <w:szCs w:val="24"/>
          <w:lang w:val="nl-NL"/>
        </w:rPr>
      </w:pPr>
      <w:r w:rsidRPr="00C439A1">
        <w:rPr>
          <w:b/>
          <w:bCs/>
          <w:sz w:val="24"/>
          <w:szCs w:val="24"/>
          <w:lang w:val="nl-NL"/>
        </w:rPr>
        <w:t>Onze missie</w:t>
      </w:r>
    </w:p>
    <w:p w:rsidRPr="001B518A" w:rsidR="001B518A" w:rsidP="00F267AA" w:rsidRDefault="007A0BC8" w14:paraId="6D18573F" w14:textId="2E840345">
      <w:pPr>
        <w:spacing w:line="276" w:lineRule="auto"/>
        <w:jc w:val="both"/>
        <w:rPr>
          <w:rFonts w:ascii="Arial" w:hAnsi="Arial" w:cs="Arial"/>
          <w:lang w:val="nl-NL"/>
        </w:rPr>
      </w:pPr>
      <w:r>
        <w:rPr>
          <w:rFonts w:ascii="Arial" w:hAnsi="Arial" w:cs="Arial"/>
          <w:lang w:val="nl-NL"/>
        </w:rPr>
        <w:t xml:space="preserve">Het dagelijks leven is voor veel mensen erg ingewikkeld geworden. </w:t>
      </w:r>
      <w:r w:rsidRPr="001B518A" w:rsidR="001B518A">
        <w:rPr>
          <w:rFonts w:ascii="Arial" w:hAnsi="Arial" w:cs="Arial"/>
          <w:lang w:val="nl-NL"/>
        </w:rPr>
        <w:t xml:space="preserve">Te veel mensen in Nederland krijgen niet de hulp die ze nodig hebben bij sociaaljuridische problemen met geld, werk of wonen. Uit </w:t>
      </w:r>
      <w:r>
        <w:rPr>
          <w:rFonts w:ascii="Arial" w:hAnsi="Arial" w:cs="Arial"/>
          <w:lang w:val="nl-NL"/>
        </w:rPr>
        <w:t>de parlementaire enquête naar aanleiding van het toeslagenschandaal</w:t>
      </w:r>
      <w:r w:rsidRPr="001B518A" w:rsidR="001B518A">
        <w:rPr>
          <w:rFonts w:ascii="Arial" w:hAnsi="Arial" w:cs="Arial"/>
          <w:lang w:val="nl-NL"/>
        </w:rPr>
        <w:t xml:space="preserve"> bl</w:t>
      </w:r>
      <w:r>
        <w:rPr>
          <w:rFonts w:ascii="Arial" w:hAnsi="Arial" w:cs="Arial"/>
          <w:lang w:val="nl-NL"/>
        </w:rPr>
        <w:t xml:space="preserve">eek </w:t>
      </w:r>
      <w:r w:rsidRPr="001B518A" w:rsidR="001B518A">
        <w:rPr>
          <w:rFonts w:ascii="Arial" w:hAnsi="Arial" w:cs="Arial"/>
          <w:lang w:val="nl-NL"/>
        </w:rPr>
        <w:t xml:space="preserve">dat wanneer dit niet verbetert, </w:t>
      </w:r>
      <w:r>
        <w:rPr>
          <w:rFonts w:ascii="Arial" w:hAnsi="Arial" w:cs="Arial"/>
          <w:lang w:val="nl-NL"/>
        </w:rPr>
        <w:t>zo’n</w:t>
      </w:r>
      <w:r w:rsidRPr="001B518A" w:rsidR="001B518A">
        <w:rPr>
          <w:rFonts w:ascii="Arial" w:hAnsi="Arial" w:cs="Arial"/>
          <w:lang w:val="nl-NL"/>
        </w:rPr>
        <w:t xml:space="preserve"> </w:t>
      </w:r>
      <w:r>
        <w:rPr>
          <w:rFonts w:ascii="Arial" w:hAnsi="Arial" w:cs="Arial"/>
          <w:lang w:val="nl-NL"/>
        </w:rPr>
        <w:t xml:space="preserve">schandaal </w:t>
      </w:r>
      <w:r w:rsidRPr="001B518A" w:rsidR="001B518A">
        <w:rPr>
          <w:rFonts w:ascii="Arial" w:hAnsi="Arial" w:cs="Arial"/>
          <w:lang w:val="nl-NL"/>
        </w:rPr>
        <w:t xml:space="preserve">morgen opnieuw kan gebeuren. Want op sommige plekken in Nederland is de hulp te ver weg of helemaal niet beschikbaar. De hulp is versnipperd en soms moeilijk vindbaar. </w:t>
      </w:r>
      <w:r>
        <w:rPr>
          <w:rFonts w:ascii="Arial" w:hAnsi="Arial" w:cs="Arial"/>
          <w:lang w:val="nl-NL"/>
        </w:rPr>
        <w:t xml:space="preserve">Een deel van de mensen heeft weinig vertrouwen in de overheid en daarom is de drempel om hulp te zoeken te hoog. </w:t>
      </w:r>
      <w:r w:rsidRPr="001B518A" w:rsidR="001B518A">
        <w:rPr>
          <w:rFonts w:ascii="Arial" w:hAnsi="Arial" w:cs="Arial"/>
          <w:lang w:val="nl-NL"/>
        </w:rPr>
        <w:t xml:space="preserve">Daarom werken wij aan voorstellen voor een landelijk dekkend netwerk voor sociaaljuridische </w:t>
      </w:r>
      <w:r w:rsidR="0048724A">
        <w:rPr>
          <w:rFonts w:ascii="Arial" w:hAnsi="Arial" w:cs="Arial"/>
          <w:lang w:val="nl-NL"/>
        </w:rPr>
        <w:t xml:space="preserve">en financiële </w:t>
      </w:r>
      <w:r w:rsidRPr="001B518A" w:rsidR="001B518A">
        <w:rPr>
          <w:rFonts w:ascii="Arial" w:hAnsi="Arial" w:cs="Arial"/>
          <w:lang w:val="nl-NL"/>
        </w:rPr>
        <w:t>hulp. Die hulp moet op tijd, passend, dichtbij en toegankelijk zijn voor iedereen. Dat doen we samen met gemeenten, maatschappelijke organisaties en de Rijksoverheid.</w:t>
      </w:r>
    </w:p>
    <w:p w:rsidRPr="00C439A1" w:rsidR="001B518A" w:rsidP="00F267AA" w:rsidRDefault="001B518A" w14:paraId="07B27970" w14:textId="77AE852C">
      <w:pPr>
        <w:pStyle w:val="Kop3"/>
        <w:jc w:val="both"/>
        <w:rPr>
          <w:rFonts w:ascii="Arial" w:hAnsi="Arial" w:cs="Arial"/>
          <w:b/>
          <w:bCs/>
          <w:sz w:val="24"/>
          <w:szCs w:val="24"/>
          <w:lang w:val="nl-NL"/>
        </w:rPr>
      </w:pPr>
      <w:r w:rsidRPr="00C439A1">
        <w:rPr>
          <w:b/>
          <w:bCs/>
          <w:sz w:val="24"/>
          <w:szCs w:val="24"/>
          <w:lang w:val="nl-NL"/>
        </w:rPr>
        <w:t xml:space="preserve">Hoe </w:t>
      </w:r>
      <w:r w:rsidRPr="00C439A1" w:rsidR="00EB7972">
        <w:rPr>
          <w:b/>
          <w:bCs/>
          <w:sz w:val="24"/>
          <w:szCs w:val="24"/>
          <w:lang w:val="nl-NL"/>
        </w:rPr>
        <w:t>pakken we het aan</w:t>
      </w:r>
      <w:r w:rsidRPr="00C439A1">
        <w:rPr>
          <w:b/>
          <w:bCs/>
          <w:sz w:val="24"/>
          <w:szCs w:val="24"/>
          <w:lang w:val="nl-NL"/>
        </w:rPr>
        <w:t>?</w:t>
      </w:r>
    </w:p>
    <w:p w:rsidR="00567809" w:rsidP="00F267AA" w:rsidRDefault="00EB7972" w14:paraId="09AC8D59" w14:textId="2EBF08B9">
      <w:pPr>
        <w:spacing w:line="240" w:lineRule="auto"/>
        <w:jc w:val="both"/>
        <w:rPr>
          <w:rFonts w:ascii="Arial" w:hAnsi="Arial" w:cs="Arial"/>
          <w:lang w:val="nl-NL"/>
        </w:rPr>
      </w:pPr>
      <w:r>
        <w:rPr>
          <w:rFonts w:ascii="Arial" w:hAnsi="Arial" w:cs="Arial"/>
          <w:lang w:val="nl-NL"/>
        </w:rPr>
        <w:t>We zetten de mensen om wie het gaat voorop.</w:t>
      </w:r>
      <w:r w:rsidR="00F70DE2">
        <w:rPr>
          <w:rFonts w:ascii="Arial" w:hAnsi="Arial" w:cs="Arial"/>
          <w:lang w:val="nl-NL"/>
        </w:rPr>
        <w:t xml:space="preserve"> De mensen die hulp nodig hebben en de mensen die hulp verlenen.</w:t>
      </w:r>
      <w:r>
        <w:rPr>
          <w:rFonts w:ascii="Arial" w:hAnsi="Arial" w:cs="Arial"/>
          <w:lang w:val="nl-NL"/>
        </w:rPr>
        <w:t xml:space="preserve"> We gaan </w:t>
      </w:r>
      <w:r w:rsidR="007A0BC8">
        <w:rPr>
          <w:rFonts w:ascii="Arial" w:hAnsi="Arial" w:cs="Arial"/>
          <w:lang w:val="nl-NL"/>
        </w:rPr>
        <w:t xml:space="preserve">veel </w:t>
      </w:r>
      <w:r>
        <w:rPr>
          <w:rFonts w:ascii="Arial" w:hAnsi="Arial" w:cs="Arial"/>
          <w:lang w:val="nl-NL"/>
        </w:rPr>
        <w:t>het land in en gaan op zoek naar de goede voorbeelden in de praktijk</w:t>
      </w:r>
      <w:r w:rsidR="00F70DE2">
        <w:rPr>
          <w:rFonts w:ascii="Arial" w:hAnsi="Arial" w:cs="Arial"/>
          <w:lang w:val="nl-NL"/>
        </w:rPr>
        <w:t xml:space="preserve"> om te zien wat werkt. Ook gaan we naar de plekken waar op dit moment niet of nauwelijks sociaaljuridische en financiële hulp beschikbaar is om te kijken wat hier op de korte termijn de mogelijkheden zijn. </w:t>
      </w:r>
      <w:r w:rsidRPr="00567809" w:rsidR="00567809">
        <w:rPr>
          <w:rFonts w:ascii="Arial" w:hAnsi="Arial" w:cs="Arial"/>
          <w:lang w:val="nl-NL"/>
        </w:rPr>
        <w:t>Het is niet de bedoeling om nieuwe instanties te creëren: er ís al heel veel wat versterkt, uitgebreid, slimmer georganiseerd en verbonden kan worden.</w:t>
      </w:r>
      <w:r w:rsidR="009E5980">
        <w:rPr>
          <w:rFonts w:ascii="Arial" w:hAnsi="Arial" w:cs="Arial"/>
          <w:lang w:val="nl-NL"/>
        </w:rPr>
        <w:t xml:space="preserve"> Ook kijken we naar mogelijke </w:t>
      </w:r>
      <w:r w:rsidRPr="009E5980" w:rsidR="009E5980">
        <w:rPr>
          <w:rFonts w:ascii="Arial" w:hAnsi="Arial" w:cs="Arial"/>
          <w:lang w:val="nl-NL"/>
        </w:rPr>
        <w:t xml:space="preserve">verbindingen, zoals met informatiepunten digitale overheid, hulp voor mensen met geldzorgen, </w:t>
      </w:r>
      <w:proofErr w:type="spellStart"/>
      <w:r w:rsidRPr="009E5980" w:rsidR="009E5980">
        <w:rPr>
          <w:rFonts w:ascii="Arial" w:hAnsi="Arial" w:cs="Arial"/>
          <w:lang w:val="nl-NL"/>
        </w:rPr>
        <w:t>overheidsbrede</w:t>
      </w:r>
      <w:proofErr w:type="spellEnd"/>
      <w:r w:rsidRPr="009E5980" w:rsidR="009E5980">
        <w:rPr>
          <w:rFonts w:ascii="Arial" w:hAnsi="Arial" w:cs="Arial"/>
          <w:lang w:val="nl-NL"/>
        </w:rPr>
        <w:t xml:space="preserve"> loketten en de focuswijken van het Nationaal Programma Leefbaarheid en Veiligheid.</w:t>
      </w:r>
      <w:r w:rsidR="009E5980">
        <w:rPr>
          <w:rFonts w:ascii="Arial" w:hAnsi="Arial" w:cs="Arial"/>
          <w:lang w:val="nl-NL"/>
        </w:rPr>
        <w:t xml:space="preserve"> </w:t>
      </w:r>
      <w:r w:rsidR="00F70DE2">
        <w:rPr>
          <w:rFonts w:ascii="Arial" w:hAnsi="Arial" w:cs="Arial"/>
          <w:lang w:val="nl-NL"/>
        </w:rPr>
        <w:t>Onze</w:t>
      </w:r>
      <w:r w:rsidR="00567809">
        <w:rPr>
          <w:rFonts w:ascii="Arial" w:hAnsi="Arial" w:cs="Arial"/>
          <w:lang w:val="nl-NL"/>
        </w:rPr>
        <w:t xml:space="preserve"> voorstellen zullen </w:t>
      </w:r>
      <w:r w:rsidR="00F70DE2">
        <w:rPr>
          <w:rFonts w:ascii="Arial" w:hAnsi="Arial" w:cs="Arial"/>
          <w:lang w:val="nl-NL"/>
        </w:rPr>
        <w:t xml:space="preserve">we </w:t>
      </w:r>
      <w:r w:rsidR="00567809">
        <w:rPr>
          <w:rFonts w:ascii="Arial" w:hAnsi="Arial" w:cs="Arial"/>
          <w:lang w:val="nl-NL"/>
        </w:rPr>
        <w:t>presenteren in een eindrapport.</w:t>
      </w:r>
    </w:p>
    <w:p w:rsidR="00567809" w:rsidP="00F267AA" w:rsidRDefault="00F267AA" w14:paraId="427EF3C9" w14:textId="516E42C9">
      <w:pPr>
        <w:spacing w:line="240" w:lineRule="auto"/>
        <w:jc w:val="both"/>
        <w:rPr>
          <w:rFonts w:ascii="Arial" w:hAnsi="Arial" w:cs="Arial"/>
          <w:i/>
          <w:iCs/>
          <w:lang w:val="nl-NL"/>
        </w:rPr>
      </w:pPr>
      <w:r>
        <w:rPr>
          <w:rFonts w:ascii="Arial" w:hAnsi="Arial" w:cs="Arial"/>
          <w:lang w:val="nl-NL"/>
        </w:rPr>
        <w:t xml:space="preserve">We werken in </w:t>
      </w:r>
      <w:r w:rsidR="007A0BC8">
        <w:rPr>
          <w:rFonts w:ascii="Arial" w:hAnsi="Arial" w:cs="Arial"/>
          <w:lang w:val="nl-NL"/>
        </w:rPr>
        <w:t xml:space="preserve">een aantal </w:t>
      </w:r>
      <w:r>
        <w:rPr>
          <w:rFonts w:ascii="Arial" w:hAnsi="Arial" w:cs="Arial"/>
          <w:lang w:val="nl-NL"/>
        </w:rPr>
        <w:t>fasen:</w:t>
      </w:r>
    </w:p>
    <w:p w:rsidR="00CC08CE" w:rsidP="00F267AA" w:rsidRDefault="00CC08CE" w14:paraId="6CE41F0A" w14:textId="732DF6E2">
      <w:pPr>
        <w:spacing w:line="240" w:lineRule="auto"/>
        <w:jc w:val="both"/>
        <w:rPr>
          <w:rFonts w:ascii="Arial" w:hAnsi="Arial" w:cs="Arial"/>
          <w:lang w:val="nl-NL"/>
        </w:rPr>
      </w:pPr>
      <w:r w:rsidRPr="00CC08CE">
        <w:rPr>
          <w:rFonts w:ascii="Arial" w:hAnsi="Arial" w:cs="Arial"/>
          <w:i/>
          <w:iCs/>
          <w:lang w:val="nl-NL"/>
        </w:rPr>
        <w:t>Fase 1: Voorbereiden</w:t>
      </w:r>
      <w:r w:rsidR="007F231C">
        <w:rPr>
          <w:rFonts w:ascii="Arial" w:hAnsi="Arial" w:cs="Arial"/>
          <w:i/>
          <w:iCs/>
          <w:lang w:val="nl-NL"/>
        </w:rPr>
        <w:t xml:space="preserve">, </w:t>
      </w:r>
      <w:r w:rsidRPr="00CC08CE">
        <w:rPr>
          <w:rFonts w:ascii="Arial" w:hAnsi="Arial" w:cs="Arial"/>
          <w:i/>
          <w:iCs/>
          <w:lang w:val="nl-NL"/>
        </w:rPr>
        <w:t xml:space="preserve">oriënteren </w:t>
      </w:r>
      <w:r w:rsidR="007A0BC8">
        <w:rPr>
          <w:rFonts w:ascii="Arial" w:hAnsi="Arial" w:cs="Arial"/>
          <w:i/>
          <w:iCs/>
          <w:lang w:val="nl-NL"/>
        </w:rPr>
        <w:t xml:space="preserve">en strategiebepaling </w:t>
      </w:r>
      <w:r w:rsidRPr="00CC08CE">
        <w:rPr>
          <w:rFonts w:ascii="Arial" w:hAnsi="Arial" w:cs="Arial"/>
          <w:i/>
          <w:iCs/>
          <w:lang w:val="nl-NL"/>
        </w:rPr>
        <w:t xml:space="preserve">(september – </w:t>
      </w:r>
      <w:r w:rsidR="007A0BC8">
        <w:rPr>
          <w:rFonts w:ascii="Arial" w:hAnsi="Arial" w:cs="Arial"/>
          <w:i/>
          <w:iCs/>
          <w:lang w:val="nl-NL"/>
        </w:rPr>
        <w:t>januari 2026</w:t>
      </w:r>
      <w:r w:rsidR="00292E98">
        <w:rPr>
          <w:rFonts w:ascii="Arial" w:hAnsi="Arial" w:cs="Arial"/>
          <w:i/>
          <w:iCs/>
          <w:lang w:val="nl-NL"/>
        </w:rPr>
        <w:t>):</w:t>
      </w:r>
      <w:r w:rsidR="004122C8">
        <w:rPr>
          <w:rFonts w:ascii="Arial" w:hAnsi="Arial" w:cs="Arial"/>
          <w:i/>
          <w:iCs/>
          <w:lang w:val="nl-NL"/>
        </w:rPr>
        <w:t xml:space="preserve"> </w:t>
      </w:r>
      <w:r>
        <w:rPr>
          <w:rFonts w:ascii="Arial" w:hAnsi="Arial" w:cs="Arial"/>
          <w:lang w:val="nl-NL"/>
        </w:rPr>
        <w:t xml:space="preserve">Oriëntatie op het onderwerp door middel van bezoeken aan de praktijk, gesprekken en document- en regioanalyse. Ophalen inzichten van </w:t>
      </w:r>
      <w:r w:rsidRPr="00CC08CE">
        <w:rPr>
          <w:rFonts w:ascii="Arial" w:hAnsi="Arial" w:cs="Arial"/>
          <w:lang w:val="nl-NL"/>
        </w:rPr>
        <w:t>wetenschappers, denkers en zeker ook nog steeds volop met mensen uit de praktijk</w:t>
      </w:r>
      <w:r>
        <w:rPr>
          <w:rFonts w:ascii="Arial" w:hAnsi="Arial" w:cs="Arial"/>
          <w:lang w:val="nl-NL"/>
        </w:rPr>
        <w:t xml:space="preserve">. In deze periode brengen we </w:t>
      </w:r>
      <w:r w:rsidRPr="00CC08CE">
        <w:rPr>
          <w:rFonts w:ascii="Arial" w:hAnsi="Arial" w:cs="Arial"/>
          <w:lang w:val="nl-NL"/>
        </w:rPr>
        <w:t>het belang van een goede toegang tot sociaaljuridische hulp onder de aandacht</w:t>
      </w:r>
      <w:r>
        <w:rPr>
          <w:rFonts w:ascii="Arial" w:hAnsi="Arial" w:cs="Arial"/>
          <w:lang w:val="nl-NL"/>
        </w:rPr>
        <w:t>.</w:t>
      </w:r>
    </w:p>
    <w:p w:rsidR="00D81479" w:rsidP="00F267AA" w:rsidRDefault="00CC08CE" w14:paraId="71E1DEB3" w14:textId="3C2FFAB2">
      <w:pPr>
        <w:spacing w:line="240" w:lineRule="auto"/>
        <w:jc w:val="both"/>
        <w:rPr>
          <w:rFonts w:ascii="Arial" w:hAnsi="Arial" w:cs="Arial"/>
          <w:lang w:val="nl-NL"/>
        </w:rPr>
      </w:pPr>
      <w:r w:rsidRPr="00CC08CE">
        <w:rPr>
          <w:rFonts w:ascii="Arial" w:hAnsi="Arial" w:cs="Arial"/>
          <w:i/>
          <w:iCs/>
          <w:lang w:val="nl-NL"/>
        </w:rPr>
        <w:t xml:space="preserve">Fase </w:t>
      </w:r>
      <w:r w:rsidR="007A0BC8">
        <w:rPr>
          <w:rFonts w:ascii="Arial" w:hAnsi="Arial" w:cs="Arial"/>
          <w:i/>
          <w:iCs/>
          <w:lang w:val="nl-NL"/>
        </w:rPr>
        <w:t>2</w:t>
      </w:r>
      <w:r w:rsidRPr="00CC08CE">
        <w:rPr>
          <w:rFonts w:ascii="Arial" w:hAnsi="Arial" w:cs="Arial"/>
          <w:i/>
          <w:iCs/>
          <w:lang w:val="nl-NL"/>
        </w:rPr>
        <w:t xml:space="preserve">: Beweging in regio’s, ideeënvorming </w:t>
      </w:r>
      <w:r w:rsidR="00A50360">
        <w:rPr>
          <w:rFonts w:ascii="Arial" w:hAnsi="Arial" w:cs="Arial"/>
          <w:i/>
          <w:iCs/>
          <w:lang w:val="nl-NL"/>
        </w:rPr>
        <w:t xml:space="preserve">en uitwerking </w:t>
      </w:r>
      <w:r w:rsidRPr="00CC08CE">
        <w:rPr>
          <w:rFonts w:ascii="Arial" w:hAnsi="Arial" w:cs="Arial"/>
          <w:i/>
          <w:iCs/>
          <w:lang w:val="nl-NL"/>
        </w:rPr>
        <w:t>voorstellen</w:t>
      </w:r>
      <w:r>
        <w:rPr>
          <w:rFonts w:ascii="Arial" w:hAnsi="Arial" w:cs="Arial"/>
          <w:i/>
          <w:iCs/>
          <w:lang w:val="nl-NL"/>
        </w:rPr>
        <w:t xml:space="preserve"> (januari – </w:t>
      </w:r>
      <w:r w:rsidR="00A50360">
        <w:rPr>
          <w:rFonts w:ascii="Arial" w:hAnsi="Arial" w:cs="Arial"/>
          <w:i/>
          <w:iCs/>
          <w:lang w:val="nl-NL"/>
        </w:rPr>
        <w:t>december</w:t>
      </w:r>
      <w:r>
        <w:rPr>
          <w:rFonts w:ascii="Arial" w:hAnsi="Arial" w:cs="Arial"/>
          <w:i/>
          <w:iCs/>
          <w:lang w:val="nl-NL"/>
        </w:rPr>
        <w:t xml:space="preserve"> 2026)</w:t>
      </w:r>
      <w:r w:rsidR="004122C8">
        <w:rPr>
          <w:rFonts w:ascii="Arial" w:hAnsi="Arial" w:cs="Arial"/>
          <w:i/>
          <w:iCs/>
          <w:lang w:val="nl-NL"/>
        </w:rPr>
        <w:t xml:space="preserve">: </w:t>
      </w:r>
      <w:r w:rsidR="00D81479">
        <w:rPr>
          <w:rFonts w:ascii="Arial" w:hAnsi="Arial" w:cs="Arial"/>
          <w:lang w:val="nl-NL"/>
        </w:rPr>
        <w:t xml:space="preserve">In regio’s aan de slag om </w:t>
      </w:r>
      <w:r w:rsidRPr="00CC08CE" w:rsidR="00D81479">
        <w:rPr>
          <w:rFonts w:ascii="Arial" w:hAnsi="Arial" w:cs="Arial"/>
          <w:lang w:val="nl-NL"/>
        </w:rPr>
        <w:t>het aanbod aan sociaaljuridische hulp te versterken</w:t>
      </w:r>
      <w:r w:rsidR="00D81479">
        <w:rPr>
          <w:rFonts w:ascii="Arial" w:hAnsi="Arial" w:cs="Arial"/>
          <w:lang w:val="nl-NL"/>
        </w:rPr>
        <w:t xml:space="preserve">. Ook starten </w:t>
      </w:r>
      <w:r w:rsidRPr="00CC08CE">
        <w:rPr>
          <w:rFonts w:ascii="Arial" w:hAnsi="Arial" w:cs="Arial"/>
          <w:lang w:val="nl-NL"/>
        </w:rPr>
        <w:t>met het verkennen en formuleren van oplossingsrichtingen.</w:t>
      </w:r>
      <w:r w:rsidR="00A50360">
        <w:rPr>
          <w:rFonts w:ascii="Arial" w:hAnsi="Arial" w:cs="Arial"/>
          <w:lang w:val="nl-NL"/>
        </w:rPr>
        <w:t xml:space="preserve"> </w:t>
      </w:r>
      <w:r w:rsidR="00D81479">
        <w:rPr>
          <w:rFonts w:ascii="Arial" w:hAnsi="Arial" w:cs="Arial"/>
          <w:lang w:val="nl-NL"/>
        </w:rPr>
        <w:t xml:space="preserve">Onze activiteiten om </w:t>
      </w:r>
      <w:r w:rsidRPr="00CC08CE" w:rsidR="00D81479">
        <w:rPr>
          <w:rFonts w:ascii="Arial" w:hAnsi="Arial" w:cs="Arial"/>
          <w:lang w:val="nl-NL"/>
        </w:rPr>
        <w:t xml:space="preserve">het aanbod aan sociaaljuridische hulp </w:t>
      </w:r>
      <w:r w:rsidR="00D81479">
        <w:rPr>
          <w:rFonts w:ascii="Arial" w:hAnsi="Arial" w:cs="Arial"/>
          <w:lang w:val="nl-NL"/>
        </w:rPr>
        <w:t xml:space="preserve">in de regio’s </w:t>
      </w:r>
      <w:r w:rsidRPr="00CC08CE" w:rsidR="00D81479">
        <w:rPr>
          <w:rFonts w:ascii="Arial" w:hAnsi="Arial" w:cs="Arial"/>
          <w:lang w:val="nl-NL"/>
        </w:rPr>
        <w:t>te versterken</w:t>
      </w:r>
      <w:r w:rsidR="00D81479">
        <w:rPr>
          <w:rFonts w:ascii="Arial" w:hAnsi="Arial" w:cs="Arial"/>
          <w:lang w:val="nl-NL"/>
        </w:rPr>
        <w:t>, lopen door.</w:t>
      </w:r>
      <w:r w:rsidRPr="00CC08CE" w:rsidR="004122C8">
        <w:rPr>
          <w:rFonts w:ascii="Arial" w:hAnsi="Arial" w:cs="Arial"/>
          <w:lang w:val="nl-NL"/>
        </w:rPr>
        <w:t xml:space="preserve"> De uitwerking van voorstellen vindt in deze fase plaats.</w:t>
      </w:r>
    </w:p>
    <w:p w:rsidRPr="004122C8" w:rsidR="004122C8" w:rsidP="00F267AA" w:rsidRDefault="00D81479" w14:paraId="7928EC87" w14:textId="384318F6">
      <w:pPr>
        <w:spacing w:line="240" w:lineRule="auto"/>
        <w:jc w:val="both"/>
        <w:rPr>
          <w:rFonts w:ascii="Arial" w:hAnsi="Arial" w:cs="Arial"/>
          <w:i/>
          <w:iCs/>
          <w:lang w:val="nl-NL"/>
        </w:rPr>
      </w:pPr>
      <w:r>
        <w:rPr>
          <w:rFonts w:ascii="Arial" w:hAnsi="Arial" w:cs="Arial"/>
          <w:i/>
          <w:iCs/>
          <w:lang w:val="nl-NL"/>
        </w:rPr>
        <w:t xml:space="preserve">Fase </w:t>
      </w:r>
      <w:r w:rsidR="00EC7D89">
        <w:rPr>
          <w:rFonts w:ascii="Arial" w:hAnsi="Arial" w:cs="Arial"/>
          <w:i/>
          <w:iCs/>
          <w:lang w:val="nl-NL"/>
        </w:rPr>
        <w:t>3</w:t>
      </w:r>
      <w:r>
        <w:rPr>
          <w:rFonts w:ascii="Arial" w:hAnsi="Arial" w:cs="Arial"/>
          <w:i/>
          <w:iCs/>
          <w:lang w:val="nl-NL"/>
        </w:rPr>
        <w:t>: Oplevering eindrapport en ‘nazorg’ (</w:t>
      </w:r>
      <w:r w:rsidRPr="00D81479">
        <w:rPr>
          <w:rFonts w:ascii="Arial" w:hAnsi="Arial" w:cs="Arial"/>
          <w:i/>
          <w:iCs/>
          <w:lang w:val="nl-NL"/>
        </w:rPr>
        <w:t>januar</w:t>
      </w:r>
      <w:r>
        <w:rPr>
          <w:rFonts w:ascii="Arial" w:hAnsi="Arial" w:cs="Arial"/>
          <w:i/>
          <w:iCs/>
          <w:lang w:val="nl-NL"/>
        </w:rPr>
        <w:t>i – februari 2027)</w:t>
      </w:r>
      <w:r w:rsidR="004122C8">
        <w:rPr>
          <w:rFonts w:ascii="Arial" w:hAnsi="Arial" w:cs="Arial"/>
          <w:i/>
          <w:iCs/>
          <w:lang w:val="nl-NL"/>
        </w:rPr>
        <w:t xml:space="preserve">: </w:t>
      </w:r>
      <w:r w:rsidR="004122C8">
        <w:rPr>
          <w:rFonts w:ascii="Arial" w:hAnsi="Arial" w:cs="Arial"/>
          <w:lang w:val="nl-NL"/>
        </w:rPr>
        <w:t xml:space="preserve">We presenteren onze voorstellen in een </w:t>
      </w:r>
      <w:r w:rsidRPr="00CC08CE" w:rsidR="004122C8">
        <w:rPr>
          <w:rFonts w:ascii="Arial" w:hAnsi="Arial" w:cs="Arial"/>
          <w:lang w:val="nl-NL"/>
        </w:rPr>
        <w:t>helder en leesbaar rapport, met voorbeelden uit de praktijk en antwoorden op de vragen die aan ons gesteld zijn</w:t>
      </w:r>
      <w:r w:rsidR="004122C8">
        <w:rPr>
          <w:rFonts w:ascii="Arial" w:hAnsi="Arial" w:cs="Arial"/>
          <w:lang w:val="nl-NL"/>
        </w:rPr>
        <w:t xml:space="preserve">. </w:t>
      </w:r>
      <w:r w:rsidRPr="00CC08CE" w:rsidR="004122C8">
        <w:rPr>
          <w:rFonts w:ascii="Arial" w:hAnsi="Arial" w:cs="Arial"/>
          <w:lang w:val="nl-NL"/>
        </w:rPr>
        <w:t>De besluitvorming en opvolging ervan is aan de opdrachtgevers, wij jagen wel het gesprek hierover aan.</w:t>
      </w:r>
    </w:p>
    <w:p w:rsidRPr="00C439A1" w:rsidR="001B518A" w:rsidP="00F267AA" w:rsidRDefault="001B518A" w14:paraId="3F5B8944" w14:textId="0D5AD00E">
      <w:pPr>
        <w:pStyle w:val="Kop3"/>
        <w:jc w:val="both"/>
        <w:rPr>
          <w:b/>
          <w:bCs/>
          <w:sz w:val="24"/>
          <w:szCs w:val="24"/>
          <w:lang w:val="nl-NL"/>
        </w:rPr>
      </w:pPr>
      <w:r w:rsidRPr="00C439A1">
        <w:rPr>
          <w:b/>
          <w:bCs/>
          <w:sz w:val="24"/>
          <w:szCs w:val="24"/>
          <w:lang w:val="nl-NL"/>
        </w:rPr>
        <w:t>Opdrachtgevers</w:t>
      </w:r>
    </w:p>
    <w:p w:rsidRPr="001B518A" w:rsidR="001B518A" w:rsidP="00F267AA" w:rsidRDefault="001B518A" w14:paraId="35ADBF22" w14:textId="2BE10216">
      <w:pPr>
        <w:spacing w:line="240" w:lineRule="auto"/>
        <w:jc w:val="both"/>
        <w:rPr>
          <w:rFonts w:ascii="Arial" w:hAnsi="Arial" w:cs="Arial"/>
          <w:lang w:val="nl-NL"/>
        </w:rPr>
      </w:pPr>
      <w:r w:rsidRPr="001B518A">
        <w:rPr>
          <w:rFonts w:ascii="Arial" w:hAnsi="Arial" w:cs="Arial"/>
          <w:lang w:val="nl-NL"/>
        </w:rPr>
        <w:t>Het ministerie van Justitie en Veiligheid, het ministerie van Binnenlandse Zaken, het ministerie van Sociale Zaken en Werkgelegenheid en de Vereniging van Nederlandse Gemeenten hebben de opdracht gegeven.</w:t>
      </w:r>
    </w:p>
    <w:p w:rsidRPr="00C439A1" w:rsidR="001B518A" w:rsidP="00F267AA" w:rsidRDefault="001B518A" w14:paraId="658A557D" w14:textId="42AE4AEF">
      <w:pPr>
        <w:pStyle w:val="Kop3"/>
        <w:jc w:val="both"/>
        <w:rPr>
          <w:b/>
          <w:bCs/>
          <w:sz w:val="24"/>
          <w:szCs w:val="24"/>
          <w:lang w:val="nl-NL"/>
        </w:rPr>
      </w:pPr>
      <w:r w:rsidRPr="00C439A1">
        <w:rPr>
          <w:b/>
          <w:bCs/>
          <w:sz w:val="24"/>
          <w:szCs w:val="24"/>
          <w:lang w:val="nl-NL"/>
        </w:rPr>
        <w:t>Tijdp</w:t>
      </w:r>
      <w:r w:rsidRPr="00C439A1" w:rsidR="002808B4">
        <w:rPr>
          <w:b/>
          <w:bCs/>
          <w:sz w:val="24"/>
          <w:szCs w:val="24"/>
          <w:lang w:val="nl-NL"/>
        </w:rPr>
        <w:t>ad</w:t>
      </w:r>
    </w:p>
    <w:p w:rsidRPr="001B518A" w:rsidR="001B518A" w:rsidP="004305D3" w:rsidRDefault="002808B4" w14:paraId="6DFF44E8" w14:textId="3F7D8CAD">
      <w:pPr>
        <w:spacing w:line="240" w:lineRule="auto"/>
        <w:rPr>
          <w:lang w:val="nl-NL"/>
        </w:rPr>
      </w:pPr>
      <w:r>
        <w:rPr>
          <w:rFonts w:ascii="Arial" w:hAnsi="Arial" w:cs="Arial"/>
          <w:lang w:val="nl-NL"/>
        </w:rPr>
        <w:t xml:space="preserve">We zijn gestart in september 2025. De opdracht wordt afgerond in februari 2027. </w:t>
      </w:r>
      <w:r>
        <w:rPr>
          <w:rFonts w:ascii="Arial" w:hAnsi="Arial" w:cs="Arial"/>
          <w:lang w:val="nl-NL"/>
        </w:rPr>
        <w:br/>
      </w:r>
      <w:r>
        <w:rPr>
          <w:rFonts w:ascii="Arial" w:hAnsi="Arial" w:cs="Arial"/>
          <w:lang w:val="nl-NL"/>
        </w:rPr>
        <w:br/>
      </w:r>
      <w:r w:rsidRPr="00C439A1" w:rsidR="001B518A">
        <w:rPr>
          <w:rFonts w:asciiTheme="minorHAnsi" w:hAnsiTheme="minorHAnsi" w:cstheme="minorHAnsi"/>
          <w:b/>
          <w:bCs/>
          <w:color w:val="2E74B5" w:themeColor="accent1" w:themeShade="BF"/>
          <w:sz w:val="24"/>
          <w:szCs w:val="24"/>
          <w:lang w:val="nl-NL"/>
        </w:rPr>
        <w:t>Contact</w:t>
      </w:r>
    </w:p>
    <w:p w:rsidRPr="001B518A" w:rsidR="001B518A" w:rsidP="00F267AA" w:rsidRDefault="001B518A" w14:paraId="75036E5E" w14:textId="33EBA5B5">
      <w:pPr>
        <w:spacing w:line="240" w:lineRule="auto"/>
        <w:jc w:val="both"/>
        <w:rPr>
          <w:rFonts w:ascii="Arial" w:hAnsi="Arial" w:cs="Arial"/>
          <w:lang w:val="nl-NL"/>
        </w:rPr>
      </w:pPr>
      <w:r w:rsidRPr="001B518A">
        <w:rPr>
          <w:rFonts w:ascii="Arial" w:hAnsi="Arial" w:cs="Arial"/>
          <w:lang w:val="nl-NL"/>
        </w:rPr>
        <w:t xml:space="preserve">Het team </w:t>
      </w:r>
      <w:r>
        <w:rPr>
          <w:rFonts w:ascii="Arial" w:hAnsi="Arial" w:cs="Arial"/>
          <w:lang w:val="nl-NL"/>
        </w:rPr>
        <w:t xml:space="preserve">van de kwartiermaker </w:t>
      </w:r>
      <w:r w:rsidRPr="001B518A">
        <w:rPr>
          <w:rFonts w:ascii="Arial" w:hAnsi="Arial" w:cs="Arial"/>
          <w:lang w:val="nl-NL"/>
        </w:rPr>
        <w:t xml:space="preserve">is te bereiken via </w:t>
      </w:r>
      <w:hyperlink w:history="1" r:id="rId8">
        <w:r w:rsidRPr="001B518A">
          <w:rPr>
            <w:rStyle w:val="Hyperlink"/>
            <w:rFonts w:ascii="Arial" w:hAnsi="Arial" w:cs="Arial"/>
            <w:lang w:val="nl-NL"/>
          </w:rPr>
          <w:t>info@kwartiermakersjd.nl</w:t>
        </w:r>
      </w:hyperlink>
      <w:r w:rsidRPr="001B518A">
        <w:rPr>
          <w:rFonts w:ascii="Arial" w:hAnsi="Arial" w:cs="Arial"/>
          <w:lang w:val="nl-NL"/>
        </w:rPr>
        <w:t>.</w:t>
      </w:r>
    </w:p>
    <w:sectPr w:rsidRPr="001B518A" w:rsidR="001B518A" w:rsidSect="00F267AA">
      <w:pgSz w:w="11907" w:h="16840" w:code="9"/>
      <w:pgMar w:top="993" w:right="2126" w:bottom="284"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E4FBD"/>
    <w:multiLevelType w:val="hybridMultilevel"/>
    <w:tmpl w:val="4308F8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954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9F"/>
    <w:rsid w:val="000300E9"/>
    <w:rsid w:val="000E17DF"/>
    <w:rsid w:val="000E7C1C"/>
    <w:rsid w:val="0017253B"/>
    <w:rsid w:val="001B518A"/>
    <w:rsid w:val="001E6A24"/>
    <w:rsid w:val="00265FFC"/>
    <w:rsid w:val="002808B4"/>
    <w:rsid w:val="00292E98"/>
    <w:rsid w:val="002C126A"/>
    <w:rsid w:val="00335A71"/>
    <w:rsid w:val="003A6E1D"/>
    <w:rsid w:val="004122C8"/>
    <w:rsid w:val="004305D3"/>
    <w:rsid w:val="0044052B"/>
    <w:rsid w:val="00486CF0"/>
    <w:rsid w:val="0048724A"/>
    <w:rsid w:val="004A496A"/>
    <w:rsid w:val="0051452B"/>
    <w:rsid w:val="005266D3"/>
    <w:rsid w:val="00567809"/>
    <w:rsid w:val="00697388"/>
    <w:rsid w:val="00702AD4"/>
    <w:rsid w:val="007A0BC8"/>
    <w:rsid w:val="007F231C"/>
    <w:rsid w:val="00833161"/>
    <w:rsid w:val="008C7699"/>
    <w:rsid w:val="00921DCC"/>
    <w:rsid w:val="00955191"/>
    <w:rsid w:val="009C7BC8"/>
    <w:rsid w:val="009E5980"/>
    <w:rsid w:val="00A50360"/>
    <w:rsid w:val="00AE299F"/>
    <w:rsid w:val="00B06701"/>
    <w:rsid w:val="00C439A1"/>
    <w:rsid w:val="00CC08CE"/>
    <w:rsid w:val="00CD55D9"/>
    <w:rsid w:val="00D72711"/>
    <w:rsid w:val="00D81479"/>
    <w:rsid w:val="00E44822"/>
    <w:rsid w:val="00EB7972"/>
    <w:rsid w:val="00EC7D89"/>
    <w:rsid w:val="00ED19AA"/>
    <w:rsid w:val="00F068B5"/>
    <w:rsid w:val="00F233C0"/>
    <w:rsid w:val="00F267AA"/>
    <w:rsid w:val="00F7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3D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299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AE299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AE299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E299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AE299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AE29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E299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E299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E299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299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AE299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AE299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AE299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AE299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AE299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E299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E299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E299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E2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29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29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299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E29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299F"/>
    <w:rPr>
      <w:i/>
      <w:iCs/>
      <w:color w:val="404040" w:themeColor="text1" w:themeTint="BF"/>
    </w:rPr>
  </w:style>
  <w:style w:type="paragraph" w:styleId="Lijstalinea">
    <w:name w:val="List Paragraph"/>
    <w:basedOn w:val="Standaard"/>
    <w:uiPriority w:val="34"/>
    <w:qFormat/>
    <w:rsid w:val="00AE299F"/>
    <w:pPr>
      <w:ind w:left="720"/>
      <w:contextualSpacing/>
    </w:pPr>
  </w:style>
  <w:style w:type="character" w:styleId="Intensievebenadrukking">
    <w:name w:val="Intense Emphasis"/>
    <w:basedOn w:val="Standaardalinea-lettertype"/>
    <w:uiPriority w:val="21"/>
    <w:qFormat/>
    <w:rsid w:val="00AE299F"/>
    <w:rPr>
      <w:i/>
      <w:iCs/>
      <w:color w:val="2E74B5" w:themeColor="accent1" w:themeShade="BF"/>
    </w:rPr>
  </w:style>
  <w:style w:type="paragraph" w:styleId="Duidelijkcitaat">
    <w:name w:val="Intense Quote"/>
    <w:basedOn w:val="Standaard"/>
    <w:next w:val="Standaard"/>
    <w:link w:val="DuidelijkcitaatChar"/>
    <w:uiPriority w:val="30"/>
    <w:qFormat/>
    <w:rsid w:val="00AE299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E299F"/>
    <w:rPr>
      <w:i/>
      <w:iCs/>
      <w:color w:val="2E74B5" w:themeColor="accent1" w:themeShade="BF"/>
    </w:rPr>
  </w:style>
  <w:style w:type="character" w:styleId="Intensieveverwijzing">
    <w:name w:val="Intense Reference"/>
    <w:basedOn w:val="Standaardalinea-lettertype"/>
    <w:uiPriority w:val="32"/>
    <w:qFormat/>
    <w:rsid w:val="00AE299F"/>
    <w:rPr>
      <w:b/>
      <w:bCs/>
      <w:smallCaps/>
      <w:color w:val="2E74B5" w:themeColor="accent1" w:themeShade="BF"/>
      <w:spacing w:val="5"/>
    </w:rPr>
  </w:style>
  <w:style w:type="character" w:styleId="Subtielebenadrukking">
    <w:name w:val="Subtle Emphasis"/>
    <w:basedOn w:val="Standaardalinea-lettertype"/>
    <w:uiPriority w:val="19"/>
    <w:qFormat/>
    <w:rsid w:val="00833161"/>
    <w:rPr>
      <w:i/>
      <w:iCs/>
      <w:color w:val="404040" w:themeColor="text1" w:themeTint="BF"/>
    </w:rPr>
  </w:style>
  <w:style w:type="character" w:styleId="Hyperlink">
    <w:name w:val="Hyperlink"/>
    <w:basedOn w:val="Standaardalinea-lettertype"/>
    <w:uiPriority w:val="99"/>
    <w:unhideWhenUsed/>
    <w:rsid w:val="008C7699"/>
    <w:rPr>
      <w:color w:val="0563C1" w:themeColor="hyperlink"/>
      <w:u w:val="single"/>
    </w:rPr>
  </w:style>
  <w:style w:type="character" w:styleId="Onopgelostemelding">
    <w:name w:val="Unresolved Mention"/>
    <w:basedOn w:val="Standaardalinea-lettertype"/>
    <w:uiPriority w:val="99"/>
    <w:semiHidden/>
    <w:unhideWhenUsed/>
    <w:rsid w:val="008C7699"/>
    <w:rPr>
      <w:color w:val="605E5C"/>
      <w:shd w:val="clear" w:color="auto" w:fill="E1DFDD"/>
    </w:rPr>
  </w:style>
  <w:style w:type="paragraph" w:styleId="Kopvaninhoudsopgave">
    <w:name w:val="TOC Heading"/>
    <w:basedOn w:val="Kop1"/>
    <w:next w:val="Standaard"/>
    <w:uiPriority w:val="39"/>
    <w:unhideWhenUsed/>
    <w:qFormat/>
    <w:rsid w:val="008C7699"/>
    <w:pPr>
      <w:spacing w:before="240" w:after="0"/>
      <w:outlineLvl w:val="9"/>
    </w:pPr>
    <w:rPr>
      <w:kern w:val="0"/>
      <w:sz w:val="32"/>
      <w:szCs w:val="32"/>
      <w:lang w:val="nl-NL" w:eastAsia="nl-NL"/>
      <w14:ligatures w14:val="none"/>
    </w:rPr>
  </w:style>
  <w:style w:type="character" w:styleId="Verwijzingopmerking">
    <w:name w:val="annotation reference"/>
    <w:basedOn w:val="Standaardalinea-lettertype"/>
    <w:uiPriority w:val="99"/>
    <w:semiHidden/>
    <w:unhideWhenUsed/>
    <w:rsid w:val="00567809"/>
    <w:rPr>
      <w:sz w:val="16"/>
      <w:szCs w:val="16"/>
    </w:rPr>
  </w:style>
  <w:style w:type="paragraph" w:styleId="Tekstopmerking">
    <w:name w:val="annotation text"/>
    <w:basedOn w:val="Standaard"/>
    <w:link w:val="TekstopmerkingChar"/>
    <w:uiPriority w:val="99"/>
    <w:unhideWhenUsed/>
    <w:rsid w:val="00567809"/>
    <w:pPr>
      <w:spacing w:line="240" w:lineRule="auto"/>
    </w:pPr>
    <w:rPr>
      <w:sz w:val="20"/>
      <w:szCs w:val="20"/>
    </w:rPr>
  </w:style>
  <w:style w:type="character" w:customStyle="1" w:styleId="TekstopmerkingChar">
    <w:name w:val="Tekst opmerking Char"/>
    <w:basedOn w:val="Standaardalinea-lettertype"/>
    <w:link w:val="Tekstopmerking"/>
    <w:uiPriority w:val="99"/>
    <w:rsid w:val="00567809"/>
    <w:rPr>
      <w:sz w:val="20"/>
      <w:szCs w:val="20"/>
    </w:rPr>
  </w:style>
  <w:style w:type="paragraph" w:styleId="Onderwerpvanopmerking">
    <w:name w:val="annotation subject"/>
    <w:basedOn w:val="Tekstopmerking"/>
    <w:next w:val="Tekstopmerking"/>
    <w:link w:val="OnderwerpvanopmerkingChar"/>
    <w:uiPriority w:val="99"/>
    <w:semiHidden/>
    <w:unhideWhenUsed/>
    <w:rsid w:val="00567809"/>
    <w:rPr>
      <w:b/>
      <w:bCs/>
    </w:rPr>
  </w:style>
  <w:style w:type="character" w:customStyle="1" w:styleId="OnderwerpvanopmerkingChar">
    <w:name w:val="Onderwerp van opmerking Char"/>
    <w:basedOn w:val="TekstopmerkingChar"/>
    <w:link w:val="Onderwerpvanopmerking"/>
    <w:uiPriority w:val="99"/>
    <w:semiHidden/>
    <w:rsid w:val="005678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5508">
      <w:bodyDiv w:val="1"/>
      <w:marLeft w:val="0"/>
      <w:marRight w:val="0"/>
      <w:marTop w:val="0"/>
      <w:marBottom w:val="0"/>
      <w:divBdr>
        <w:top w:val="none" w:sz="0" w:space="0" w:color="auto"/>
        <w:left w:val="none" w:sz="0" w:space="0" w:color="auto"/>
        <w:bottom w:val="none" w:sz="0" w:space="0" w:color="auto"/>
        <w:right w:val="none" w:sz="0" w:space="0" w:color="auto"/>
      </w:divBdr>
    </w:div>
    <w:div w:id="309985308">
      <w:bodyDiv w:val="1"/>
      <w:marLeft w:val="0"/>
      <w:marRight w:val="0"/>
      <w:marTop w:val="0"/>
      <w:marBottom w:val="0"/>
      <w:divBdr>
        <w:top w:val="none" w:sz="0" w:space="0" w:color="auto"/>
        <w:left w:val="none" w:sz="0" w:space="0" w:color="auto"/>
        <w:bottom w:val="none" w:sz="0" w:space="0" w:color="auto"/>
        <w:right w:val="none" w:sz="0" w:space="0" w:color="auto"/>
      </w:divBdr>
    </w:div>
    <w:div w:id="947196756">
      <w:bodyDiv w:val="1"/>
      <w:marLeft w:val="0"/>
      <w:marRight w:val="0"/>
      <w:marTop w:val="0"/>
      <w:marBottom w:val="0"/>
      <w:divBdr>
        <w:top w:val="none" w:sz="0" w:space="0" w:color="auto"/>
        <w:left w:val="none" w:sz="0" w:space="0" w:color="auto"/>
        <w:bottom w:val="none" w:sz="0" w:space="0" w:color="auto"/>
        <w:right w:val="none" w:sz="0" w:space="0" w:color="auto"/>
      </w:divBdr>
    </w:div>
    <w:div w:id="174687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wartiermakersjd.n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539</ap:Words>
  <ap:Characters>2967</ap:Characters>
  <ap:DocSecurity>0</ap:DocSecurity>
  <ap:Lines>24</ap:Lines>
  <ap:Paragraphs>6</ap:Paragraphs>
  <ap:ScaleCrop>false</ap:ScaleCrop>
  <ap:LinksUpToDate>false</ap:LinksUpToDate>
  <ap:CharactersWithSpaces>3500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2025-12-11T10:33:00.0000000Z</dcterms:created>
  <dcterms:modified xsi:type="dcterms:W3CDTF">2025-12-11T10:33:00.0000000Z</dcterms:modified>
  <version/>
  <category/>
</coreProperties>
</file>