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BB9" w:rsidP="00AA5169" w:rsidRDefault="00241BB9" w14:paraId="6576081F" w14:textId="77777777"/>
    <w:p w:rsidR="00CD5856" w:rsidP="00AA5169" w:rsidRDefault="00CD5856" w14:paraId="7C228179"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AA5169" w:rsidRDefault="000B0428" w14:paraId="52CDF498" w14:textId="77777777">
      <w:pPr>
        <w:pStyle w:val="Huisstijl-Aanhef"/>
      </w:pPr>
      <w:r>
        <w:t>Geachte voorzitter,</w:t>
      </w:r>
    </w:p>
    <w:p w:rsidR="00B71E7B" w:rsidP="00AA5169" w:rsidRDefault="000B0428" w14:paraId="422D4BF4" w14:textId="77777777">
      <w:r>
        <w:t xml:space="preserve">Vooruitkomen in je leven is gebaat bij een leven in goede gezondheid: lichamelijk, mentaal en sociaal. Sporten en bewegen is daarbij van positieve invloed. We gunnen iedereen het plezier van sporten en bewegen en de waarde ervan voor een </w:t>
      </w:r>
      <w:r w:rsidR="00061278">
        <w:t>gezond</w:t>
      </w:r>
      <w:r>
        <w:t xml:space="preserve"> dag- en weekritme. Uiteraard door het zelf te doen, maar ook als supporter, betrokken ouder langs de lijn of als vrijwilliger. Want als ik iets heb gemerkt in het afgelopen half jaar dat ik demissionair staatssecretaris Jeugd, Preventie en Sport ben, dan is het wel dat sport en bewegen op zo veel verschillende manieren mensen kan</w:t>
      </w:r>
      <w:r w:rsidR="00061278">
        <w:t xml:space="preserve"> enthousiasmeren</w:t>
      </w:r>
      <w:r>
        <w:t>.</w:t>
      </w:r>
    </w:p>
    <w:p w:rsidR="00B71E7B" w:rsidP="00AA5169" w:rsidRDefault="00B71E7B" w14:paraId="5EC79639" w14:textId="77777777"/>
    <w:p w:rsidR="00B71E7B" w:rsidP="00AA5169" w:rsidRDefault="000B0428" w14:paraId="29DAE698" w14:textId="77777777">
      <w:r>
        <w:t xml:space="preserve">Dat </w:t>
      </w:r>
      <w:r w:rsidR="0061480F">
        <w:t>zag ik</w:t>
      </w:r>
      <w:r>
        <w:t xml:space="preserve"> bij </w:t>
      </w:r>
      <w:r w:rsidR="00061278">
        <w:t xml:space="preserve">het willen winnen van de wedstrijd tijdens </w:t>
      </w:r>
      <w:r w:rsidR="00027BBB">
        <w:t xml:space="preserve">het Europees Kampioenschap voetbal voor vrouwen (Nederland-Wales) </w:t>
      </w:r>
      <w:r w:rsidR="00910735">
        <w:t xml:space="preserve">samen met </w:t>
      </w:r>
      <w:r w:rsidR="00027BBB">
        <w:t xml:space="preserve">duizenden meegereisde </w:t>
      </w:r>
      <w:r>
        <w:t>fans</w:t>
      </w:r>
      <w:r w:rsidR="00910735">
        <w:t>, m</w:t>
      </w:r>
      <w:r w:rsidR="00027BBB">
        <w:t xml:space="preserve">aar dat merkte ik </w:t>
      </w:r>
      <w:r w:rsidR="0061480F">
        <w:t xml:space="preserve">net zo zeer </w:t>
      </w:r>
      <w:r>
        <w:t xml:space="preserve">toen ik in Heerlen-Noord van sporters </w:t>
      </w:r>
      <w:r w:rsidR="009547CC">
        <w:t xml:space="preserve">en bevlogen beleidsmedewerkers </w:t>
      </w:r>
      <w:r>
        <w:t>het allereerste sociale beweegplan</w:t>
      </w:r>
      <w:r>
        <w:rPr>
          <w:rStyle w:val="Voetnootmarkering"/>
        </w:rPr>
        <w:footnoteReference w:id="1"/>
      </w:r>
      <w:r>
        <w:t xml:space="preserve"> in ontvangst mocht nemen. Ik zag hoe sport en bewegen mensen</w:t>
      </w:r>
      <w:r w:rsidR="00061278">
        <w:t xml:space="preserve"> energie geeft </w:t>
      </w:r>
      <w:r>
        <w:t xml:space="preserve">in de gesprekken die ik had met </w:t>
      </w:r>
      <w:r w:rsidR="0061480F">
        <w:t>gedreven</w:t>
      </w:r>
      <w:r>
        <w:t xml:space="preserve"> sportbestuurders </w:t>
      </w:r>
      <w:r w:rsidR="00027BBB">
        <w:t>in Rotterdam-Zuid</w:t>
      </w:r>
      <w:r w:rsidR="00910735">
        <w:t xml:space="preserve"> e</w:t>
      </w:r>
      <w:r>
        <w:t xml:space="preserve">n ik hoorde sporters uitleggen wat sport met ze doet tijdens mijn bezoek aan AV Gouda in de Nationale Sportweek. En natuurlijk </w:t>
      </w:r>
      <w:r w:rsidR="00061278">
        <w:t xml:space="preserve">enthousiasmeert </w:t>
      </w:r>
      <w:r w:rsidR="00910735">
        <w:t xml:space="preserve">sport mij </w:t>
      </w:r>
      <w:r>
        <w:t>ieder weekend</w:t>
      </w:r>
      <w:r w:rsidR="0061480F">
        <w:t>. L</w:t>
      </w:r>
      <w:r>
        <w:t>angs de baan, de bak of de mat</w:t>
      </w:r>
      <w:r w:rsidR="0061480F">
        <w:t>,</w:t>
      </w:r>
      <w:r>
        <w:t xml:space="preserve"> waar </w:t>
      </w:r>
      <w:r w:rsidR="009547CC">
        <w:t xml:space="preserve">ook </w:t>
      </w:r>
      <w:r>
        <w:t>mijn eigen kinderen alles om zich heen verg</w:t>
      </w:r>
      <w:r w:rsidR="0061480F">
        <w:t>a</w:t>
      </w:r>
      <w:r>
        <w:t>ten.</w:t>
      </w:r>
    </w:p>
    <w:p w:rsidR="00B71E7B" w:rsidP="00AA5169" w:rsidRDefault="00B71E7B" w14:paraId="4DCD1F8C" w14:textId="77777777"/>
    <w:p w:rsidR="00AA5169" w:rsidP="00AA5169" w:rsidRDefault="000B0428" w14:paraId="51401EE4" w14:textId="77777777">
      <w:r>
        <w:t xml:space="preserve">We kunnen ons als betrokkenen moeilijk een leven zonder sport en bewegen voorstellen. Tegelijkertijd realiseer ik me dat sporten en bewegen voor groepen in de samenleving nog geen deel is van een dag- of weekritme. </w:t>
      </w:r>
      <w:r w:rsidR="0061480F">
        <w:t>N</w:t>
      </w:r>
      <w:r>
        <w:t xml:space="preserve">og steeds beweegt bijna 40 procent van de kinderen tot twaalf jaar onvoldoende. </w:t>
      </w:r>
      <w:r w:rsidR="0061480F">
        <w:t>O</w:t>
      </w:r>
      <w:r>
        <w:t>nder jongeren tussen de twaalf en zeventien jaar is dit zelfs 60 procent</w:t>
      </w:r>
      <w:r>
        <w:rPr>
          <w:rStyle w:val="Voetnootmarkering"/>
        </w:rPr>
        <w:footnoteReference w:id="2"/>
      </w:r>
      <w:r>
        <w:t xml:space="preserve">. </w:t>
      </w:r>
      <w:r w:rsidR="001C0E74">
        <w:t>M</w:t>
      </w:r>
      <w:r>
        <w:t xml:space="preserve">ensen met een </w:t>
      </w:r>
    </w:p>
    <w:p w:rsidR="00AA5169" w:rsidP="00AA5169" w:rsidRDefault="00AA5169" w14:paraId="23EDF349" w14:textId="77777777"/>
    <w:p w:rsidR="00B71E7B" w:rsidP="00AA5169" w:rsidRDefault="000B0428" w14:paraId="7A9B04EB" w14:textId="77777777">
      <w:r>
        <w:lastRenderedPageBreak/>
        <w:t xml:space="preserve">handicap of met een lager inkomen </w:t>
      </w:r>
      <w:r w:rsidR="0061480F">
        <w:t xml:space="preserve">ervaren </w:t>
      </w:r>
      <w:r>
        <w:t>drempels om te sporten of te bewegen</w:t>
      </w:r>
      <w:r w:rsidR="00FF7B06">
        <w:t>.</w:t>
      </w:r>
      <w:r>
        <w:rPr>
          <w:rStyle w:val="Voetnootmarkering"/>
        </w:rPr>
        <w:footnoteReference w:id="3"/>
      </w:r>
      <w:r>
        <w:t xml:space="preserve"> Daarmee </w:t>
      </w:r>
      <w:r w:rsidR="00175E21">
        <w:t xml:space="preserve">is </w:t>
      </w:r>
      <w:r>
        <w:t>de waarde van sport en bewegen</w:t>
      </w:r>
      <w:r w:rsidR="00175E21">
        <w:t xml:space="preserve"> (zowel lichamelijk, mentaal als sociaal) nog niet vanzelfsprekend</w:t>
      </w:r>
      <w:r>
        <w:t>.</w:t>
      </w:r>
    </w:p>
    <w:p w:rsidR="00B71E7B" w:rsidP="00AA5169" w:rsidRDefault="00B71E7B" w14:paraId="28189D90" w14:textId="77777777"/>
    <w:p w:rsidR="00B71E7B" w:rsidP="00AA5169" w:rsidRDefault="000B0428" w14:paraId="53617042" w14:textId="77777777">
      <w:r w:rsidRPr="00731B28">
        <w:t xml:space="preserve">Ik blijf mij met betrokken partners inzetten </w:t>
      </w:r>
      <w:r w:rsidR="00FF7B06">
        <w:t>voor</w:t>
      </w:r>
      <w:r w:rsidRPr="00731B28">
        <w:t xml:space="preserve"> de ambities zoals vermeld in de </w:t>
      </w:r>
      <w:proofErr w:type="spellStart"/>
      <w:r w:rsidRPr="00731B28">
        <w:t>Najaarsbrief</w:t>
      </w:r>
      <w:proofErr w:type="spellEnd"/>
      <w:r>
        <w:rPr>
          <w:rStyle w:val="Voetnootmarkering"/>
        </w:rPr>
        <w:footnoteReference w:id="4"/>
      </w:r>
      <w:r w:rsidRPr="00731B28">
        <w:t xml:space="preserve"> Sport en Bewegen 2024. Dit betekent dat </w:t>
      </w:r>
      <w:r w:rsidR="007644AC">
        <w:t>het ons doel is om</w:t>
      </w:r>
      <w:r w:rsidRPr="00731B28" w:rsidR="007644AC">
        <w:t xml:space="preserve"> </w:t>
      </w:r>
      <w:r w:rsidRPr="00731B28">
        <w:t xml:space="preserve">onder bovengenoemde groepen de sport- en beweegdeelname als volgt </w:t>
      </w:r>
      <w:r w:rsidR="007644AC">
        <w:t xml:space="preserve">te </w:t>
      </w:r>
      <w:r w:rsidRPr="00731B28">
        <w:t>verhogen:</w:t>
      </w:r>
    </w:p>
    <w:p w:rsidR="00B71E7B" w:rsidP="00AA5169" w:rsidRDefault="000B0428" w14:paraId="5C1C70BD" w14:textId="77777777">
      <w:pPr>
        <w:pStyle w:val="Lijstalinea"/>
        <w:numPr>
          <w:ilvl w:val="0"/>
          <w:numId w:val="33"/>
        </w:numPr>
        <w:suppressAutoHyphens/>
      </w:pPr>
      <w:r w:rsidRPr="009C6E08">
        <w:t>Het aandeel kinderen (4 t/m 11 jaar) dat voldoet aan de beweegrichtlijn is in 2028 toegenomen naar 65 procent</w:t>
      </w:r>
      <w:r w:rsidR="007644AC">
        <w:t xml:space="preserve"> (</w:t>
      </w:r>
      <w:r w:rsidRPr="0045517E" w:rsidR="007644AC">
        <w:t>61,5</w:t>
      </w:r>
      <w:r w:rsidR="004604CE">
        <w:t xml:space="preserve"> procent</w:t>
      </w:r>
      <w:r w:rsidRPr="0045517E" w:rsidR="007644AC">
        <w:t xml:space="preserve"> </w:t>
      </w:r>
      <w:r w:rsidRPr="0045517E" w:rsidR="00061278">
        <w:t>in 2024</w:t>
      </w:r>
      <w:r w:rsidRPr="0045517E" w:rsidR="007644AC">
        <w:t>)</w:t>
      </w:r>
      <w:r w:rsidRPr="009C6E08">
        <w:t>. Voor jongeren (12 t/m 17 jaar) geldt dat dit aandeel naar 50 procent is toegenomen</w:t>
      </w:r>
      <w:r w:rsidR="007644AC">
        <w:t xml:space="preserve"> (</w:t>
      </w:r>
      <w:r w:rsidRPr="0045517E" w:rsidR="007644AC">
        <w:t>41,5</w:t>
      </w:r>
      <w:r w:rsidR="004604CE">
        <w:t xml:space="preserve"> procent</w:t>
      </w:r>
      <w:r w:rsidRPr="0045517E" w:rsidR="007644AC">
        <w:t xml:space="preserve"> </w:t>
      </w:r>
      <w:r w:rsidRPr="0045517E" w:rsidR="00061278">
        <w:t>in 2024</w:t>
      </w:r>
      <w:r w:rsidRPr="0045517E" w:rsidR="007644AC">
        <w:t>)</w:t>
      </w:r>
      <w:r w:rsidRPr="009C6E08">
        <w:t xml:space="preserve">. </w:t>
      </w:r>
    </w:p>
    <w:p w:rsidR="00B71E7B" w:rsidP="00AA5169" w:rsidRDefault="000B0428" w14:paraId="4A1DD78E" w14:textId="77777777">
      <w:pPr>
        <w:pStyle w:val="Lijstalinea"/>
        <w:numPr>
          <w:ilvl w:val="0"/>
          <w:numId w:val="33"/>
        </w:numPr>
        <w:suppressAutoHyphens/>
      </w:pPr>
      <w:r w:rsidRPr="009C6E08">
        <w:t>Sportdeelname (wekelijks) van mensen met een handicap is toegenomen naar 50 procent in 2028</w:t>
      </w:r>
      <w:r w:rsidR="007644AC">
        <w:t xml:space="preserve"> (</w:t>
      </w:r>
      <w:r w:rsidRPr="0045517E" w:rsidR="007644AC">
        <w:t>32,6</w:t>
      </w:r>
      <w:r w:rsidR="004604CE">
        <w:t xml:space="preserve"> procent</w:t>
      </w:r>
      <w:r w:rsidRPr="0045517E" w:rsidR="007644AC">
        <w:t xml:space="preserve"> </w:t>
      </w:r>
      <w:r w:rsidRPr="0045517E" w:rsidR="00061278">
        <w:t>in 2024</w:t>
      </w:r>
      <w:r w:rsidR="007644AC">
        <w:rPr>
          <w:rFonts w:ascii="Segoe UI" w:hAnsi="Segoe UI" w:eastAsia="Times New Roman" w:cs="Segoe UI"/>
        </w:rPr>
        <w:t>)</w:t>
      </w:r>
      <w:r w:rsidRPr="009C6E08">
        <w:t>.</w:t>
      </w:r>
    </w:p>
    <w:p w:rsidR="008E0F40" w:rsidP="00AA5169" w:rsidRDefault="000B0428" w14:paraId="75E334B4" w14:textId="77777777">
      <w:pPr>
        <w:pStyle w:val="Lijstalinea"/>
        <w:numPr>
          <w:ilvl w:val="0"/>
          <w:numId w:val="33"/>
        </w:numPr>
        <w:suppressAutoHyphens/>
      </w:pPr>
      <w:r w:rsidRPr="009C6E08">
        <w:t>Sportdeelname (wekelijks) van kinderen en volwassenen in armoede is toegenomen naar 52 procent in 2028</w:t>
      </w:r>
      <w:r w:rsidR="007644AC">
        <w:t xml:space="preserve"> (</w:t>
      </w:r>
      <w:r w:rsidRPr="0045517E" w:rsidR="007644AC">
        <w:t>38</w:t>
      </w:r>
      <w:r w:rsidR="004604CE">
        <w:t xml:space="preserve"> procent</w:t>
      </w:r>
      <w:r w:rsidRPr="0045517E" w:rsidR="007644AC">
        <w:t xml:space="preserve"> </w:t>
      </w:r>
      <w:r w:rsidRPr="0045517E" w:rsidR="00061278">
        <w:t>in 2024</w:t>
      </w:r>
      <w:r w:rsidRPr="0045517E" w:rsidR="007644AC">
        <w:t>)</w:t>
      </w:r>
      <w:r w:rsidRPr="009C6E08">
        <w:t xml:space="preserve">. </w:t>
      </w:r>
    </w:p>
    <w:p w:rsidR="00B71E7B" w:rsidP="00AA5169" w:rsidRDefault="00B71E7B" w14:paraId="2869E098" w14:textId="77777777"/>
    <w:p w:rsidR="00B71E7B" w:rsidP="00AA5169" w:rsidRDefault="000B0428" w14:paraId="00D9DCCC" w14:textId="77777777">
      <w:r>
        <w:t xml:space="preserve">Doelstellingen van verhoogde deelname </w:t>
      </w:r>
      <w:r w:rsidR="007065ED">
        <w:t xml:space="preserve">zijn </w:t>
      </w:r>
      <w:r w:rsidR="00175E21">
        <w:t xml:space="preserve"> gebaat bij </w:t>
      </w:r>
      <w:r w:rsidRPr="00053653">
        <w:t>een prettige en veilige sportomgeving. Dat is voor mij een omgeving waarin iedereen met plezier actief bezig is, waarbij niemand bang hoeft te zijn voor intimidatie, discriminatie, misbruik of andere vormen van grensoverschrijdend gedrag</w:t>
      </w:r>
      <w:r w:rsidRPr="00731B28">
        <w:t>.</w:t>
      </w:r>
      <w:r w:rsidRPr="00731B28" w:rsidR="009B677B">
        <w:t xml:space="preserve"> </w:t>
      </w:r>
      <w:r w:rsidRPr="00731B28" w:rsidR="00731B28">
        <w:t>H</w:t>
      </w:r>
      <w:r w:rsidRPr="00731B28" w:rsidR="009B677B">
        <w:t>ierbij let</w:t>
      </w:r>
      <w:r w:rsidR="009B677B">
        <w:t xml:space="preserve"> ik extra op meisjes en vrouwen aangezien zij zich iets minder vaak veilig voelen in de sport dan mannen (resp. 77 en 85</w:t>
      </w:r>
      <w:r w:rsidR="003C5871">
        <w:t xml:space="preserve"> procent</w:t>
      </w:r>
      <w:r w:rsidR="009B677B">
        <w:t>).</w:t>
      </w:r>
      <w:r w:rsidRPr="00053653">
        <w:t xml:space="preserve"> Die omgeving creëert de </w:t>
      </w:r>
      <w:r>
        <w:t>sport</w:t>
      </w:r>
      <w:r w:rsidRPr="00053653">
        <w:t xml:space="preserve">wereld in </w:t>
      </w:r>
      <w:r>
        <w:t xml:space="preserve">de </w:t>
      </w:r>
      <w:r w:rsidRPr="00053653">
        <w:t>eerste plaats zelf. Maar ik zie dat dit niet altijd goed gaat</w:t>
      </w:r>
      <w:r>
        <w:t xml:space="preserve"> of dat </w:t>
      </w:r>
      <w:r w:rsidR="00792E9C">
        <w:t>de sport</w:t>
      </w:r>
      <w:r>
        <w:t xml:space="preserve"> hier hulp bij nodig </w:t>
      </w:r>
      <w:r w:rsidR="00792E9C">
        <w:t>heeft</w:t>
      </w:r>
      <w:r w:rsidRPr="00053653">
        <w:t xml:space="preserve">. </w:t>
      </w:r>
      <w:r w:rsidRPr="008E0F40" w:rsidR="008E0F40">
        <w:t xml:space="preserve">Om ervoor te zorgen dat een ongewenste situatie gemeld en onderzocht kan worden, richt ik een onafhankelijk </w:t>
      </w:r>
      <w:r>
        <w:t>centrum Integere Sport Nederland (ISN)</w:t>
      </w:r>
      <w:r w:rsidR="008E0F40">
        <w:t xml:space="preserve"> op</w:t>
      </w:r>
      <w:r>
        <w:t>.</w:t>
      </w:r>
    </w:p>
    <w:p w:rsidR="00B71E7B" w:rsidP="00AA5169" w:rsidRDefault="00B71E7B" w14:paraId="40F82CB7" w14:textId="77777777"/>
    <w:p w:rsidRPr="00053653" w:rsidR="00B71E7B" w:rsidP="00AA5169" w:rsidRDefault="000B0428" w14:paraId="0BD84193" w14:textId="77777777">
      <w:r w:rsidRPr="009C6E08">
        <w:t xml:space="preserve">Met deze brief </w:t>
      </w:r>
      <w:r>
        <w:t>beschrijf ik op welke wijze is gewerkt aan de doelstellingen van deze geprioriteerde thema’s</w:t>
      </w:r>
      <w:r w:rsidR="00D4413F">
        <w:rPr>
          <w:b/>
          <w:bCs/>
        </w:rPr>
        <w:t>: j</w:t>
      </w:r>
      <w:r w:rsidRPr="00053653">
        <w:rPr>
          <w:b/>
          <w:bCs/>
        </w:rPr>
        <w:t>eugd</w:t>
      </w:r>
      <w:r>
        <w:t xml:space="preserve">, </w:t>
      </w:r>
      <w:r w:rsidRPr="00053653">
        <w:rPr>
          <w:b/>
          <w:bCs/>
        </w:rPr>
        <w:t>mensen met een handicap</w:t>
      </w:r>
      <w:r>
        <w:t xml:space="preserve">, </w:t>
      </w:r>
      <w:r w:rsidRPr="00053653">
        <w:rPr>
          <w:b/>
          <w:bCs/>
        </w:rPr>
        <w:t>mensen in armoede</w:t>
      </w:r>
      <w:r>
        <w:rPr>
          <w:b/>
          <w:bCs/>
        </w:rPr>
        <w:t xml:space="preserve"> </w:t>
      </w:r>
      <w:r>
        <w:t xml:space="preserve">en </w:t>
      </w:r>
      <w:r w:rsidRPr="00053653">
        <w:rPr>
          <w:b/>
          <w:bCs/>
        </w:rPr>
        <w:t>een sociaal veilige sport</w:t>
      </w:r>
      <w:r>
        <w:t>.</w:t>
      </w:r>
      <w:r w:rsidR="00F1780B">
        <w:t xml:space="preserve"> Als het gaat om de passages over de Brede Regeling Combinatiefuncties (BRC), Koningsspelen en schoolzwemmen </w:t>
      </w:r>
      <w:r w:rsidR="00801EE0">
        <w:t xml:space="preserve">ontvangt u </w:t>
      </w:r>
      <w:r w:rsidR="00F1780B">
        <w:t xml:space="preserve">deze brief </w:t>
      </w:r>
      <w:r w:rsidR="00DC6EE0">
        <w:t xml:space="preserve">mede namens </w:t>
      </w:r>
      <w:r w:rsidR="00F1780B">
        <w:t>de</w:t>
      </w:r>
      <w:r w:rsidR="00DC6EE0">
        <w:t xml:space="preserve"> demissionair</w:t>
      </w:r>
      <w:r w:rsidR="00F1780B">
        <w:t xml:space="preserve"> staatssecretaris van Onderwijs, Cultuur en Wetenschap (SOCW).</w:t>
      </w:r>
    </w:p>
    <w:p w:rsidR="00B71E7B" w:rsidP="00AA5169" w:rsidRDefault="00B71E7B" w14:paraId="02586239" w14:textId="77777777"/>
    <w:p w:rsidR="00B71E7B" w:rsidP="00AA5169" w:rsidRDefault="000B0428" w14:paraId="13BCD291" w14:textId="77777777">
      <w:r>
        <w:t>De moties en toezeggingen die verband houden met deze geprioriteerde thema’s vindt u in deze brief</w:t>
      </w:r>
      <w:r w:rsidR="00A96F0E">
        <w:t xml:space="preserve"> en bijlagen 2 tot en met 5</w:t>
      </w:r>
      <w:r>
        <w:t xml:space="preserve">. Moties en toezeggingen die gerelateerd zijn aan </w:t>
      </w:r>
      <w:r w:rsidRPr="00956582">
        <w:rPr>
          <w:i/>
          <w:iCs/>
        </w:rPr>
        <w:t xml:space="preserve">andere </w:t>
      </w:r>
      <w:r w:rsidRPr="00956582">
        <w:t>beleidsthema’s</w:t>
      </w:r>
      <w:r>
        <w:t xml:space="preserve"> beschrijf ik in bijlage 1.</w:t>
      </w:r>
    </w:p>
    <w:p w:rsidR="00B71E7B" w:rsidP="00AA5169" w:rsidRDefault="00B71E7B" w14:paraId="4DE6BE73" w14:textId="77777777"/>
    <w:p w:rsidR="00B71E7B" w:rsidP="00AA5169" w:rsidRDefault="000B0428" w14:paraId="28250DFB" w14:textId="77777777">
      <w:r>
        <w:t xml:space="preserve">Op 17 oktober 2025 bood ik uw Kamer </w:t>
      </w:r>
      <w:r w:rsidRPr="00CB1023">
        <w:t xml:space="preserve">het rapport </w:t>
      </w:r>
      <w:r w:rsidRPr="00CB1023">
        <w:rPr>
          <w:i/>
          <w:iCs/>
        </w:rPr>
        <w:t>Evaluatie Sportinnovator</w:t>
      </w:r>
      <w:r w:rsidRPr="00CB1023">
        <w:t xml:space="preserve"> aan</w:t>
      </w:r>
      <w:r w:rsidR="00FF7B06">
        <w:t>.</w:t>
      </w:r>
      <w:r>
        <w:rPr>
          <w:vertAlign w:val="superscript"/>
        </w:rPr>
        <w:footnoteReference w:id="5"/>
      </w:r>
      <w:r>
        <w:t xml:space="preserve"> Dit rapport is de uitkomst van een onderzoek van KPMG naar de </w:t>
      </w:r>
      <w:r w:rsidRPr="00CB1023">
        <w:t xml:space="preserve">effectiviteit van de werkwijze en de impact van Sportinnovator sinds zijn oprichting in 2015. In </w:t>
      </w:r>
      <w:r>
        <w:t>bijlage 2 bij deze</w:t>
      </w:r>
      <w:r w:rsidRPr="00CB1023">
        <w:t xml:space="preserve"> brief deel ik mijn </w:t>
      </w:r>
      <w:r>
        <w:t>beleids</w:t>
      </w:r>
      <w:r w:rsidRPr="00CB1023">
        <w:t xml:space="preserve">reactie op het rapport met uw Kamer. </w:t>
      </w:r>
      <w:r>
        <w:t>Daarnaast geef ik in bijlage 3 de toegezegde beleidsreactie op het rapport ‘Vlammende ambitie’</w:t>
      </w:r>
      <w:r w:rsidR="00FF7B06">
        <w:t>.</w:t>
      </w:r>
      <w:r>
        <w:rPr>
          <w:rStyle w:val="Voetnootmarkering"/>
        </w:rPr>
        <w:footnoteReference w:id="6"/>
      </w:r>
      <w:r>
        <w:t xml:space="preserve"> </w:t>
      </w:r>
      <w:r w:rsidR="001C0E74">
        <w:t>De moties en toezeggingen die verband houden met zwemvaardigheid zijn gecombineerd in bijlage 4. Bijlage 5 is een beschrijving van de inspanningen en voortgang bij het terugdringen van regeldruk voor sportverenigingen.</w:t>
      </w:r>
    </w:p>
    <w:p w:rsidR="00B71E7B" w:rsidP="00AA5169" w:rsidRDefault="00B71E7B" w14:paraId="3096259C" w14:textId="77777777"/>
    <w:p w:rsidR="00B71E7B" w:rsidP="00AA5169" w:rsidRDefault="000B0428" w14:paraId="0B2D99D5" w14:textId="77777777">
      <w:r>
        <w:lastRenderedPageBreak/>
        <w:t xml:space="preserve">Bij deze brief vindt u </w:t>
      </w:r>
      <w:r w:rsidR="00BE01A6">
        <w:t xml:space="preserve">daarnaast </w:t>
      </w:r>
      <w:r w:rsidR="00CE7CDF">
        <w:t xml:space="preserve">nog </w:t>
      </w:r>
      <w:r>
        <w:t>de volgende bijlagen:</w:t>
      </w:r>
    </w:p>
    <w:p w:rsidRPr="00D21F64" w:rsidR="00212512" w:rsidP="00AA5169" w:rsidRDefault="000B0428" w14:paraId="6F7330C8" w14:textId="77777777">
      <w:pPr>
        <w:pStyle w:val="Lijstalinea"/>
        <w:numPr>
          <w:ilvl w:val="0"/>
          <w:numId w:val="14"/>
        </w:numPr>
        <w:suppressAutoHyphens/>
      </w:pPr>
      <w:r w:rsidRPr="00D21F64">
        <w:t>Uitvoeringsplan Strategie Handicap 2030</w:t>
      </w:r>
    </w:p>
    <w:p w:rsidRPr="0045517E" w:rsidR="00212512" w:rsidP="00AA5169" w:rsidRDefault="000B0428" w14:paraId="31234F89" w14:textId="77777777">
      <w:pPr>
        <w:pStyle w:val="Lijstalinea"/>
        <w:numPr>
          <w:ilvl w:val="0"/>
          <w:numId w:val="14"/>
        </w:numPr>
        <w:suppressAutoHyphens/>
      </w:pPr>
      <w:r w:rsidRPr="0045517E">
        <w:t>Voortgangsmonitor Strategie Handicap 2030</w:t>
      </w:r>
    </w:p>
    <w:p w:rsidRPr="008411F2" w:rsidR="0000372B" w:rsidP="00AA5169" w:rsidRDefault="000B0428" w14:paraId="32AEFD62" w14:textId="77777777">
      <w:pPr>
        <w:widowControl/>
        <w:numPr>
          <w:ilvl w:val="0"/>
          <w:numId w:val="14"/>
        </w:numPr>
        <w:autoSpaceDN/>
        <w:spacing w:before="100" w:beforeAutospacing="1" w:after="100" w:afterAutospacing="1" w:line="240" w:lineRule="auto"/>
        <w:textAlignment w:val="auto"/>
        <w:rPr>
          <w:rFonts w:ascii="Aptos" w:hAnsi="Aptos" w:eastAsia="Times New Roman"/>
          <w:color w:val="000000"/>
          <w:szCs w:val="18"/>
        </w:rPr>
      </w:pPr>
      <w:r w:rsidRPr="008411F2">
        <w:t>Monitor Brede Regeling Combinatiefuncties 2024</w:t>
      </w:r>
    </w:p>
    <w:p w:rsidRPr="008411F2" w:rsidR="0000372B" w:rsidP="00AA5169" w:rsidRDefault="000B0428" w14:paraId="7E3B5E6E" w14:textId="77777777">
      <w:pPr>
        <w:widowControl/>
        <w:numPr>
          <w:ilvl w:val="1"/>
          <w:numId w:val="14"/>
        </w:numPr>
        <w:autoSpaceDN/>
        <w:spacing w:before="100" w:beforeAutospacing="1" w:after="100" w:afterAutospacing="1" w:line="240" w:lineRule="auto"/>
        <w:textAlignment w:val="auto"/>
        <w:rPr>
          <w:rFonts w:ascii="Aptos" w:hAnsi="Aptos" w:eastAsia="Times New Roman"/>
          <w:color w:val="000000"/>
          <w:szCs w:val="18"/>
        </w:rPr>
      </w:pPr>
      <w:r w:rsidRPr="008411F2">
        <w:rPr>
          <w:rFonts w:eastAsia="Times New Roman"/>
          <w:color w:val="000000"/>
          <w:szCs w:val="18"/>
        </w:rPr>
        <w:t xml:space="preserve">8A: Rapport profiel cultuurcoach </w:t>
      </w:r>
    </w:p>
    <w:p w:rsidRPr="008411F2" w:rsidR="0000372B" w:rsidP="00AA5169" w:rsidRDefault="000B0428" w14:paraId="46A2AD41" w14:textId="77777777">
      <w:pPr>
        <w:widowControl/>
        <w:numPr>
          <w:ilvl w:val="1"/>
          <w:numId w:val="14"/>
        </w:numPr>
        <w:autoSpaceDN/>
        <w:spacing w:before="100" w:beforeAutospacing="1" w:after="100" w:afterAutospacing="1" w:line="240" w:lineRule="auto"/>
        <w:textAlignment w:val="auto"/>
        <w:rPr>
          <w:rFonts w:eastAsia="Times New Roman"/>
          <w:color w:val="000000"/>
        </w:rPr>
      </w:pPr>
      <w:r w:rsidRPr="008411F2">
        <w:rPr>
          <w:rFonts w:eastAsia="Times New Roman"/>
          <w:color w:val="000000"/>
          <w:szCs w:val="18"/>
        </w:rPr>
        <w:t>8B: Rapport</w:t>
      </w:r>
      <w:r w:rsidRPr="008411F2">
        <w:rPr>
          <w:rFonts w:eastAsia="Times New Roman"/>
          <w:color w:val="000000"/>
        </w:rPr>
        <w:t xml:space="preserve"> profiel combinatiefunctionaris onderwijs </w:t>
      </w:r>
    </w:p>
    <w:p w:rsidRPr="008411F2" w:rsidR="00212512" w:rsidP="00AA5169" w:rsidRDefault="000B0428" w14:paraId="69DD63DD" w14:textId="77777777">
      <w:pPr>
        <w:widowControl/>
        <w:numPr>
          <w:ilvl w:val="1"/>
          <w:numId w:val="14"/>
        </w:numPr>
        <w:autoSpaceDN/>
        <w:spacing w:before="100" w:beforeAutospacing="1" w:after="100" w:afterAutospacing="1" w:line="240" w:lineRule="auto"/>
        <w:textAlignment w:val="auto"/>
        <w:rPr>
          <w:rFonts w:eastAsia="Times New Roman"/>
          <w:color w:val="000000"/>
        </w:rPr>
      </w:pPr>
      <w:r w:rsidRPr="008411F2">
        <w:rPr>
          <w:rFonts w:eastAsia="Times New Roman"/>
          <w:color w:val="000000"/>
        </w:rPr>
        <w:t xml:space="preserve">8C: </w:t>
      </w:r>
      <w:proofErr w:type="spellStart"/>
      <w:r w:rsidRPr="008411F2" w:rsidR="0000372B">
        <w:rPr>
          <w:rFonts w:eastAsia="Times New Roman"/>
          <w:color w:val="000000"/>
        </w:rPr>
        <w:t>Factsheet</w:t>
      </w:r>
      <w:proofErr w:type="spellEnd"/>
      <w:r w:rsidRPr="008411F2" w:rsidR="0000372B">
        <w:rPr>
          <w:rFonts w:eastAsia="Times New Roman"/>
          <w:color w:val="000000"/>
        </w:rPr>
        <w:t xml:space="preserve"> over afbouw inzet vakleerkrachten vanuit BRC-regeling</w:t>
      </w:r>
    </w:p>
    <w:p w:rsidRPr="008411F2" w:rsidR="00212512" w:rsidP="00AA5169" w:rsidRDefault="000B0428" w14:paraId="6D4CF989" w14:textId="77777777">
      <w:pPr>
        <w:pStyle w:val="Lijstalinea"/>
        <w:numPr>
          <w:ilvl w:val="0"/>
          <w:numId w:val="14"/>
        </w:numPr>
        <w:suppressAutoHyphens/>
      </w:pPr>
      <w:r w:rsidRPr="008411F2">
        <w:t>Behoefteanalyse Sportpas</w:t>
      </w:r>
    </w:p>
    <w:p w:rsidRPr="0045517E" w:rsidR="00471609" w:rsidP="00AA5169" w:rsidRDefault="000B0428" w14:paraId="3D0DFE52" w14:textId="77777777">
      <w:pPr>
        <w:pStyle w:val="Lijstalinea"/>
        <w:numPr>
          <w:ilvl w:val="0"/>
          <w:numId w:val="14"/>
        </w:numPr>
        <w:suppressAutoHyphens/>
      </w:pPr>
      <w:r w:rsidRPr="0045517E">
        <w:t>Eindevaluatie steunpakketten voor de sportsector</w:t>
      </w:r>
    </w:p>
    <w:p w:rsidRPr="008411F2" w:rsidR="00753E72" w:rsidP="00AA5169" w:rsidRDefault="000B0428" w14:paraId="5CE26BE0" w14:textId="77777777">
      <w:pPr>
        <w:pStyle w:val="Lijstalinea"/>
        <w:numPr>
          <w:ilvl w:val="0"/>
          <w:numId w:val="14"/>
        </w:numPr>
        <w:suppressAutoHyphens/>
      </w:pPr>
      <w:r w:rsidRPr="008411F2">
        <w:t>Rapportage Topsportpodium Nederland</w:t>
      </w:r>
    </w:p>
    <w:p w:rsidRPr="0045517E" w:rsidR="00471609" w:rsidP="00AA5169" w:rsidRDefault="000B0428" w14:paraId="75515347" w14:textId="77777777">
      <w:pPr>
        <w:pStyle w:val="Lijstalinea"/>
        <w:numPr>
          <w:ilvl w:val="0"/>
          <w:numId w:val="14"/>
        </w:numPr>
        <w:suppressAutoHyphens/>
      </w:pPr>
      <w:proofErr w:type="spellStart"/>
      <w:r w:rsidRPr="0045517E">
        <w:t>Factsheet</w:t>
      </w:r>
      <w:proofErr w:type="spellEnd"/>
      <w:r w:rsidRPr="0045517E">
        <w:t xml:space="preserve"> topsportbegroting</w:t>
      </w:r>
      <w:r w:rsidR="00C34B30">
        <w:t xml:space="preserve"> NOC*NSF</w:t>
      </w:r>
      <w:r w:rsidR="008411F2">
        <w:t xml:space="preserve"> 2026</w:t>
      </w:r>
    </w:p>
    <w:p w:rsidRPr="00192C80" w:rsidR="00192C80" w:rsidP="00AA5169" w:rsidRDefault="000B0428" w14:paraId="4BF4C201" w14:textId="77777777">
      <w:pPr>
        <w:pStyle w:val="Lijstalinea"/>
        <w:numPr>
          <w:ilvl w:val="0"/>
          <w:numId w:val="14"/>
        </w:numPr>
        <w:suppressAutoHyphens/>
      </w:pPr>
      <w:proofErr w:type="spellStart"/>
      <w:r>
        <w:t>Infographic</w:t>
      </w:r>
      <w:proofErr w:type="spellEnd"/>
      <w:r>
        <w:t xml:space="preserve"> </w:t>
      </w:r>
      <w:r w:rsidRPr="00192C80">
        <w:rPr>
          <w:i/>
          <w:iCs/>
        </w:rPr>
        <w:t>‘Verandering openbare zwembaden in de periode van 2013 tot 2024’</w:t>
      </w:r>
    </w:p>
    <w:p w:rsidRPr="0080709F" w:rsidR="00B71E7B" w:rsidP="00AA5169" w:rsidRDefault="000B0428" w14:paraId="07C379E8" w14:textId="77777777">
      <w:pPr>
        <w:pStyle w:val="Kop1"/>
        <w:suppressAutoHyphens/>
        <w:rPr>
          <w:b w:val="0"/>
        </w:rPr>
      </w:pPr>
      <w:r w:rsidRPr="0045517E">
        <w:rPr>
          <w:b w:val="0"/>
        </w:rPr>
        <w:t>I.</w:t>
      </w:r>
      <w:r>
        <w:t xml:space="preserve"> </w:t>
      </w:r>
      <w:r w:rsidRPr="0080709F">
        <w:t xml:space="preserve">Jeugd meer </w:t>
      </w:r>
      <w:r w:rsidRPr="00910735">
        <w:t>laten</w:t>
      </w:r>
      <w:r w:rsidRPr="0080709F">
        <w:t xml:space="preserve"> sporten en bewegen </w:t>
      </w:r>
    </w:p>
    <w:p w:rsidRPr="0045517E" w:rsidR="00B71E7B" w:rsidP="00AA5169" w:rsidRDefault="000B0428" w14:paraId="71286F14" w14:textId="77777777">
      <w:pPr>
        <w:pStyle w:val="Kop2"/>
        <w:suppressAutoHyphens/>
        <w:rPr>
          <w:color w:val="auto"/>
        </w:rPr>
      </w:pPr>
      <w:r>
        <w:rPr>
          <w:color w:val="auto"/>
        </w:rPr>
        <w:t>H</w:t>
      </w:r>
      <w:r w:rsidRPr="0045517E">
        <w:rPr>
          <w:color w:val="auto"/>
        </w:rPr>
        <w:t xml:space="preserve">uidige situatie en </w:t>
      </w:r>
      <w:r w:rsidRPr="0045517E" w:rsidR="00EC7C3C">
        <w:rPr>
          <w:color w:val="auto"/>
        </w:rPr>
        <w:t>doelstelling</w:t>
      </w:r>
      <w:r w:rsidR="007065ED">
        <w:rPr>
          <w:color w:val="auto"/>
        </w:rPr>
        <w:t>en</w:t>
      </w:r>
    </w:p>
    <w:p w:rsidR="00B71E7B" w:rsidP="00AA5169" w:rsidRDefault="000B0428" w14:paraId="373A3C24" w14:textId="77777777">
      <w:r>
        <w:t>Niet alle kinderen en jongeren groeien op met sport en bewegen. Dat is een gemis voor deze groep</w:t>
      </w:r>
      <w:r w:rsidR="0078571E">
        <w:t>, maar o</w:t>
      </w:r>
      <w:r>
        <w:t>ok de samenleving</w:t>
      </w:r>
      <w:r w:rsidR="00EA38FE">
        <w:t xml:space="preserve"> is erbij gebaat dat kinderen en jongeren bewegen</w:t>
      </w:r>
      <w:r>
        <w:t>. Want kinderen en jongeren die nu actief zijn</w:t>
      </w:r>
      <w:r w:rsidR="001C0E74">
        <w:t>,</w:t>
      </w:r>
      <w:r>
        <w:t xml:space="preserve"> zullen de rest van hun leven </w:t>
      </w:r>
      <w:r w:rsidR="007065ED">
        <w:t>baat hebben bij</w:t>
      </w:r>
      <w:r w:rsidR="005669E0">
        <w:t xml:space="preserve"> </w:t>
      </w:r>
      <w:r>
        <w:t>de positieve fysieke</w:t>
      </w:r>
      <w:r w:rsidR="00EA38FE">
        <w:t>,</w:t>
      </w:r>
      <w:r>
        <w:t xml:space="preserve"> mentale </w:t>
      </w:r>
      <w:r w:rsidR="00EA38FE">
        <w:t xml:space="preserve">en sociale </w:t>
      </w:r>
      <w:r>
        <w:t xml:space="preserve">effecten van sport en bewegen. </w:t>
      </w:r>
    </w:p>
    <w:p w:rsidRPr="003C01C1" w:rsidR="00B71E7B" w:rsidP="00AA5169" w:rsidRDefault="00B71E7B" w14:paraId="5021FDE1" w14:textId="77777777"/>
    <w:tbl>
      <w:tblPr>
        <w:tblW w:w="5000" w:type="pct"/>
        <w:jc w:val="right"/>
        <w:tblLayout w:type="fixed"/>
        <w:tblCellMar>
          <w:left w:w="70" w:type="dxa"/>
          <w:right w:w="70" w:type="dxa"/>
        </w:tblCellMar>
        <w:tblLook w:val="04A0" w:firstRow="1" w:lastRow="0" w:firstColumn="1" w:lastColumn="0" w:noHBand="0" w:noVBand="1"/>
      </w:tblPr>
      <w:tblGrid>
        <w:gridCol w:w="3686"/>
        <w:gridCol w:w="1134"/>
        <w:gridCol w:w="1134"/>
        <w:gridCol w:w="161"/>
        <w:gridCol w:w="160"/>
        <w:gridCol w:w="1264"/>
      </w:tblGrid>
      <w:tr w:rsidR="00E4100B" w:rsidTr="00952153" w14:paraId="0F768078" w14:textId="77777777">
        <w:trPr>
          <w:trHeight w:val="791"/>
          <w:jc w:val="right"/>
        </w:trPr>
        <w:tc>
          <w:tcPr>
            <w:tcW w:w="2445" w:type="pct"/>
            <w:tcBorders>
              <w:top w:val="single" w:color="auto" w:sz="4" w:space="0"/>
              <w:left w:val="nil"/>
              <w:bottom w:val="single" w:color="auto" w:sz="4" w:space="0"/>
              <w:right w:val="nil"/>
            </w:tcBorders>
            <w:shd w:val="clear" w:color="auto" w:fill="auto"/>
            <w:noWrap/>
            <w:hideMark/>
          </w:tcPr>
          <w:p w:rsidRPr="0042327A" w:rsidR="00B71E7B" w:rsidP="00AA5169" w:rsidRDefault="00B71E7B" w14:paraId="4315818C" w14:textId="77777777">
            <w:pPr>
              <w:autoSpaceDN/>
              <w:spacing w:line="240" w:lineRule="auto"/>
              <w:textAlignment w:val="auto"/>
              <w:rPr>
                <w:rFonts w:ascii="Segoe UI" w:hAnsi="Segoe UI" w:eastAsia="Times New Roman" w:cs="Segoe UI"/>
                <w:b/>
                <w:bCs/>
              </w:rPr>
            </w:pPr>
          </w:p>
        </w:tc>
        <w:tc>
          <w:tcPr>
            <w:tcW w:w="752" w:type="pct"/>
            <w:tcBorders>
              <w:top w:val="single" w:color="auto" w:sz="4" w:space="0"/>
              <w:left w:val="nil"/>
              <w:bottom w:val="single" w:color="auto" w:sz="4" w:space="0"/>
              <w:right w:val="nil"/>
            </w:tcBorders>
            <w:shd w:val="clear" w:color="auto" w:fill="auto"/>
            <w:noWrap/>
            <w:vAlign w:val="bottom"/>
            <w:hideMark/>
          </w:tcPr>
          <w:p w:rsidRPr="0042327A" w:rsidR="00B71E7B" w:rsidP="00AA5169" w:rsidRDefault="000B0428" w14:paraId="2B17A569" w14:textId="77777777">
            <w:pPr>
              <w:autoSpaceDN/>
              <w:spacing w:line="240" w:lineRule="auto"/>
              <w:jc w:val="right"/>
              <w:textAlignment w:val="auto"/>
              <w:rPr>
                <w:rFonts w:ascii="Segoe UI" w:hAnsi="Segoe UI" w:eastAsia="Times New Roman" w:cs="Segoe UI"/>
                <w:b/>
                <w:bCs/>
              </w:rPr>
            </w:pPr>
            <w:r w:rsidRPr="0042327A">
              <w:rPr>
                <w:rFonts w:ascii="Segoe UI" w:hAnsi="Segoe UI" w:eastAsia="Times New Roman" w:cs="Segoe UI"/>
                <w:b/>
                <w:bCs/>
              </w:rPr>
              <w:t>Kamerbrief dec '24</w:t>
            </w:r>
          </w:p>
          <w:p w:rsidRPr="0042327A" w:rsidR="00B71E7B" w:rsidP="00AA5169" w:rsidRDefault="000B0428" w14:paraId="453186E9" w14:textId="77777777">
            <w:pPr>
              <w:autoSpaceDN/>
              <w:spacing w:line="240" w:lineRule="auto"/>
              <w:jc w:val="right"/>
              <w:textAlignment w:val="auto"/>
              <w:rPr>
                <w:rFonts w:ascii="Segoe UI" w:hAnsi="Segoe UI" w:eastAsia="Times New Roman" w:cs="Segoe UI"/>
                <w:i/>
                <w:iCs/>
              </w:rPr>
            </w:pPr>
            <w:r w:rsidRPr="0042327A">
              <w:rPr>
                <w:rFonts w:ascii="Segoe UI" w:hAnsi="Segoe UI" w:eastAsia="Times New Roman" w:cs="Segoe UI"/>
                <w:i/>
                <w:iCs/>
              </w:rPr>
              <w:t>Meetjaar 2023</w:t>
            </w:r>
          </w:p>
        </w:tc>
        <w:tc>
          <w:tcPr>
            <w:tcW w:w="752" w:type="pct"/>
            <w:tcBorders>
              <w:top w:val="single" w:color="auto" w:sz="4" w:space="0"/>
              <w:left w:val="nil"/>
              <w:bottom w:val="single" w:color="auto" w:sz="4" w:space="0"/>
              <w:right w:val="nil"/>
            </w:tcBorders>
            <w:shd w:val="clear" w:color="auto" w:fill="auto"/>
            <w:noWrap/>
            <w:vAlign w:val="bottom"/>
            <w:hideMark/>
          </w:tcPr>
          <w:p w:rsidRPr="0042327A" w:rsidR="00B71E7B" w:rsidP="00AA5169" w:rsidRDefault="000B0428" w14:paraId="1811635A" w14:textId="77777777">
            <w:pPr>
              <w:autoSpaceDN/>
              <w:spacing w:line="240" w:lineRule="auto"/>
              <w:jc w:val="right"/>
              <w:textAlignment w:val="auto"/>
              <w:rPr>
                <w:rFonts w:ascii="Segoe UI" w:hAnsi="Segoe UI" w:eastAsia="Times New Roman" w:cs="Segoe UI"/>
                <w:b/>
                <w:bCs/>
              </w:rPr>
            </w:pPr>
            <w:r w:rsidRPr="0042327A">
              <w:rPr>
                <w:rFonts w:ascii="Segoe UI" w:hAnsi="Segoe UI" w:eastAsia="Times New Roman" w:cs="Segoe UI"/>
                <w:b/>
                <w:bCs/>
              </w:rPr>
              <w:t>Kamerbrief dec '25</w:t>
            </w:r>
          </w:p>
          <w:p w:rsidRPr="0042327A" w:rsidR="00B71E7B" w:rsidP="00AA5169" w:rsidRDefault="000B0428" w14:paraId="6E1D2AD7" w14:textId="77777777">
            <w:pPr>
              <w:autoSpaceDN/>
              <w:spacing w:line="240" w:lineRule="auto"/>
              <w:jc w:val="right"/>
              <w:textAlignment w:val="auto"/>
              <w:rPr>
                <w:rFonts w:ascii="Segoe UI" w:hAnsi="Segoe UI" w:eastAsia="Times New Roman" w:cs="Segoe UI"/>
                <w:i/>
                <w:iCs/>
              </w:rPr>
            </w:pPr>
            <w:r w:rsidRPr="0042327A">
              <w:rPr>
                <w:rFonts w:ascii="Segoe UI" w:hAnsi="Segoe UI" w:eastAsia="Times New Roman" w:cs="Segoe UI"/>
                <w:i/>
                <w:iCs/>
              </w:rPr>
              <w:t>Meetjaar 2024</w:t>
            </w:r>
          </w:p>
        </w:tc>
        <w:tc>
          <w:tcPr>
            <w:tcW w:w="107" w:type="pct"/>
            <w:tcBorders>
              <w:top w:val="single" w:color="auto" w:sz="4" w:space="0"/>
              <w:left w:val="nil"/>
              <w:bottom w:val="single" w:color="auto" w:sz="4" w:space="0"/>
              <w:right w:val="single" w:color="auto" w:sz="4" w:space="0"/>
            </w:tcBorders>
            <w:shd w:val="clear" w:color="auto" w:fill="auto"/>
            <w:noWrap/>
            <w:vAlign w:val="bottom"/>
            <w:hideMark/>
          </w:tcPr>
          <w:p w:rsidRPr="0042327A" w:rsidR="00B71E7B" w:rsidP="00AA5169" w:rsidRDefault="000B0428" w14:paraId="70016E51" w14:textId="77777777">
            <w:pPr>
              <w:autoSpaceDN/>
              <w:spacing w:line="240" w:lineRule="auto"/>
              <w:jc w:val="right"/>
              <w:textAlignment w:val="auto"/>
              <w:rPr>
                <w:rFonts w:ascii="Segoe UI" w:hAnsi="Segoe UI" w:eastAsia="Times New Roman" w:cs="Segoe UI"/>
                <w:b/>
                <w:bCs/>
              </w:rPr>
            </w:pPr>
            <w:r w:rsidRPr="0042327A">
              <w:rPr>
                <w:rFonts w:ascii="Segoe UI" w:hAnsi="Segoe UI" w:eastAsia="Times New Roman" w:cs="Segoe UI"/>
                <w:b/>
                <w:bCs/>
              </w:rPr>
              <w:t> </w:t>
            </w:r>
          </w:p>
        </w:tc>
        <w:tc>
          <w:tcPr>
            <w:tcW w:w="106"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327A" w:rsidR="00B71E7B" w:rsidP="00AA5169" w:rsidRDefault="000B0428" w14:paraId="01F20F24" w14:textId="77777777">
            <w:pPr>
              <w:autoSpaceDN/>
              <w:spacing w:line="240" w:lineRule="auto"/>
              <w:jc w:val="right"/>
              <w:textAlignment w:val="auto"/>
              <w:rPr>
                <w:rFonts w:ascii="Segoe UI" w:hAnsi="Segoe UI" w:eastAsia="Times New Roman" w:cs="Segoe UI"/>
                <w:b/>
                <w:bCs/>
              </w:rPr>
            </w:pPr>
            <w:r w:rsidRPr="0042327A">
              <w:rPr>
                <w:rFonts w:ascii="Segoe UI" w:hAnsi="Segoe UI" w:eastAsia="Times New Roman" w:cs="Segoe UI"/>
                <w:b/>
                <w:bCs/>
              </w:rPr>
              <w:t> </w:t>
            </w:r>
          </w:p>
        </w:tc>
        <w:tc>
          <w:tcPr>
            <w:tcW w:w="838" w:type="pct"/>
            <w:tcBorders>
              <w:top w:val="single" w:color="auto" w:sz="4" w:space="0"/>
              <w:left w:val="single" w:color="auto" w:sz="4" w:space="0"/>
              <w:bottom w:val="single" w:color="auto" w:sz="4" w:space="0"/>
              <w:right w:val="nil"/>
            </w:tcBorders>
            <w:shd w:val="clear" w:color="auto" w:fill="auto"/>
            <w:noWrap/>
            <w:hideMark/>
          </w:tcPr>
          <w:p w:rsidRPr="0042327A" w:rsidR="00B71E7B" w:rsidP="00AA5169" w:rsidRDefault="000B0428" w14:paraId="3E3B9957" w14:textId="77777777">
            <w:pPr>
              <w:autoSpaceDN/>
              <w:spacing w:line="240" w:lineRule="auto"/>
              <w:jc w:val="right"/>
              <w:textAlignment w:val="auto"/>
              <w:rPr>
                <w:rFonts w:ascii="Segoe UI" w:hAnsi="Segoe UI" w:eastAsia="Times New Roman" w:cs="Segoe UI"/>
                <w:b/>
                <w:bCs/>
              </w:rPr>
            </w:pPr>
            <w:r w:rsidRPr="0042327A">
              <w:rPr>
                <w:rFonts w:ascii="Segoe UI" w:hAnsi="Segoe UI" w:eastAsia="Times New Roman" w:cs="Segoe UI"/>
                <w:b/>
                <w:bCs/>
              </w:rPr>
              <w:t>Doelstelling 2028</w:t>
            </w:r>
          </w:p>
        </w:tc>
      </w:tr>
      <w:tr w:rsidR="00E4100B" w:rsidTr="00952153" w14:paraId="10895CD7" w14:textId="77777777">
        <w:trPr>
          <w:trHeight w:val="240"/>
          <w:jc w:val="right"/>
        </w:trPr>
        <w:tc>
          <w:tcPr>
            <w:tcW w:w="2445" w:type="pct"/>
            <w:tcBorders>
              <w:top w:val="nil"/>
              <w:left w:val="nil"/>
              <w:right w:val="nil"/>
            </w:tcBorders>
            <w:shd w:val="clear" w:color="auto" w:fill="auto"/>
            <w:noWrap/>
            <w:vAlign w:val="bottom"/>
            <w:hideMark/>
          </w:tcPr>
          <w:p w:rsidRPr="0042327A" w:rsidR="00B71E7B" w:rsidP="00AA5169" w:rsidRDefault="000B0428" w14:paraId="502B2840" w14:textId="77777777">
            <w:pPr>
              <w:autoSpaceDN/>
              <w:spacing w:line="240" w:lineRule="auto"/>
              <w:textAlignment w:val="auto"/>
              <w:rPr>
                <w:rFonts w:ascii="Segoe UI" w:hAnsi="Segoe UI" w:eastAsia="Times New Roman" w:cs="Segoe UI"/>
              </w:rPr>
            </w:pPr>
            <w:r w:rsidRPr="0042327A">
              <w:rPr>
                <w:rFonts w:ascii="Segoe UI" w:hAnsi="Segoe UI" w:eastAsia="Times New Roman" w:cs="Segoe UI"/>
              </w:rPr>
              <w:t xml:space="preserve">Het aandeel kinderen (4 t/m 11 jaar) dat voldoet aan de beweegrichtlijn </w:t>
            </w:r>
          </w:p>
        </w:tc>
        <w:tc>
          <w:tcPr>
            <w:tcW w:w="752" w:type="pct"/>
            <w:tcBorders>
              <w:top w:val="nil"/>
              <w:left w:val="nil"/>
              <w:right w:val="nil"/>
            </w:tcBorders>
            <w:shd w:val="clear" w:color="auto" w:fill="auto"/>
            <w:noWrap/>
            <w:vAlign w:val="bottom"/>
            <w:hideMark/>
          </w:tcPr>
          <w:p w:rsidRPr="0042327A" w:rsidR="00B71E7B" w:rsidP="00AA5169" w:rsidRDefault="000B0428" w14:paraId="22B402FB" w14:textId="77777777">
            <w:pPr>
              <w:autoSpaceDN/>
              <w:spacing w:line="240" w:lineRule="auto"/>
              <w:jc w:val="right"/>
              <w:textAlignment w:val="auto"/>
              <w:rPr>
                <w:rFonts w:ascii="Segoe UI" w:hAnsi="Segoe UI" w:eastAsia="Times New Roman" w:cs="Segoe UI"/>
              </w:rPr>
            </w:pPr>
            <w:r w:rsidRPr="0042327A">
              <w:rPr>
                <w:rFonts w:ascii="Segoe UI" w:hAnsi="Segoe UI" w:eastAsia="Times New Roman" w:cs="Segoe UI"/>
              </w:rPr>
              <w:t>60,4%</w:t>
            </w:r>
          </w:p>
        </w:tc>
        <w:tc>
          <w:tcPr>
            <w:tcW w:w="752" w:type="pct"/>
            <w:tcBorders>
              <w:top w:val="nil"/>
              <w:left w:val="nil"/>
              <w:right w:val="nil"/>
            </w:tcBorders>
            <w:shd w:val="clear" w:color="auto" w:fill="auto"/>
            <w:noWrap/>
            <w:vAlign w:val="bottom"/>
            <w:hideMark/>
          </w:tcPr>
          <w:p w:rsidRPr="0042327A" w:rsidR="00B71E7B" w:rsidP="00AA5169" w:rsidRDefault="000B0428" w14:paraId="6EE327F4" w14:textId="77777777">
            <w:pPr>
              <w:autoSpaceDN/>
              <w:spacing w:line="240" w:lineRule="auto"/>
              <w:jc w:val="right"/>
              <w:textAlignment w:val="auto"/>
              <w:rPr>
                <w:rFonts w:ascii="Segoe UI" w:hAnsi="Segoe UI" w:eastAsia="Times New Roman" w:cs="Segoe UI"/>
              </w:rPr>
            </w:pPr>
            <w:r w:rsidRPr="0042327A">
              <w:rPr>
                <w:rFonts w:ascii="Segoe UI" w:hAnsi="Segoe UI" w:eastAsia="Times New Roman" w:cs="Segoe UI"/>
              </w:rPr>
              <w:t>61,5%</w:t>
            </w:r>
          </w:p>
        </w:tc>
        <w:tc>
          <w:tcPr>
            <w:tcW w:w="107" w:type="pct"/>
            <w:tcBorders>
              <w:top w:val="nil"/>
              <w:left w:val="nil"/>
              <w:right w:val="single" w:color="auto" w:sz="4" w:space="0"/>
            </w:tcBorders>
            <w:shd w:val="clear" w:color="auto" w:fill="auto"/>
            <w:noWrap/>
            <w:vAlign w:val="bottom"/>
            <w:hideMark/>
          </w:tcPr>
          <w:p w:rsidRPr="0042327A" w:rsidR="00B71E7B" w:rsidP="00AA5169" w:rsidRDefault="00B71E7B" w14:paraId="1B80B481" w14:textId="77777777">
            <w:pPr>
              <w:autoSpaceDN/>
              <w:spacing w:line="240" w:lineRule="auto"/>
              <w:jc w:val="right"/>
              <w:textAlignment w:val="auto"/>
              <w:rPr>
                <w:rFonts w:ascii="Segoe UI" w:hAnsi="Segoe UI" w:eastAsia="Times New Roman" w:cs="Segoe UI"/>
              </w:rPr>
            </w:pPr>
          </w:p>
        </w:tc>
        <w:tc>
          <w:tcPr>
            <w:tcW w:w="106" w:type="pct"/>
            <w:tcBorders>
              <w:top w:val="nil"/>
              <w:left w:val="single" w:color="auto" w:sz="4" w:space="0"/>
              <w:right w:val="single" w:color="auto" w:sz="4" w:space="0"/>
            </w:tcBorders>
            <w:shd w:val="clear" w:color="auto" w:fill="auto"/>
            <w:noWrap/>
            <w:vAlign w:val="bottom"/>
            <w:hideMark/>
          </w:tcPr>
          <w:p w:rsidRPr="0042327A" w:rsidR="00B71E7B" w:rsidP="00AA5169" w:rsidRDefault="00B71E7B" w14:paraId="33996BE4" w14:textId="77777777">
            <w:pPr>
              <w:autoSpaceDN/>
              <w:spacing w:line="240" w:lineRule="auto"/>
              <w:jc w:val="right"/>
              <w:textAlignment w:val="auto"/>
              <w:rPr>
                <w:rFonts w:ascii="Segoe UI" w:hAnsi="Segoe UI" w:eastAsia="Times New Roman" w:cs="Segoe UI"/>
                <w:sz w:val="20"/>
                <w:szCs w:val="20"/>
              </w:rPr>
            </w:pPr>
          </w:p>
        </w:tc>
        <w:tc>
          <w:tcPr>
            <w:tcW w:w="838" w:type="pct"/>
            <w:tcBorders>
              <w:top w:val="nil"/>
              <w:left w:val="single" w:color="auto" w:sz="4" w:space="0"/>
              <w:right w:val="nil"/>
            </w:tcBorders>
            <w:shd w:val="clear" w:color="auto" w:fill="auto"/>
            <w:noWrap/>
            <w:vAlign w:val="bottom"/>
            <w:hideMark/>
          </w:tcPr>
          <w:p w:rsidRPr="0042327A" w:rsidR="00B71E7B" w:rsidP="00AA5169" w:rsidRDefault="000B0428" w14:paraId="1FCCD80E" w14:textId="77777777">
            <w:pPr>
              <w:autoSpaceDN/>
              <w:spacing w:line="240" w:lineRule="auto"/>
              <w:jc w:val="right"/>
              <w:textAlignment w:val="auto"/>
              <w:rPr>
                <w:rFonts w:ascii="Segoe UI" w:hAnsi="Segoe UI" w:eastAsia="Times New Roman" w:cs="Segoe UI"/>
              </w:rPr>
            </w:pPr>
            <w:r w:rsidRPr="0042327A">
              <w:rPr>
                <w:rFonts w:ascii="Segoe UI" w:hAnsi="Segoe UI" w:eastAsia="Times New Roman" w:cs="Segoe UI"/>
              </w:rPr>
              <w:t>65%</w:t>
            </w:r>
          </w:p>
        </w:tc>
      </w:tr>
      <w:tr w:rsidR="00E4100B" w:rsidTr="00952153" w14:paraId="5A97645F" w14:textId="77777777">
        <w:trPr>
          <w:trHeight w:val="240"/>
          <w:jc w:val="right"/>
        </w:trPr>
        <w:tc>
          <w:tcPr>
            <w:tcW w:w="2445" w:type="pct"/>
            <w:tcBorders>
              <w:top w:val="nil"/>
              <w:left w:val="nil"/>
              <w:bottom w:val="single" w:color="auto" w:sz="4" w:space="0"/>
              <w:right w:val="nil"/>
            </w:tcBorders>
            <w:shd w:val="clear" w:color="auto" w:fill="auto"/>
            <w:noWrap/>
            <w:vAlign w:val="bottom"/>
            <w:hideMark/>
          </w:tcPr>
          <w:p w:rsidRPr="0042327A" w:rsidR="00B71E7B" w:rsidP="00AA5169" w:rsidRDefault="000B0428" w14:paraId="00BB7016" w14:textId="77777777">
            <w:pPr>
              <w:autoSpaceDN/>
              <w:spacing w:line="240" w:lineRule="auto"/>
              <w:textAlignment w:val="auto"/>
              <w:rPr>
                <w:rFonts w:ascii="Segoe UI" w:hAnsi="Segoe UI" w:eastAsia="Times New Roman" w:cs="Segoe UI"/>
              </w:rPr>
            </w:pPr>
            <w:r w:rsidRPr="0042327A">
              <w:rPr>
                <w:rFonts w:ascii="Segoe UI" w:hAnsi="Segoe UI" w:eastAsia="Times New Roman" w:cs="Segoe UI"/>
              </w:rPr>
              <w:t xml:space="preserve">Het aandeel jongeren (12 t/m 17 jaar) dat voldoet aan de beweegrichtlijn </w:t>
            </w:r>
          </w:p>
        </w:tc>
        <w:tc>
          <w:tcPr>
            <w:tcW w:w="752" w:type="pct"/>
            <w:tcBorders>
              <w:top w:val="nil"/>
              <w:left w:val="nil"/>
              <w:bottom w:val="single" w:color="auto" w:sz="4" w:space="0"/>
              <w:right w:val="nil"/>
            </w:tcBorders>
            <w:shd w:val="clear" w:color="auto" w:fill="auto"/>
            <w:noWrap/>
            <w:vAlign w:val="bottom"/>
            <w:hideMark/>
          </w:tcPr>
          <w:p w:rsidRPr="0042327A" w:rsidR="00B71E7B" w:rsidP="00AA5169" w:rsidRDefault="000B0428" w14:paraId="31C7B683" w14:textId="77777777">
            <w:pPr>
              <w:autoSpaceDN/>
              <w:spacing w:line="240" w:lineRule="auto"/>
              <w:jc w:val="right"/>
              <w:textAlignment w:val="auto"/>
              <w:rPr>
                <w:rFonts w:ascii="Segoe UI" w:hAnsi="Segoe UI" w:eastAsia="Times New Roman" w:cs="Segoe UI"/>
              </w:rPr>
            </w:pPr>
            <w:r w:rsidRPr="0042327A">
              <w:rPr>
                <w:rFonts w:ascii="Segoe UI" w:hAnsi="Segoe UI" w:eastAsia="Times New Roman" w:cs="Segoe UI"/>
              </w:rPr>
              <w:t>39,3%</w:t>
            </w:r>
          </w:p>
        </w:tc>
        <w:tc>
          <w:tcPr>
            <w:tcW w:w="752" w:type="pct"/>
            <w:tcBorders>
              <w:top w:val="nil"/>
              <w:left w:val="nil"/>
              <w:bottom w:val="single" w:color="auto" w:sz="4" w:space="0"/>
              <w:right w:val="nil"/>
            </w:tcBorders>
            <w:shd w:val="clear" w:color="auto" w:fill="auto"/>
            <w:noWrap/>
            <w:vAlign w:val="bottom"/>
            <w:hideMark/>
          </w:tcPr>
          <w:p w:rsidRPr="0042327A" w:rsidR="00B71E7B" w:rsidP="00AA5169" w:rsidRDefault="000B0428" w14:paraId="55B1941C" w14:textId="77777777">
            <w:pPr>
              <w:autoSpaceDN/>
              <w:spacing w:line="240" w:lineRule="auto"/>
              <w:jc w:val="right"/>
              <w:textAlignment w:val="auto"/>
              <w:rPr>
                <w:rFonts w:ascii="Segoe UI" w:hAnsi="Segoe UI" w:eastAsia="Times New Roman" w:cs="Segoe UI"/>
              </w:rPr>
            </w:pPr>
            <w:r w:rsidRPr="0042327A">
              <w:rPr>
                <w:rFonts w:ascii="Segoe UI" w:hAnsi="Segoe UI" w:eastAsia="Times New Roman" w:cs="Segoe UI"/>
              </w:rPr>
              <w:t>41,5%</w:t>
            </w:r>
          </w:p>
        </w:tc>
        <w:tc>
          <w:tcPr>
            <w:tcW w:w="107" w:type="pct"/>
            <w:tcBorders>
              <w:top w:val="nil"/>
              <w:left w:val="nil"/>
              <w:bottom w:val="single" w:color="auto" w:sz="4" w:space="0"/>
              <w:right w:val="single" w:color="auto" w:sz="4" w:space="0"/>
            </w:tcBorders>
            <w:shd w:val="clear" w:color="auto" w:fill="auto"/>
            <w:noWrap/>
            <w:vAlign w:val="bottom"/>
            <w:hideMark/>
          </w:tcPr>
          <w:p w:rsidRPr="0042327A" w:rsidR="00B71E7B" w:rsidP="00AA5169" w:rsidRDefault="00B71E7B" w14:paraId="188BD752" w14:textId="77777777">
            <w:pPr>
              <w:autoSpaceDN/>
              <w:spacing w:line="240" w:lineRule="auto"/>
              <w:jc w:val="right"/>
              <w:textAlignment w:val="auto"/>
              <w:rPr>
                <w:rFonts w:ascii="Segoe UI" w:hAnsi="Segoe UI" w:eastAsia="Times New Roman" w:cs="Segoe UI"/>
              </w:rPr>
            </w:pPr>
          </w:p>
        </w:tc>
        <w:tc>
          <w:tcPr>
            <w:tcW w:w="106" w:type="pct"/>
            <w:tcBorders>
              <w:top w:val="nil"/>
              <w:left w:val="single" w:color="auto" w:sz="4" w:space="0"/>
              <w:bottom w:val="single" w:color="auto" w:sz="4" w:space="0"/>
              <w:right w:val="single" w:color="auto" w:sz="4" w:space="0"/>
            </w:tcBorders>
            <w:shd w:val="clear" w:color="auto" w:fill="auto"/>
            <w:noWrap/>
            <w:vAlign w:val="bottom"/>
            <w:hideMark/>
          </w:tcPr>
          <w:p w:rsidRPr="0042327A" w:rsidR="00B71E7B" w:rsidP="00AA5169" w:rsidRDefault="00B71E7B" w14:paraId="47D01831" w14:textId="77777777">
            <w:pPr>
              <w:autoSpaceDN/>
              <w:spacing w:line="240" w:lineRule="auto"/>
              <w:jc w:val="right"/>
              <w:textAlignment w:val="auto"/>
              <w:rPr>
                <w:rFonts w:ascii="Segoe UI" w:hAnsi="Segoe UI" w:eastAsia="Times New Roman" w:cs="Segoe UI"/>
                <w:sz w:val="20"/>
                <w:szCs w:val="20"/>
              </w:rPr>
            </w:pPr>
          </w:p>
        </w:tc>
        <w:tc>
          <w:tcPr>
            <w:tcW w:w="838" w:type="pct"/>
            <w:tcBorders>
              <w:top w:val="nil"/>
              <w:left w:val="single" w:color="auto" w:sz="4" w:space="0"/>
              <w:bottom w:val="single" w:color="auto" w:sz="4" w:space="0"/>
              <w:right w:val="nil"/>
            </w:tcBorders>
            <w:shd w:val="clear" w:color="auto" w:fill="auto"/>
            <w:noWrap/>
            <w:vAlign w:val="bottom"/>
            <w:hideMark/>
          </w:tcPr>
          <w:p w:rsidRPr="0042327A" w:rsidR="00B71E7B" w:rsidP="00AA5169" w:rsidRDefault="000B0428" w14:paraId="153CDA82" w14:textId="77777777">
            <w:pPr>
              <w:autoSpaceDN/>
              <w:spacing w:line="240" w:lineRule="auto"/>
              <w:jc w:val="right"/>
              <w:textAlignment w:val="auto"/>
              <w:rPr>
                <w:rFonts w:ascii="Segoe UI" w:hAnsi="Segoe UI" w:eastAsia="Times New Roman" w:cs="Segoe UI"/>
              </w:rPr>
            </w:pPr>
            <w:r w:rsidRPr="0042327A">
              <w:rPr>
                <w:rFonts w:ascii="Segoe UI" w:hAnsi="Segoe UI" w:eastAsia="Times New Roman" w:cs="Segoe UI"/>
              </w:rPr>
              <w:t>50%</w:t>
            </w:r>
          </w:p>
        </w:tc>
      </w:tr>
    </w:tbl>
    <w:p w:rsidR="00B71E7B" w:rsidP="00AA5169" w:rsidRDefault="000B0428" w14:paraId="7CF284B9" w14:textId="77777777">
      <w:pPr>
        <w:rPr>
          <w:sz w:val="14"/>
          <w:szCs w:val="14"/>
        </w:rPr>
      </w:pPr>
      <w:r w:rsidRPr="00180360">
        <w:rPr>
          <w:sz w:val="14"/>
          <w:szCs w:val="14"/>
        </w:rPr>
        <w:t>Bron: www.sportenbewegenincijfers.nl (</w:t>
      </w:r>
      <w:r w:rsidRPr="00180360">
        <w:rPr>
          <w:color w:val="000000" w:themeColor="text1"/>
          <w:sz w:val="14"/>
          <w:szCs w:val="14"/>
        </w:rPr>
        <w:t xml:space="preserve">Rijksinstituut voor Volksgezondheid en Milieu </w:t>
      </w:r>
      <w:r w:rsidRPr="00180360">
        <w:rPr>
          <w:sz w:val="14"/>
          <w:szCs w:val="14"/>
        </w:rPr>
        <w:t>(RIVM)/</w:t>
      </w:r>
      <w:r>
        <w:rPr>
          <w:sz w:val="14"/>
          <w:szCs w:val="14"/>
        </w:rPr>
        <w:t>Centraal Bureau voor de Statistiek (</w:t>
      </w:r>
      <w:r w:rsidRPr="00180360">
        <w:rPr>
          <w:sz w:val="14"/>
          <w:szCs w:val="14"/>
        </w:rPr>
        <w:t>CBS)</w:t>
      </w:r>
      <w:r>
        <w:rPr>
          <w:sz w:val="14"/>
          <w:szCs w:val="14"/>
        </w:rPr>
        <w:t>)</w:t>
      </w:r>
    </w:p>
    <w:p w:rsidRPr="00180360" w:rsidR="00661BEB" w:rsidP="00AA5169" w:rsidRDefault="00661BEB" w14:paraId="7EDAA2D7" w14:textId="77777777">
      <w:pPr>
        <w:rPr>
          <w:sz w:val="14"/>
          <w:szCs w:val="14"/>
        </w:rPr>
      </w:pPr>
    </w:p>
    <w:p w:rsidR="00661BEB" w:rsidP="00AA5169" w:rsidRDefault="000B0428" w14:paraId="24A61934" w14:textId="77777777">
      <w:r>
        <w:t xml:space="preserve">Bij de laatste meting (meetjaar 2024) was een licht stijgende trend zichtbaar. Ik </w:t>
      </w:r>
      <w:r w:rsidR="00A831FF">
        <w:t>hoop dat deze trend doorzet, en de</w:t>
      </w:r>
      <w:r>
        <w:t xml:space="preserve"> nieuwe cijfers (meetjaar 2025) in het voorjaar van 2026</w:t>
      </w:r>
      <w:r w:rsidR="00A831FF">
        <w:t>, dit bevestigen</w:t>
      </w:r>
      <w:r>
        <w:t>.</w:t>
      </w:r>
    </w:p>
    <w:p w:rsidRPr="0045517E" w:rsidR="00B71E7B" w:rsidP="00AA5169" w:rsidRDefault="000B0428" w14:paraId="1321A68D" w14:textId="77777777">
      <w:pPr>
        <w:pStyle w:val="Kop2"/>
        <w:suppressAutoHyphens/>
        <w:rPr>
          <w:color w:val="auto"/>
        </w:rPr>
      </w:pPr>
      <w:r>
        <w:rPr>
          <w:color w:val="auto"/>
        </w:rPr>
        <w:t>K</w:t>
      </w:r>
      <w:r w:rsidRPr="0045517E">
        <w:rPr>
          <w:color w:val="auto"/>
        </w:rPr>
        <w:t>ern van beleid</w:t>
      </w:r>
    </w:p>
    <w:p w:rsidR="00B71E7B" w:rsidP="00AA5169" w:rsidRDefault="000B0428" w14:paraId="0CFF2DB7" w14:textId="77777777">
      <w:r>
        <w:t>Dat sommige kinderen minder sporten en bewegen kan komen doordat hun omgeving daar niet toe uitnodigt, maar ook doordat ze simpelweg niet met passend sport- en beweegaanbod in contact komen. Daarom is het van belang dat kinderen in aanraking komen met goed en divers aanbod, waarbij</w:t>
      </w:r>
      <w:r w:rsidR="00BE01A6">
        <w:t xml:space="preserve"> het</w:t>
      </w:r>
      <w:r>
        <w:t xml:space="preserve"> uitproberen van verschillende sport- en beweegvormen (sterk) aangemoedigd wordt. Mijn inzet organiseer ik volgens drie pijlers:</w:t>
      </w:r>
    </w:p>
    <w:p w:rsidR="00B71E7B" w:rsidP="00AA5169" w:rsidRDefault="00B71E7B" w14:paraId="34898BB0" w14:textId="77777777"/>
    <w:p w:rsidR="00B71E7B" w:rsidP="00AA5169" w:rsidRDefault="000B0428" w14:paraId="1BC0C059" w14:textId="77777777">
      <w:pPr>
        <w:pStyle w:val="Lijstalinea"/>
        <w:numPr>
          <w:ilvl w:val="0"/>
          <w:numId w:val="17"/>
        </w:numPr>
        <w:suppressAutoHyphens/>
      </w:pPr>
      <w:r>
        <w:t xml:space="preserve">De kwaliteit van het sport- en beweegaanbod: </w:t>
      </w:r>
      <w:r w:rsidRPr="00404978">
        <w:rPr>
          <w:i/>
          <w:iCs/>
        </w:rPr>
        <w:t>jeugdsport en talentontwikkeling</w:t>
      </w:r>
      <w:r>
        <w:rPr>
          <w:i/>
          <w:iCs/>
        </w:rPr>
        <w:t>.</w:t>
      </w:r>
    </w:p>
    <w:p w:rsidRPr="00404978" w:rsidR="00B71E7B" w:rsidP="00AA5169" w:rsidRDefault="000B0428" w14:paraId="4C9FCEE7" w14:textId="77777777">
      <w:pPr>
        <w:pStyle w:val="Lijstalinea"/>
        <w:numPr>
          <w:ilvl w:val="0"/>
          <w:numId w:val="17"/>
        </w:numPr>
        <w:suppressAutoHyphens/>
        <w:rPr>
          <w:i/>
          <w:iCs/>
        </w:rPr>
      </w:pPr>
      <w:r>
        <w:t xml:space="preserve">De ondersteuning van sport- en beweegaanbieders: </w:t>
      </w:r>
      <w:r w:rsidRPr="00404978">
        <w:rPr>
          <w:i/>
          <w:iCs/>
        </w:rPr>
        <w:t>strategie sportverenigingen</w:t>
      </w:r>
      <w:r>
        <w:rPr>
          <w:i/>
          <w:iCs/>
        </w:rPr>
        <w:t>.</w:t>
      </w:r>
    </w:p>
    <w:p w:rsidRPr="008A5984" w:rsidR="00B71E7B" w:rsidP="00AA5169" w:rsidRDefault="000B0428" w14:paraId="29D15314" w14:textId="77777777">
      <w:pPr>
        <w:pStyle w:val="Lijstalinea"/>
        <w:numPr>
          <w:ilvl w:val="0"/>
          <w:numId w:val="17"/>
        </w:numPr>
        <w:suppressAutoHyphens/>
        <w:rPr>
          <w:i/>
          <w:iCs/>
        </w:rPr>
      </w:pPr>
      <w:r>
        <w:t xml:space="preserve">De randvoorwaarden om te kunnen sporten en bewegen: </w:t>
      </w:r>
      <w:r w:rsidRPr="00404978">
        <w:rPr>
          <w:i/>
          <w:iCs/>
        </w:rPr>
        <w:t>een toekomstbestendige infrastructuur en ruimte voor sport en bewegen.</w:t>
      </w:r>
    </w:p>
    <w:p w:rsidRPr="00EC7C3C" w:rsidR="00B71E7B" w:rsidP="00AA5169" w:rsidRDefault="000B0428" w14:paraId="5E6CF3F7" w14:textId="77777777">
      <w:pPr>
        <w:pStyle w:val="Kop2"/>
        <w:suppressAutoHyphens/>
      </w:pPr>
      <w:r w:rsidRPr="0045517E">
        <w:rPr>
          <w:color w:val="auto"/>
        </w:rPr>
        <w:lastRenderedPageBreak/>
        <w:t>Beleidsinzet 2025</w:t>
      </w:r>
    </w:p>
    <w:p w:rsidRPr="00A00D9B" w:rsidR="00B71E7B" w:rsidP="00AA5169" w:rsidRDefault="000B0428" w14:paraId="14D8326F" w14:textId="77777777">
      <w:pPr>
        <w:pStyle w:val="Lijstalinea"/>
        <w:numPr>
          <w:ilvl w:val="0"/>
          <w:numId w:val="15"/>
        </w:numPr>
        <w:suppressAutoHyphens/>
        <w:autoSpaceDN/>
        <w:textAlignment w:val="auto"/>
        <w:rPr>
          <w:i/>
          <w:iCs/>
          <w:u w:val="single"/>
        </w:rPr>
      </w:pPr>
      <w:r w:rsidRPr="00A00D9B">
        <w:rPr>
          <w:u w:val="single"/>
        </w:rPr>
        <w:t xml:space="preserve">De kwaliteit van het sport- en beweegaanbod: </w:t>
      </w:r>
      <w:r w:rsidRPr="00A00D9B">
        <w:rPr>
          <w:i/>
          <w:iCs/>
          <w:u w:val="single"/>
        </w:rPr>
        <w:t>Jeugdsport en talentontwikkeling</w:t>
      </w:r>
    </w:p>
    <w:p w:rsidR="0045517E" w:rsidP="00AA5169" w:rsidRDefault="0045517E" w14:paraId="45138EC9" w14:textId="77777777">
      <w:pPr>
        <w:autoSpaceDN/>
        <w:textAlignment w:val="auto"/>
      </w:pPr>
    </w:p>
    <w:p w:rsidR="00B71E7B" w:rsidP="00AA5169" w:rsidRDefault="000B0428" w14:paraId="1A599348" w14:textId="77777777">
      <w:pPr>
        <w:autoSpaceDN/>
        <w:textAlignment w:val="auto"/>
      </w:pPr>
      <w:r>
        <w:t>Waar het gaat om jeugdsport en talentontwikkeling richt ik mij op de kwaliteit van het sport- en beweegaanbod</w:t>
      </w:r>
      <w:r w:rsidR="0092014C">
        <w:t>,</w:t>
      </w:r>
      <w:r>
        <w:t xml:space="preserve"> </w:t>
      </w:r>
      <w:r w:rsidR="001C0E74">
        <w:t xml:space="preserve">onder andere </w:t>
      </w:r>
      <w:r>
        <w:t>door samen met partners te werken</w:t>
      </w:r>
      <w:r w:rsidR="00661BEB">
        <w:t xml:space="preserve"> aan</w:t>
      </w:r>
      <w:r>
        <w:t xml:space="preserve"> het plan waarin de ontwikkeling van beweegwijsheid bij kinderen en jongeren centraal staat, door de Koningsspelen structureel te ondersteunen en mij in te zetten voor toegankelijke zwemles voor alle kinderen.</w:t>
      </w:r>
    </w:p>
    <w:p w:rsidR="00B71E7B" w:rsidP="00AA5169" w:rsidRDefault="00B71E7B" w14:paraId="7973F7F6" w14:textId="77777777">
      <w:pPr>
        <w:autoSpaceDN/>
        <w:textAlignment w:val="auto"/>
      </w:pPr>
    </w:p>
    <w:p w:rsidRPr="00221E5D" w:rsidR="00B71E7B" w:rsidP="00AA5169" w:rsidRDefault="000B0428" w14:paraId="70FC8B28" w14:textId="77777777">
      <w:pPr>
        <w:pStyle w:val="Lijstalinea"/>
        <w:numPr>
          <w:ilvl w:val="0"/>
          <w:numId w:val="40"/>
        </w:numPr>
        <w:suppressAutoHyphens/>
        <w:autoSpaceDN/>
        <w:textAlignment w:val="auto"/>
      </w:pPr>
      <w:r w:rsidRPr="00221E5D">
        <w:t xml:space="preserve">Eerder dit jaar </w:t>
      </w:r>
      <w:r w:rsidR="0092014C">
        <w:t>ontving</w:t>
      </w:r>
      <w:r w:rsidRPr="00221E5D" w:rsidR="0092014C">
        <w:t xml:space="preserve"> </w:t>
      </w:r>
      <w:r w:rsidRPr="00221E5D">
        <w:t xml:space="preserve">uw Kamer een </w:t>
      </w:r>
      <w:r w:rsidRPr="00B71E7B">
        <w:rPr>
          <w:b/>
          <w:bCs/>
        </w:rPr>
        <w:t>plan van aanpak voor Jeugdsport en talentontwikkeling</w:t>
      </w:r>
      <w:r w:rsidRPr="00221E5D">
        <w:t xml:space="preserve">. Hierin staat het ontwikkelen van beweegwijsheid centraal. Dit begrip is een vertaling van het internationaal gehanteerde </w:t>
      </w:r>
      <w:proofErr w:type="spellStart"/>
      <w:r w:rsidRPr="00B71E7B">
        <w:rPr>
          <w:i/>
          <w:iCs/>
        </w:rPr>
        <w:t>physical</w:t>
      </w:r>
      <w:proofErr w:type="spellEnd"/>
      <w:r w:rsidRPr="00B71E7B">
        <w:rPr>
          <w:i/>
          <w:iCs/>
        </w:rPr>
        <w:t xml:space="preserve"> </w:t>
      </w:r>
      <w:proofErr w:type="spellStart"/>
      <w:r w:rsidRPr="00B71E7B">
        <w:rPr>
          <w:i/>
          <w:iCs/>
        </w:rPr>
        <w:t>literacy</w:t>
      </w:r>
      <w:proofErr w:type="spellEnd"/>
      <w:r w:rsidRPr="00221E5D">
        <w:t>, en beschrijft of iemand nu en onder veranderende omstandigheden passend sport- en beweeggedrag vertoont.</w:t>
      </w:r>
      <w:r>
        <w:br/>
      </w:r>
      <w:r>
        <w:br/>
      </w:r>
      <w:r w:rsidRPr="00221E5D">
        <w:t xml:space="preserve">Dit plan van </w:t>
      </w:r>
      <w:r w:rsidRPr="00BE01A6">
        <w:t>aanpak is samen met de partners in Sportakkoord II (NOC*NSF, Vereniging Sport en Gemeenten</w:t>
      </w:r>
      <w:r w:rsidRPr="00E2433F" w:rsidR="00BE01A6">
        <w:t xml:space="preserve"> (VSG)</w:t>
      </w:r>
      <w:r w:rsidRPr="00BE01A6">
        <w:t>, Platform Ondernemende Sportaanbieders</w:t>
      </w:r>
      <w:r w:rsidRPr="00E2433F" w:rsidR="00BE01A6">
        <w:t xml:space="preserve"> (POS)</w:t>
      </w:r>
      <w:r w:rsidRPr="00BE01A6">
        <w:t xml:space="preserve">) en de kennispartners </w:t>
      </w:r>
      <w:proofErr w:type="spellStart"/>
      <w:r w:rsidRPr="00BE01A6">
        <w:t>Mulier</w:t>
      </w:r>
      <w:proofErr w:type="spellEnd"/>
      <w:r w:rsidRPr="00BE01A6">
        <w:t xml:space="preserve"> Instituut en</w:t>
      </w:r>
      <w:r w:rsidRPr="00221E5D">
        <w:t xml:space="preserve"> Kenniscentrum Sport en Bewegen (KCSB) </w:t>
      </w:r>
      <w:r>
        <w:t>vastgesteld</w:t>
      </w:r>
      <w:r w:rsidRPr="00221E5D">
        <w:t xml:space="preserve">. Op dit moment werken dezelfde partijen aan een </w:t>
      </w:r>
      <w:r w:rsidRPr="001C0E74">
        <w:rPr>
          <w:b/>
          <w:bCs/>
        </w:rPr>
        <w:t>programmaplan</w:t>
      </w:r>
      <w:r w:rsidRPr="00221E5D">
        <w:t xml:space="preserve"> dat de inspanningen tot en met 2032 beschrijft. Ik verwacht dit programmaplan voor de zomer van 2026 aan uw Kamer toe te sturen.</w:t>
      </w:r>
    </w:p>
    <w:p w:rsidR="00B71E7B" w:rsidP="00AA5169" w:rsidRDefault="00B71E7B" w14:paraId="237361DD" w14:textId="77777777">
      <w:pPr>
        <w:rPr>
          <w:u w:val="single"/>
        </w:rPr>
      </w:pPr>
    </w:p>
    <w:p w:rsidR="00B27B19" w:rsidP="00AA5169" w:rsidRDefault="000B0428" w14:paraId="1C7E1728" w14:textId="77777777">
      <w:pPr>
        <w:pStyle w:val="Lijstalinea"/>
        <w:numPr>
          <w:ilvl w:val="0"/>
          <w:numId w:val="40"/>
        </w:numPr>
        <w:suppressAutoHyphens/>
      </w:pPr>
      <w:r>
        <w:t xml:space="preserve">Sinds de inhuldiging van Koning Willem-Alexander in 2013 worden in ons land ieder jaar de </w:t>
      </w:r>
      <w:r w:rsidRPr="0067644B">
        <w:rPr>
          <w:b/>
          <w:bCs/>
        </w:rPr>
        <w:t>Koningsspelen</w:t>
      </w:r>
      <w:r>
        <w:t xml:space="preserve"> georganiseerd. </w:t>
      </w:r>
      <w:r w:rsidRPr="001C0E74">
        <w:t xml:space="preserve">De Richard Krajicek Foundation (RKF) en de Johan Cruijff Foundation (JCF) zijn de </w:t>
      </w:r>
      <w:proofErr w:type="spellStart"/>
      <w:r w:rsidRPr="0067644B">
        <w:rPr>
          <w:i/>
          <w:iCs/>
        </w:rPr>
        <w:t>founding</w:t>
      </w:r>
      <w:proofErr w:type="spellEnd"/>
      <w:r w:rsidRPr="0067644B">
        <w:rPr>
          <w:i/>
          <w:iCs/>
        </w:rPr>
        <w:t xml:space="preserve"> </w:t>
      </w:r>
      <w:proofErr w:type="spellStart"/>
      <w:r w:rsidRPr="0067644B">
        <w:rPr>
          <w:i/>
          <w:iCs/>
        </w:rPr>
        <w:t>fathers</w:t>
      </w:r>
      <w:proofErr w:type="spellEnd"/>
      <w:r w:rsidRPr="001C0E74">
        <w:t xml:space="preserve"> en organiseren de Koni</w:t>
      </w:r>
      <w:r>
        <w:t>ngsspelen samen</w:t>
      </w:r>
      <w:r w:rsidRPr="001C0E74">
        <w:t xml:space="preserve">. </w:t>
      </w:r>
      <w:r>
        <w:t xml:space="preserve">De Koningsspelen beogen om </w:t>
      </w:r>
      <w:r w:rsidRPr="001544F1">
        <w:t xml:space="preserve">kinderen in het primair onderwijs en hun ouders te laten zien dat samen goed ontbijten en bewegen belangrijk </w:t>
      </w:r>
      <w:r w:rsidR="0092014C">
        <w:t>en</w:t>
      </w:r>
      <w:r w:rsidRPr="001544F1">
        <w:t xml:space="preserve"> ook heel leuk is.</w:t>
      </w:r>
      <w:r>
        <w:t xml:space="preserve"> Jaarlijks doen</w:t>
      </w:r>
      <w:r w:rsidRPr="00C653A0">
        <w:t xml:space="preserve"> ruim 1 miljoen kinderen </w:t>
      </w:r>
      <w:r>
        <w:t xml:space="preserve">mee aan de Koningsspelen, </w:t>
      </w:r>
      <w:r w:rsidRPr="00C653A0">
        <w:t xml:space="preserve">afkomstig van 6.000 </w:t>
      </w:r>
      <w:r>
        <w:t>basis</w:t>
      </w:r>
      <w:r w:rsidRPr="00C653A0">
        <w:t>scholen in Nederland, het Caribisch deel van het Koninkrijk en Nederlandse scholen in het buitenland.</w:t>
      </w:r>
      <w:r>
        <w:t xml:space="preserve"> </w:t>
      </w:r>
      <w:r>
        <w:br/>
      </w:r>
      <w:r>
        <w:br/>
        <w:t xml:space="preserve">De Koningsspelen worden sinds de eerste editie mede mogelijk gemaakt </w:t>
      </w:r>
      <w:r w:rsidR="00801EE0">
        <w:t>door</w:t>
      </w:r>
      <w:r>
        <w:t xml:space="preserve"> ondersteuning van het ministerie van Onderwijs, Cultuur en Wetenschap (OCW) en het ministerie van Volksgezondheid, Welzijn en Sport (VWS). Tot en met de editie van 2025 betrof dat periodieke projectsubsidies. Vanaf 2026 stellen </w:t>
      </w:r>
      <w:r w:rsidR="005910B0">
        <w:t>w</w:t>
      </w:r>
      <w:r>
        <w:t>ij gezamenlijk een structurele jaarlijkse ondersteuning van ruim 500.000 euro beschikbaar, ter ondersteuning van dit initiatief.</w:t>
      </w:r>
    </w:p>
    <w:p w:rsidR="00B019D9" w:rsidP="00AA5169" w:rsidRDefault="00B019D9" w14:paraId="2C4B1207" w14:textId="77777777">
      <w:pPr>
        <w:pStyle w:val="Lijstalinea"/>
        <w:suppressAutoHyphens/>
      </w:pPr>
    </w:p>
    <w:p w:rsidR="00AA5169" w:rsidP="00AA5169" w:rsidRDefault="000B0428" w14:paraId="56FF6EBC" w14:textId="74BC9839">
      <w:pPr>
        <w:pStyle w:val="Lijstalinea"/>
        <w:numPr>
          <w:ilvl w:val="0"/>
          <w:numId w:val="40"/>
        </w:numPr>
        <w:suppressAutoHyphens/>
      </w:pPr>
      <w:r>
        <w:t>Zoals u kon lezen in de brief</w:t>
      </w:r>
      <w:r>
        <w:rPr>
          <w:rStyle w:val="Voetnootmarkering"/>
        </w:rPr>
        <w:footnoteReference w:id="7"/>
      </w:r>
      <w:r>
        <w:t xml:space="preserve"> die ik op 10 november 2025 aan uw Kamer stuurde, is het nog steeds niet voor alle kinderen vanzelfsprekend om in de basisschoolleeftijd (4-12 jaar) een </w:t>
      </w:r>
      <w:r w:rsidRPr="00B019D9">
        <w:rPr>
          <w:b/>
          <w:bCs/>
        </w:rPr>
        <w:t>zwemdiploma</w:t>
      </w:r>
      <w:r>
        <w:t xml:space="preserve"> te halen. Het is </w:t>
      </w:r>
      <w:r w:rsidR="008C43C8">
        <w:t xml:space="preserve">echter </w:t>
      </w:r>
      <w:r>
        <w:t xml:space="preserve">positief dat </w:t>
      </w:r>
      <w:r w:rsidR="005E2FFB">
        <w:t xml:space="preserve">94 </w:t>
      </w:r>
      <w:r>
        <w:t xml:space="preserve">procent van de kinderen in de periode 2020-2024 de basisschool verliet </w:t>
      </w:r>
      <w:r w:rsidR="005E2FFB">
        <w:t>met</w:t>
      </w:r>
      <w:r>
        <w:t xml:space="preserve"> een zwemdiploma. Ook ben ik blij te kunnen melden dat meer kinderen (38%) dan ooit hun A-, B- en C-diploma haalden in 2024. Daarmee voldoet deze groep aan de norm die de </w:t>
      </w:r>
    </w:p>
    <w:p w:rsidR="00AA5169" w:rsidP="00AA5169" w:rsidRDefault="00AA5169" w14:paraId="2047F41F" w14:textId="77777777">
      <w:pPr>
        <w:pStyle w:val="Lijstalinea"/>
        <w:suppressAutoHyphens/>
      </w:pPr>
    </w:p>
    <w:p w:rsidR="00B27B19" w:rsidP="00AA5169" w:rsidRDefault="000B0428" w14:paraId="036D0A3B" w14:textId="77777777">
      <w:pPr>
        <w:pStyle w:val="Lijstalinea"/>
        <w:suppressAutoHyphens/>
      </w:pPr>
      <w:r>
        <w:lastRenderedPageBreak/>
        <w:t>Nationale Raad Zwemveiligheid stelt om zwemveilig te zijn. Het is tegelijkertijd zorgwekkend dat kinderen in armoede, met een migratieachtergrond en/of een handicap hierin ondervertegenwoordigd zijn.</w:t>
      </w:r>
      <w:r w:rsidR="00F2593D">
        <w:br/>
      </w:r>
    </w:p>
    <w:p w:rsidRPr="00B71E7B" w:rsidR="00B27B19" w:rsidP="00AA5169" w:rsidRDefault="000B0428" w14:paraId="092E190F" w14:textId="77777777">
      <w:pPr>
        <w:pStyle w:val="Lijstalinea"/>
        <w:suppressAutoHyphens/>
        <w:rPr>
          <w:u w:val="single"/>
        </w:rPr>
      </w:pPr>
      <w:r>
        <w:t xml:space="preserve">Tijdens het vorige commissiedebat riep uw Kamer via verschillende moties van de leden </w:t>
      </w:r>
      <w:proofErr w:type="spellStart"/>
      <w:r>
        <w:t>Mohandis</w:t>
      </w:r>
      <w:proofErr w:type="spellEnd"/>
      <w:r>
        <w:t xml:space="preserve"> (GL-P</w:t>
      </w:r>
      <w:r w:rsidR="00FF7B06">
        <w:t>vd</w:t>
      </w:r>
      <w:r>
        <w:t>A) en Van Nispen (SP) op om het zwem(les)aanbod te verbeteren. Hierbij ging het specifiek om invulling te geven aan slimme varianten van schoolzwemmen</w:t>
      </w:r>
      <w:r>
        <w:rPr>
          <w:rStyle w:val="Voetnootmarkering"/>
        </w:rPr>
        <w:footnoteReference w:id="8"/>
      </w:r>
      <w:r w:rsidRPr="000571AA">
        <w:rPr>
          <w:vertAlign w:val="superscript"/>
        </w:rPr>
        <w:t>,</w:t>
      </w:r>
      <w:r>
        <w:rPr>
          <w:rStyle w:val="Voetnootmarkering"/>
        </w:rPr>
        <w:footnoteReference w:id="9"/>
      </w:r>
      <w:r>
        <w:t>, het wettelijk vastleggen van de kwaliteit van zwemles</w:t>
      </w:r>
      <w:r>
        <w:rPr>
          <w:rStyle w:val="Voetnootmarkering"/>
        </w:rPr>
        <w:footnoteReference w:id="10"/>
      </w:r>
      <w:r>
        <w:t xml:space="preserve"> en het ondersteunen van zwembaden</w:t>
      </w:r>
      <w:r w:rsidR="00FF7B06">
        <w:t>.</w:t>
      </w:r>
      <w:r>
        <w:rPr>
          <w:rStyle w:val="Voetnootmarkering"/>
        </w:rPr>
        <w:footnoteReference w:id="11"/>
      </w:r>
      <w:r>
        <w:t xml:space="preserve"> In de komende periode ga ik het volgende </w:t>
      </w:r>
      <w:r w:rsidR="005669E0">
        <w:t>wel en niet</w:t>
      </w:r>
      <w:r>
        <w:t xml:space="preserve"> doen:</w:t>
      </w:r>
    </w:p>
    <w:p w:rsidR="00B27B19" w:rsidP="00AA5169" w:rsidRDefault="00B27B19" w14:paraId="4883FA96" w14:textId="77777777"/>
    <w:p w:rsidR="005669E0" w:rsidP="00AA5169" w:rsidRDefault="000B0428" w14:paraId="0A3137CB" w14:textId="0DA57DAC">
      <w:pPr>
        <w:pStyle w:val="Lijstalinea"/>
        <w:numPr>
          <w:ilvl w:val="0"/>
          <w:numId w:val="34"/>
        </w:numPr>
        <w:suppressAutoHyphens/>
      </w:pPr>
      <w:r>
        <w:t xml:space="preserve">Scholen zijn niet verplicht schoolzwemmen aan te bieden. Daarom </w:t>
      </w:r>
      <w:r w:rsidR="00A80079">
        <w:t xml:space="preserve">worden ze </w:t>
      </w:r>
      <w:r>
        <w:t>vanuit de Rijksoverheid niet actief gestimuleerd om dit te doen. In lijn met de Kamerbrief Zwemmen in Nederland en overige beleidsontwikkelingen, zien de ministeries van OCW en VWS geen rol voor zichzelf weggelegd om hierin nog nadere inzet op te plegen.</w:t>
      </w:r>
    </w:p>
    <w:p w:rsidR="00B27B19" w:rsidP="00AA5169" w:rsidRDefault="000B0428" w14:paraId="1D361E6C" w14:textId="77777777">
      <w:pPr>
        <w:pStyle w:val="Lijstalinea"/>
        <w:numPr>
          <w:ilvl w:val="0"/>
          <w:numId w:val="34"/>
        </w:numPr>
        <w:suppressAutoHyphens/>
      </w:pPr>
      <w:r w:rsidRPr="0078044C">
        <w:t>Het proces om te komen tot één normering</w:t>
      </w:r>
      <w:r>
        <w:t xml:space="preserve"> voor de kwaliteit van zwemlessen</w:t>
      </w:r>
      <w:r w:rsidRPr="0078044C">
        <w:t xml:space="preserve"> </w:t>
      </w:r>
      <w:r>
        <w:t xml:space="preserve">en -instructeurs </w:t>
      </w:r>
      <w:r w:rsidRPr="0078044C">
        <w:t>ondersteun ik. Dit doe ik door een bijdrage aan de oprichtingskosten van een nieuwe onafhankelijke autoriteit, los van de Nationale Raad Zwemveiligheid.</w:t>
      </w:r>
    </w:p>
    <w:p w:rsidR="00B27B19" w:rsidP="00AA5169" w:rsidRDefault="000B0428" w14:paraId="4039C723" w14:textId="77777777">
      <w:pPr>
        <w:pStyle w:val="Lijstalinea"/>
        <w:numPr>
          <w:ilvl w:val="0"/>
          <w:numId w:val="34"/>
        </w:numPr>
        <w:suppressAutoHyphens/>
      </w:pPr>
      <w:r>
        <w:t xml:space="preserve">In het beleidsplan </w:t>
      </w:r>
      <w:r w:rsidRPr="00E45E8A">
        <w:rPr>
          <w:i/>
          <w:iCs/>
        </w:rPr>
        <w:t>Toekomstbestendige sportinfrastructuur en ruimte voor sport en bewegen</w:t>
      </w:r>
      <w:r>
        <w:t>,</w:t>
      </w:r>
      <w:r>
        <w:rPr>
          <w:i/>
          <w:iCs/>
        </w:rPr>
        <w:t xml:space="preserve"> </w:t>
      </w:r>
      <w:r>
        <w:t xml:space="preserve">dat ik uw Kamer </w:t>
      </w:r>
      <w:bookmarkStart w:name="_Hlk213407616" w:id="2"/>
      <w:r>
        <w:t>op 31 oktober jl. toezond</w:t>
      </w:r>
      <w:r>
        <w:rPr>
          <w:rStyle w:val="Voetnootmarkering"/>
        </w:rPr>
        <w:footnoteReference w:id="12"/>
      </w:r>
      <w:bookmarkEnd w:id="2"/>
      <w:r>
        <w:t>, is specifiek aandacht voor zwembaden. Met bouwconcepten, kennisproducten en verdienmodellen wordt zo beoogd om zwembaden toekomstbestendig, betaalbaar en maatschappelijk functioneel te houden.</w:t>
      </w:r>
      <w:r w:rsidR="00F2593D">
        <w:br/>
      </w:r>
    </w:p>
    <w:p w:rsidR="00B27B19" w:rsidP="00AA5169" w:rsidRDefault="000B0428" w14:paraId="03996282" w14:textId="77777777">
      <w:pPr>
        <w:ind w:left="680"/>
      </w:pPr>
      <w:r>
        <w:t>In bijlage 4 licht ik nader toe op welke wijze ik deze moties binnen het onderwerp zwemmen ter hand heb genomen.</w:t>
      </w:r>
    </w:p>
    <w:p w:rsidR="00B019D9" w:rsidP="00AA5169" w:rsidRDefault="00B019D9" w14:paraId="2E64D212" w14:textId="77777777">
      <w:pPr>
        <w:ind w:left="1020"/>
      </w:pPr>
    </w:p>
    <w:p w:rsidR="00B019D9" w:rsidP="00AA5169" w:rsidRDefault="000B0428" w14:paraId="6CDBC2E5" w14:textId="2BDDBD68">
      <w:pPr>
        <w:pStyle w:val="Lijstalinea"/>
        <w:numPr>
          <w:ilvl w:val="0"/>
          <w:numId w:val="45"/>
        </w:numPr>
        <w:suppressAutoHyphens/>
      </w:pPr>
      <w:r>
        <w:t xml:space="preserve">Om </w:t>
      </w:r>
      <w:r w:rsidRPr="00B019D9">
        <w:t xml:space="preserve">meer gelijkwaardigheid </w:t>
      </w:r>
      <w:r>
        <w:t>tussen meisjes en jongens</w:t>
      </w:r>
      <w:r w:rsidR="0045517E">
        <w:t>,</w:t>
      </w:r>
      <w:r>
        <w:t xml:space="preserve"> en tussen vrouwen en mannen in de sport te creëren, is stichting</w:t>
      </w:r>
      <w:r w:rsidRPr="00B019D9">
        <w:t xml:space="preserve"> SAM</w:t>
      </w:r>
      <w:r>
        <w:rPr>
          <w:rStyle w:val="Voetnootmarkering"/>
        </w:rPr>
        <w:footnoteReference w:id="13"/>
      </w:r>
      <w:r>
        <w:t xml:space="preserve"> gestart met het op gang brengen van </w:t>
      </w:r>
      <w:r w:rsidRPr="00B019D9">
        <w:t xml:space="preserve">een landelijke beweging in de sport. Daarbij </w:t>
      </w:r>
      <w:r w:rsidR="00C36EF6">
        <w:t xml:space="preserve">werkt </w:t>
      </w:r>
      <w:r w:rsidR="00FD67C0">
        <w:t>SAM</w:t>
      </w:r>
      <w:r w:rsidR="00C36EF6">
        <w:t xml:space="preserve"> </w:t>
      </w:r>
      <w:r w:rsidRPr="00B019D9">
        <w:t>aan het verbeteren van de zichtbaarheid van vrouwensport, vrouwelijke rolmodellen, minder uitval van mei</w:t>
      </w:r>
      <w:r>
        <w:t>sjes</w:t>
      </w:r>
      <w:r w:rsidRPr="00B019D9">
        <w:t xml:space="preserve">/vrouwen in de sport en gelijke kansen en beloningen. Waar nodig wordt gekeken naar </w:t>
      </w:r>
      <w:proofErr w:type="spellStart"/>
      <w:r w:rsidRPr="00B019D9">
        <w:t>sportspecifieke</w:t>
      </w:r>
      <w:proofErr w:type="spellEnd"/>
      <w:r w:rsidRPr="00B019D9">
        <w:t xml:space="preserve"> </w:t>
      </w:r>
      <w:r w:rsidR="00C36EF6">
        <w:t>aspecten</w:t>
      </w:r>
      <w:r w:rsidRPr="00B019D9">
        <w:t xml:space="preserve">, </w:t>
      </w:r>
      <w:r w:rsidR="00A80079">
        <w:t>bijvoorbeeld</w:t>
      </w:r>
      <w:r w:rsidRPr="00B019D9">
        <w:t xml:space="preserve"> de cultuur op en rond de golfbaan, of de doorstroommogelijkheden van mei</w:t>
      </w:r>
      <w:r>
        <w:t>sjes</w:t>
      </w:r>
      <w:r w:rsidRPr="00B019D9">
        <w:t xml:space="preserve"> naar de top in het wielrennen.</w:t>
      </w:r>
      <w:r>
        <w:t xml:space="preserve"> </w:t>
      </w:r>
      <w:r w:rsidRPr="00B019D9">
        <w:t xml:space="preserve">De komende drie jaar ontvangt </w:t>
      </w:r>
      <w:r>
        <w:t>stichting</w:t>
      </w:r>
      <w:r w:rsidRPr="00B019D9">
        <w:t xml:space="preserve"> SAM </w:t>
      </w:r>
      <w:r w:rsidR="00744178">
        <w:t>een opstart</w:t>
      </w:r>
      <w:r w:rsidRPr="00B019D9">
        <w:t>subsidie van VWS (in totaal 500.000 euro)</w:t>
      </w:r>
      <w:r w:rsidR="00744178">
        <w:t>.</w:t>
      </w:r>
    </w:p>
    <w:p w:rsidR="00B71E7B" w:rsidP="00AA5169" w:rsidRDefault="00B71E7B" w14:paraId="45D0BA89" w14:textId="77777777">
      <w:pPr>
        <w:autoSpaceDN/>
        <w:textAlignment w:val="auto"/>
        <w:rPr>
          <w:u w:val="single"/>
        </w:rPr>
      </w:pPr>
    </w:p>
    <w:p w:rsidR="00AA5169" w:rsidP="00AA5169" w:rsidRDefault="00AA5169" w14:paraId="7390F09C" w14:textId="77777777">
      <w:pPr>
        <w:autoSpaceDN/>
        <w:textAlignment w:val="auto"/>
        <w:rPr>
          <w:u w:val="single"/>
        </w:rPr>
      </w:pPr>
    </w:p>
    <w:p w:rsidR="00AA5169" w:rsidP="00AA5169" w:rsidRDefault="00AA5169" w14:paraId="1A6B7E85" w14:textId="77777777">
      <w:pPr>
        <w:autoSpaceDN/>
        <w:textAlignment w:val="auto"/>
        <w:rPr>
          <w:u w:val="single"/>
        </w:rPr>
      </w:pPr>
    </w:p>
    <w:p w:rsidR="00B71E7B" w:rsidP="00AA5169" w:rsidRDefault="000B0428" w14:paraId="28E172E2" w14:textId="77777777">
      <w:pPr>
        <w:spacing w:line="240" w:lineRule="auto"/>
      </w:pPr>
      <w:r w:rsidRPr="00F2593D">
        <w:rPr>
          <w:u w:val="single"/>
        </w:rPr>
        <w:t xml:space="preserve">De ondersteuning van sport- en beweegaanbieders: </w:t>
      </w:r>
      <w:r w:rsidRPr="00F2593D">
        <w:rPr>
          <w:rFonts w:eastAsiaTheme="minorHAnsi" w:cstheme="minorBidi"/>
          <w:u w:val="single"/>
          <w:lang w:eastAsia="en-US"/>
        </w:rPr>
        <w:t>strategie sportverenigingen</w:t>
      </w:r>
    </w:p>
    <w:p w:rsidR="00B71E7B" w:rsidP="00AA5169" w:rsidRDefault="000B0428" w14:paraId="6C011546" w14:textId="77777777">
      <w:pPr>
        <w:pStyle w:val="Lijstalinea"/>
        <w:numPr>
          <w:ilvl w:val="0"/>
          <w:numId w:val="41"/>
        </w:numPr>
        <w:suppressAutoHyphens/>
      </w:pPr>
      <w:r>
        <w:t>Sportverenigingen</w:t>
      </w:r>
      <w:r w:rsidR="008243EB">
        <w:t xml:space="preserve"> spelen een belangrijke rol in de sportontwikkeling van onze jeugd. Driekwart van de sportende kinderen (4-11 jaar) doet dat bij een sportvereniging.</w:t>
      </w:r>
      <w:r>
        <w:t xml:space="preserve"> Samen met de </w:t>
      </w:r>
      <w:r w:rsidR="00C36EF6">
        <w:t xml:space="preserve">partners in </w:t>
      </w:r>
      <w:r>
        <w:t xml:space="preserve">Sportakkoord </w:t>
      </w:r>
      <w:r w:rsidR="00C36EF6">
        <w:t xml:space="preserve">II </w:t>
      </w:r>
      <w:r>
        <w:t xml:space="preserve">en betrokken partijen in het veld werk ik aan een </w:t>
      </w:r>
      <w:r w:rsidRPr="008243EB">
        <w:rPr>
          <w:b/>
          <w:bCs/>
        </w:rPr>
        <w:t>meerjarige strategie sportverenigingen</w:t>
      </w:r>
      <w:r>
        <w:t xml:space="preserve">, conform de motie van het lid </w:t>
      </w:r>
      <w:proofErr w:type="spellStart"/>
      <w:r>
        <w:t>Mohandis</w:t>
      </w:r>
      <w:proofErr w:type="spellEnd"/>
      <w:r>
        <w:t xml:space="preserve"> c.s</w:t>
      </w:r>
      <w:r w:rsidR="0042327A">
        <w:t>.</w:t>
      </w:r>
      <w:r>
        <w:rPr>
          <w:rStyle w:val="Voetnootmarkering"/>
        </w:rPr>
        <w:footnoteReference w:id="14"/>
      </w:r>
      <w:r>
        <w:t xml:space="preserve"> Op basis van de afspraken in Sportakkoord II is veel in gang gezet om verenigingen te ondersteunen</w:t>
      </w:r>
      <w:r w:rsidR="008243EB">
        <w:t xml:space="preserve"> bij de uitdagingen die zij op zich af zien komen</w:t>
      </w:r>
      <w:r>
        <w:t xml:space="preserve">. De onderliggende afspraken met bestuurlijke partners hebben een looptijd tot en met 2026. Aanvullend </w:t>
      </w:r>
      <w:r w:rsidR="00792E9C">
        <w:t>ben</w:t>
      </w:r>
      <w:r>
        <w:t xml:space="preserve"> ik met diezelfde partners </w:t>
      </w:r>
      <w:r w:rsidR="00792E9C">
        <w:t>continu in gesprek</w:t>
      </w:r>
      <w:r>
        <w:t xml:space="preserve"> om de lokale infrastructuur en de clubondersteuning ook na 2026 goed te kunnen borgen.</w:t>
      </w:r>
    </w:p>
    <w:p w:rsidR="008243EB" w:rsidP="00AA5169" w:rsidRDefault="008243EB" w14:paraId="009A2215" w14:textId="77777777">
      <w:pPr>
        <w:pStyle w:val="Lijstalinea"/>
        <w:suppressAutoHyphens/>
      </w:pPr>
    </w:p>
    <w:p w:rsidR="001A1C1A" w:rsidP="00AA5169" w:rsidRDefault="000B0428" w14:paraId="341A38A7" w14:textId="77777777">
      <w:pPr>
        <w:pStyle w:val="Lijstalinea"/>
        <w:numPr>
          <w:ilvl w:val="0"/>
          <w:numId w:val="41"/>
        </w:numPr>
        <w:suppressAutoHyphens/>
      </w:pPr>
      <w:r>
        <w:t xml:space="preserve">Daarnaast is medio 2025 een onafhankelijke evaluatie gestart van het Sportakkoord als beleidsinstrument en de inzet van de gemeenten op verenigingsondersteuning via de Brede SPUK-regeling. </w:t>
      </w:r>
      <w:r w:rsidR="00C36EF6">
        <w:t xml:space="preserve">Deze wordt </w:t>
      </w:r>
      <w:r>
        <w:t>naar verwachting het eerste kwartaal van</w:t>
      </w:r>
      <w:r w:rsidRPr="007D376C">
        <w:t xml:space="preserve"> 2026</w:t>
      </w:r>
      <w:r>
        <w:t xml:space="preserve"> opgeleverd en vorm</w:t>
      </w:r>
      <w:r w:rsidR="00C36EF6">
        <w:t xml:space="preserve">t </w:t>
      </w:r>
      <w:r>
        <w:t>belangrijke input om de meerjarige strategie voor sportverenigingen zo nodig verder uit te breiden.</w:t>
      </w:r>
      <w:r w:rsidRPr="001A1C1A">
        <w:t xml:space="preserve"> </w:t>
      </w:r>
      <w:r>
        <w:t xml:space="preserve">Het is aan mijn </w:t>
      </w:r>
      <w:r w:rsidR="00FF7B06">
        <w:t>ambts</w:t>
      </w:r>
      <w:r>
        <w:t>opvolger om hier een vervolg aan te geven. In bijlage 5 licht ik de voortgang toe op de aanpak regeldruk.</w:t>
      </w:r>
    </w:p>
    <w:p w:rsidR="00C36EF6" w:rsidP="00AA5169" w:rsidRDefault="00C36EF6" w14:paraId="6CFC1AE9" w14:textId="77777777">
      <w:pPr>
        <w:pStyle w:val="Lijstalinea"/>
        <w:suppressAutoHyphens/>
      </w:pPr>
    </w:p>
    <w:p w:rsidR="00B71E7B" w:rsidP="00AA5169" w:rsidRDefault="000B0428" w14:paraId="1EA1437C" w14:textId="77777777">
      <w:pPr>
        <w:pStyle w:val="Lijstalinea"/>
        <w:numPr>
          <w:ilvl w:val="0"/>
          <w:numId w:val="41"/>
        </w:numPr>
        <w:suppressAutoHyphens/>
      </w:pPr>
      <w:r>
        <w:t>Parallel aan deze inzet neem ik d</w:t>
      </w:r>
      <w:r w:rsidR="00B019D9">
        <w:t xml:space="preserve">e taken en verantwoordelijkheden </w:t>
      </w:r>
      <w:r w:rsidR="007065ED">
        <w:t xml:space="preserve">voor </w:t>
      </w:r>
      <w:r>
        <w:t xml:space="preserve">verenigingsondersteuning mee in de bredere afweging rondom de wettelijke verankering van sport- en beweegbeleid. </w:t>
      </w:r>
    </w:p>
    <w:p w:rsidRPr="00853BB7" w:rsidR="00B71E7B" w:rsidP="00AA5169" w:rsidRDefault="00B71E7B" w14:paraId="2BA6BE65" w14:textId="77777777"/>
    <w:p w:rsidRPr="00A00D9B" w:rsidR="00B71E7B" w:rsidP="00AA5169" w:rsidRDefault="000B0428" w14:paraId="36E2F412" w14:textId="77777777">
      <w:pPr>
        <w:pStyle w:val="Lijstalinea"/>
        <w:numPr>
          <w:ilvl w:val="0"/>
          <w:numId w:val="15"/>
        </w:numPr>
        <w:suppressAutoHyphens/>
        <w:autoSpaceDN/>
        <w:textAlignment w:val="auto"/>
        <w:rPr>
          <w:rFonts w:eastAsiaTheme="minorHAnsi" w:cstheme="minorBidi"/>
          <w:u w:val="single"/>
          <w:lang w:eastAsia="en-US"/>
        </w:rPr>
      </w:pPr>
      <w:r w:rsidRPr="00A00D9B">
        <w:rPr>
          <w:u w:val="single"/>
        </w:rPr>
        <w:t xml:space="preserve">De randvoorwaarden om te kunnen sporten en bewegen: </w:t>
      </w:r>
      <w:r w:rsidRPr="00A00D9B">
        <w:rPr>
          <w:rFonts w:eastAsiaTheme="minorHAnsi" w:cstheme="minorBidi"/>
          <w:i/>
          <w:iCs/>
          <w:u w:val="single"/>
          <w:lang w:eastAsia="en-US"/>
        </w:rPr>
        <w:t>toekomstbestendige infrastructuur en ruimte voor sport en bewegen</w:t>
      </w:r>
    </w:p>
    <w:p w:rsidR="00B71E7B" w:rsidP="00AA5169" w:rsidRDefault="00B71E7B" w14:paraId="3BBA260A" w14:textId="77777777">
      <w:bookmarkStart w:name="_Hlk198818302" w:id="3"/>
    </w:p>
    <w:p w:rsidR="00B71E7B" w:rsidP="00AA5169" w:rsidRDefault="000B0428" w14:paraId="6F521CC1" w14:textId="77777777">
      <w:pPr>
        <w:pStyle w:val="Lijstalinea"/>
        <w:numPr>
          <w:ilvl w:val="0"/>
          <w:numId w:val="42"/>
        </w:numPr>
        <w:suppressAutoHyphens/>
      </w:pPr>
      <w:r>
        <w:t xml:space="preserve">Om de waarde van sport en bewegen te kunnen ervaren is een beweegvriendelijke omgeving inclusief goede en toegankelijke sportaccommodaties essentieel. Daarom heb ik dit najaar, conform mijn </w:t>
      </w:r>
      <w:r w:rsidRPr="00AB40A0">
        <w:t>toezegging</w:t>
      </w:r>
      <w:r>
        <w:rPr>
          <w:rStyle w:val="Voetnootmarkering"/>
        </w:rPr>
        <w:footnoteReference w:id="15"/>
      </w:r>
      <w:r>
        <w:t>, het</w:t>
      </w:r>
      <w:r w:rsidR="00BE01A6">
        <w:t xml:space="preserve"> hiervoor genoemde</w:t>
      </w:r>
      <w:r>
        <w:t xml:space="preserve"> </w:t>
      </w:r>
      <w:r w:rsidRPr="00B71E7B">
        <w:rPr>
          <w:b/>
          <w:bCs/>
        </w:rPr>
        <w:t>beleidsplan toekomstbestendige infrastructuur en ruimte voor sport en bewegen</w:t>
      </w:r>
      <w:r>
        <w:t xml:space="preserve"> met uw Kamer gedeeld</w:t>
      </w:r>
      <w:r w:rsidR="00FF7B06">
        <w:t>.</w:t>
      </w:r>
      <w:r>
        <w:rPr>
          <w:rStyle w:val="Voetnootmarkering"/>
        </w:rPr>
        <w:footnoteReference w:id="16"/>
      </w:r>
      <w:r>
        <w:t xml:space="preserve"> Samen met relevante partners als VSG, </w:t>
      </w:r>
      <w:r w:rsidR="00FD67C0">
        <w:t xml:space="preserve">het </w:t>
      </w:r>
      <w:proofErr w:type="spellStart"/>
      <w:r>
        <w:t>Mulier</w:t>
      </w:r>
      <w:proofErr w:type="spellEnd"/>
      <w:r w:rsidR="00FD67C0">
        <w:t xml:space="preserve"> Instituut</w:t>
      </w:r>
      <w:r>
        <w:t>, RIVM, Platform31 en K</w:t>
      </w:r>
      <w:r w:rsidR="00BE01A6">
        <w:t>CSB</w:t>
      </w:r>
      <w:r>
        <w:t xml:space="preserve"> ga ik aan de slag met de </w:t>
      </w:r>
      <w:r w:rsidR="004D57ED">
        <w:t>uitvoering van</w:t>
      </w:r>
      <w:r>
        <w:t xml:space="preserve"> dit beleidsplan. </w:t>
      </w:r>
    </w:p>
    <w:p w:rsidR="00B71E7B" w:rsidP="00AA5169" w:rsidRDefault="00B71E7B" w14:paraId="3C26111F" w14:textId="77777777"/>
    <w:p w:rsidRPr="00A00D9B" w:rsidR="00A00D9B" w:rsidP="00AA5169" w:rsidRDefault="000B0428" w14:paraId="1B6BB997" w14:textId="77777777">
      <w:pPr>
        <w:pStyle w:val="Lijstalinea"/>
        <w:numPr>
          <w:ilvl w:val="0"/>
          <w:numId w:val="42"/>
        </w:numPr>
        <w:suppressAutoHyphens/>
        <w:rPr>
          <w:color w:val="auto"/>
          <w:kern w:val="3"/>
          <w:szCs w:val="24"/>
          <w:lang w:eastAsia="zh-CN" w:bidi="hi-IN"/>
        </w:rPr>
      </w:pPr>
      <w:r w:rsidRPr="007D376C">
        <w:t xml:space="preserve">Daarnaast heeft uw Kamer mij via </w:t>
      </w:r>
      <w:r w:rsidR="00C36EF6">
        <w:t>de</w:t>
      </w:r>
      <w:r w:rsidRPr="007D376C">
        <w:t xml:space="preserve"> motie van de leden </w:t>
      </w:r>
      <w:r w:rsidR="00C36EF6">
        <w:t>V</w:t>
      </w:r>
      <w:r w:rsidRPr="007D376C">
        <w:t xml:space="preserve">an Dijk </w:t>
      </w:r>
      <w:r w:rsidR="00C36EF6">
        <w:t xml:space="preserve">(CDA) </w:t>
      </w:r>
      <w:r w:rsidRPr="007D376C">
        <w:t xml:space="preserve">en Van Nispen </w:t>
      </w:r>
      <w:r w:rsidR="00C36EF6">
        <w:t>(SP)</w:t>
      </w:r>
      <w:r w:rsidRPr="00541555" w:rsidR="00541555">
        <w:rPr>
          <w:rStyle w:val="Voetnootmarkering"/>
        </w:rPr>
        <w:t xml:space="preserve"> </w:t>
      </w:r>
      <w:r>
        <w:rPr>
          <w:rStyle w:val="Voetnootmarkering"/>
        </w:rPr>
        <w:footnoteReference w:id="17"/>
      </w:r>
      <w:r w:rsidR="00C36EF6">
        <w:t xml:space="preserve"> </w:t>
      </w:r>
      <w:r w:rsidRPr="007D376C">
        <w:t xml:space="preserve">verzocht de regels voor de </w:t>
      </w:r>
      <w:r w:rsidRPr="00B71E7B">
        <w:rPr>
          <w:b/>
          <w:bCs/>
        </w:rPr>
        <w:t>DUMAVA</w:t>
      </w:r>
      <w:r w:rsidRPr="007D376C">
        <w:t xml:space="preserve"> aan te passen</w:t>
      </w:r>
      <w:r w:rsidR="00BE29C0">
        <w:t>,</w:t>
      </w:r>
      <w:r w:rsidRPr="007D376C">
        <w:t xml:space="preserve"> zodat deze meer gelijk gaat lopen met de oorspronkelijke </w:t>
      </w:r>
      <w:r w:rsidRPr="00B71E7B">
        <w:rPr>
          <w:b/>
          <w:bCs/>
        </w:rPr>
        <w:t>BOSA</w:t>
      </w:r>
      <w:r w:rsidRPr="007D376C">
        <w:t>.</w:t>
      </w:r>
      <w:r w:rsidR="0089608A">
        <w:br/>
      </w:r>
      <w:r w:rsidRPr="007D376C">
        <w:t xml:space="preserve">In bijlage 1 </w:t>
      </w:r>
      <w:r w:rsidR="00F8697F">
        <w:t>licht</w:t>
      </w:r>
      <w:r w:rsidRPr="007D376C" w:rsidR="00F8697F">
        <w:t xml:space="preserve"> </w:t>
      </w:r>
      <w:r w:rsidRPr="007D376C">
        <w:t>ik</w:t>
      </w:r>
      <w:r w:rsidR="00F8697F">
        <w:t xml:space="preserve"> toe dat verbreding van </w:t>
      </w:r>
      <w:bookmarkEnd w:id="3"/>
      <w:r w:rsidRPr="00704C3A" w:rsidR="00663AB0">
        <w:t>de DUMAVA</w:t>
      </w:r>
      <w:r w:rsidR="00F8697F">
        <w:t xml:space="preserve"> naar nieuwbouw</w:t>
      </w:r>
      <w:r w:rsidRPr="00704C3A" w:rsidR="00663AB0">
        <w:t xml:space="preserve"> niet aan de orde</w:t>
      </w:r>
      <w:r w:rsidR="00F8697F">
        <w:t xml:space="preserve"> is</w:t>
      </w:r>
      <w:r w:rsidRPr="00704C3A" w:rsidR="00663AB0">
        <w:t>.</w:t>
      </w:r>
      <w:r w:rsidRPr="00663AB0" w:rsidR="00663AB0">
        <w:t xml:space="preserve"> </w:t>
      </w:r>
      <w:r w:rsidRPr="00704C3A" w:rsidR="00663AB0">
        <w:t>Het aanpassen van de regeling is</w:t>
      </w:r>
      <w:r w:rsidR="00663AB0">
        <w:t xml:space="preserve"> uiteindelijk</w:t>
      </w:r>
      <w:r w:rsidRPr="00704C3A" w:rsidR="00663AB0">
        <w:t xml:space="preserve"> aan het ministerie van </w:t>
      </w:r>
      <w:r w:rsidRPr="004D2E1C" w:rsidR="00D276BE">
        <w:t>Volkshuisvesting en Ruimtelijke Ordening</w:t>
      </w:r>
      <w:r w:rsidR="00D276BE">
        <w:t xml:space="preserve"> (</w:t>
      </w:r>
      <w:r w:rsidR="00C37AAE">
        <w:t>VRO</w:t>
      </w:r>
      <w:r w:rsidR="00D276BE">
        <w:t>)</w:t>
      </w:r>
      <w:r w:rsidR="00C37AAE">
        <w:t>.</w:t>
      </w:r>
    </w:p>
    <w:p w:rsidR="00A00D9B" w:rsidP="00AA5169" w:rsidRDefault="00A00D9B" w14:paraId="0EBB9BD8" w14:textId="77777777">
      <w:pPr>
        <w:spacing w:line="240" w:lineRule="auto"/>
        <w:rPr>
          <w:b/>
          <w:color w:val="000000"/>
          <w:kern w:val="0"/>
          <w:szCs w:val="18"/>
          <w:lang w:eastAsia="nl-NL" w:bidi="ar-SA"/>
        </w:rPr>
      </w:pPr>
    </w:p>
    <w:p w:rsidR="00AA5169" w:rsidP="00AA5169" w:rsidRDefault="00AA5169" w14:paraId="4E56539B" w14:textId="77777777">
      <w:pPr>
        <w:spacing w:line="240" w:lineRule="auto"/>
        <w:rPr>
          <w:b/>
          <w:color w:val="000000"/>
          <w:kern w:val="0"/>
          <w:szCs w:val="18"/>
          <w:lang w:eastAsia="nl-NL" w:bidi="ar-SA"/>
        </w:rPr>
      </w:pPr>
    </w:p>
    <w:p w:rsidR="00AA5169" w:rsidP="00AA5169" w:rsidRDefault="00AA5169" w14:paraId="60D24C9B" w14:textId="77777777">
      <w:pPr>
        <w:spacing w:line="240" w:lineRule="auto"/>
        <w:rPr>
          <w:b/>
          <w:color w:val="000000"/>
          <w:kern w:val="0"/>
          <w:szCs w:val="18"/>
          <w:lang w:eastAsia="nl-NL" w:bidi="ar-SA"/>
        </w:rPr>
      </w:pPr>
    </w:p>
    <w:p w:rsidRPr="00DF16D6" w:rsidR="005D3CE5" w:rsidP="00AA5169" w:rsidRDefault="000B0428" w14:paraId="7ED1B457" w14:textId="77777777">
      <w:pPr>
        <w:pStyle w:val="Kop1"/>
        <w:suppressAutoHyphens/>
      </w:pPr>
      <w:r>
        <w:lastRenderedPageBreak/>
        <w:t xml:space="preserve">II. </w:t>
      </w:r>
      <w:r w:rsidRPr="003F214D">
        <w:t>Mensen met een handicap meer laten sporten</w:t>
      </w:r>
    </w:p>
    <w:p w:rsidR="005D3CE5" w:rsidP="00AA5169" w:rsidRDefault="000B0428" w14:paraId="4E006C3C" w14:textId="77777777">
      <w:pPr>
        <w:pStyle w:val="Kop2"/>
        <w:suppressAutoHyphens/>
      </w:pPr>
      <w:r>
        <w:t xml:space="preserve">Huidige situatie en </w:t>
      </w:r>
      <w:r w:rsidR="00EC7C3C">
        <w:t xml:space="preserve">doelstelling </w:t>
      </w:r>
    </w:p>
    <w:p w:rsidR="00AA7311" w:rsidP="00AA5169" w:rsidRDefault="000B0428" w14:paraId="014512BE" w14:textId="77777777">
      <w:r w:rsidRPr="00CF4A7E">
        <w:t>De sport- en beweegdeelname van mensen met een handicap blijft al jaren achter. Voor hen is sport en bewegen nog geen vanzelfsprekend onderdeel van het dagelijks leven.</w:t>
      </w:r>
      <w:r w:rsidRPr="00466674">
        <w:t xml:space="preserve"> </w:t>
      </w:r>
      <w:r w:rsidR="003E5C84">
        <w:t>Het doel is dat</w:t>
      </w:r>
      <w:r w:rsidR="009F7D01">
        <w:t xml:space="preserve"> de helft van de mensen met een handicap in 2028 wekelijks sport. </w:t>
      </w:r>
    </w:p>
    <w:p w:rsidR="00AA7311" w:rsidP="00AA5169" w:rsidRDefault="00AA7311" w14:paraId="51ECA770" w14:textId="77777777"/>
    <w:p w:rsidR="00B71E7B" w:rsidP="00AA5169" w:rsidRDefault="000B0428" w14:paraId="7EE0582A" w14:textId="77777777">
      <w:r>
        <w:t xml:space="preserve">Tussen meetjaren 2023 en 2024 daalde het aandeel </w:t>
      </w:r>
      <w:r w:rsidR="00D22E28">
        <w:t xml:space="preserve">mensen met een handicap </w:t>
      </w:r>
      <w:r>
        <w:t xml:space="preserve">dat wekelijks sport. </w:t>
      </w:r>
      <w:r w:rsidR="004D57ED">
        <w:t xml:space="preserve">Zoals </w:t>
      </w:r>
      <w:r w:rsidR="00AF4DB7">
        <w:t>aangegeven in de Kamerbrief Sport en Bewegen van juni jl.</w:t>
      </w:r>
      <w:r w:rsidR="00C36EF6">
        <w:t xml:space="preserve"> is de daling </w:t>
      </w:r>
      <w:r w:rsidR="00AF4DB7">
        <w:t>tussen deze twee meetjaren niet significant</w:t>
      </w:r>
      <w:r w:rsidR="00FF7B06">
        <w:t>.</w:t>
      </w:r>
      <w:r>
        <w:rPr>
          <w:rStyle w:val="Voetnootmarkering"/>
        </w:rPr>
        <w:footnoteReference w:id="18"/>
      </w:r>
      <w:r>
        <w:t xml:space="preserve"> </w:t>
      </w:r>
      <w:r w:rsidR="00AA7311">
        <w:t>Ik verwacht dat de kwantitatieve resultaten van</w:t>
      </w:r>
      <w:r w:rsidR="003E5C84">
        <w:t xml:space="preserve"> beleid</w:t>
      </w:r>
      <w:r w:rsidR="008411F2">
        <w:t>sinzet</w:t>
      </w:r>
      <w:r w:rsidR="00AA7311">
        <w:t xml:space="preserve"> pas op de langere termijn zichtbaar zullen worden. </w:t>
      </w:r>
      <w:r w:rsidR="003E5C84">
        <w:t xml:space="preserve">De verwachting is dat in 2026 de cijfers over 2025 bekend worden. </w:t>
      </w:r>
    </w:p>
    <w:p w:rsidR="00B71E7B" w:rsidP="00AA5169" w:rsidRDefault="00B71E7B" w14:paraId="7FA33ED0" w14:textId="77777777"/>
    <w:tbl>
      <w:tblPr>
        <w:tblW w:w="5000" w:type="pct"/>
        <w:tblLayout w:type="fixed"/>
        <w:tblCellMar>
          <w:left w:w="70" w:type="dxa"/>
          <w:right w:w="70" w:type="dxa"/>
        </w:tblCellMar>
        <w:tblLook w:val="04A0" w:firstRow="1" w:lastRow="0" w:firstColumn="1" w:lastColumn="0" w:noHBand="0" w:noVBand="1"/>
      </w:tblPr>
      <w:tblGrid>
        <w:gridCol w:w="3686"/>
        <w:gridCol w:w="1134"/>
        <w:gridCol w:w="1134"/>
        <w:gridCol w:w="161"/>
        <w:gridCol w:w="160"/>
        <w:gridCol w:w="1264"/>
      </w:tblGrid>
      <w:tr w:rsidR="00E4100B" w:rsidTr="00C244EE" w14:paraId="69A7629C" w14:textId="77777777">
        <w:trPr>
          <w:trHeight w:val="240"/>
        </w:trPr>
        <w:tc>
          <w:tcPr>
            <w:tcW w:w="2445" w:type="pct"/>
            <w:tcBorders>
              <w:top w:val="single" w:color="auto" w:sz="4" w:space="0"/>
              <w:left w:val="nil"/>
              <w:bottom w:val="single" w:color="auto" w:sz="4" w:space="0"/>
              <w:right w:val="nil"/>
            </w:tcBorders>
            <w:shd w:val="clear" w:color="auto" w:fill="auto"/>
            <w:noWrap/>
            <w:hideMark/>
          </w:tcPr>
          <w:p w:rsidRPr="0042327A" w:rsidR="005D3CE5" w:rsidP="00AA5169" w:rsidRDefault="005D3CE5" w14:paraId="34AD9FA2" w14:textId="77777777">
            <w:pPr>
              <w:autoSpaceDN/>
              <w:spacing w:line="240" w:lineRule="auto"/>
              <w:textAlignment w:val="auto"/>
              <w:rPr>
                <w:rFonts w:ascii="Segoe UI" w:hAnsi="Segoe UI" w:eastAsia="Times New Roman" w:cs="Segoe UI"/>
                <w:b/>
                <w:bCs/>
              </w:rPr>
            </w:pPr>
          </w:p>
        </w:tc>
        <w:tc>
          <w:tcPr>
            <w:tcW w:w="752" w:type="pct"/>
            <w:tcBorders>
              <w:top w:val="single" w:color="auto" w:sz="4" w:space="0"/>
              <w:left w:val="nil"/>
              <w:bottom w:val="single" w:color="auto" w:sz="4" w:space="0"/>
              <w:right w:val="nil"/>
            </w:tcBorders>
            <w:shd w:val="clear" w:color="auto" w:fill="auto"/>
            <w:noWrap/>
            <w:vAlign w:val="bottom"/>
            <w:hideMark/>
          </w:tcPr>
          <w:p w:rsidRPr="0042327A" w:rsidR="005D3CE5" w:rsidP="00AA5169" w:rsidRDefault="000B0428" w14:paraId="03D1DD40" w14:textId="77777777">
            <w:pPr>
              <w:autoSpaceDN/>
              <w:spacing w:line="240" w:lineRule="auto"/>
              <w:jc w:val="right"/>
              <w:textAlignment w:val="auto"/>
              <w:rPr>
                <w:rFonts w:ascii="Segoe UI" w:hAnsi="Segoe UI" w:eastAsia="Times New Roman" w:cs="Segoe UI"/>
                <w:b/>
                <w:bCs/>
              </w:rPr>
            </w:pPr>
            <w:r w:rsidRPr="0042327A">
              <w:rPr>
                <w:rFonts w:ascii="Segoe UI" w:hAnsi="Segoe UI" w:eastAsia="Times New Roman" w:cs="Segoe UI"/>
                <w:b/>
                <w:bCs/>
              </w:rPr>
              <w:t>Kamerbrief dec '24</w:t>
            </w:r>
          </w:p>
          <w:p w:rsidRPr="0042327A" w:rsidR="005D3CE5" w:rsidP="00AA5169" w:rsidRDefault="000B0428" w14:paraId="25219A19" w14:textId="77777777">
            <w:pPr>
              <w:autoSpaceDN/>
              <w:spacing w:line="240" w:lineRule="auto"/>
              <w:jc w:val="right"/>
              <w:textAlignment w:val="auto"/>
              <w:rPr>
                <w:rFonts w:ascii="Segoe UI" w:hAnsi="Segoe UI" w:eastAsia="Times New Roman" w:cs="Segoe UI"/>
                <w:i/>
                <w:iCs/>
              </w:rPr>
            </w:pPr>
            <w:r w:rsidRPr="0042327A">
              <w:rPr>
                <w:rFonts w:ascii="Segoe UI" w:hAnsi="Segoe UI" w:eastAsia="Times New Roman" w:cs="Segoe UI"/>
                <w:i/>
                <w:iCs/>
              </w:rPr>
              <w:t>Meetjaar 2023</w:t>
            </w:r>
          </w:p>
        </w:tc>
        <w:tc>
          <w:tcPr>
            <w:tcW w:w="752" w:type="pct"/>
            <w:tcBorders>
              <w:top w:val="single" w:color="auto" w:sz="4" w:space="0"/>
              <w:left w:val="nil"/>
              <w:bottom w:val="single" w:color="auto" w:sz="4" w:space="0"/>
              <w:right w:val="nil"/>
            </w:tcBorders>
            <w:shd w:val="clear" w:color="auto" w:fill="auto"/>
            <w:noWrap/>
            <w:vAlign w:val="bottom"/>
            <w:hideMark/>
          </w:tcPr>
          <w:p w:rsidRPr="0042327A" w:rsidR="005D3CE5" w:rsidP="00AA5169" w:rsidRDefault="000B0428" w14:paraId="15216D41" w14:textId="77777777">
            <w:pPr>
              <w:autoSpaceDN/>
              <w:spacing w:line="240" w:lineRule="auto"/>
              <w:jc w:val="right"/>
              <w:textAlignment w:val="auto"/>
              <w:rPr>
                <w:rFonts w:ascii="Segoe UI" w:hAnsi="Segoe UI" w:eastAsia="Times New Roman" w:cs="Segoe UI"/>
                <w:b/>
                <w:bCs/>
              </w:rPr>
            </w:pPr>
            <w:r w:rsidRPr="0042327A">
              <w:rPr>
                <w:rFonts w:ascii="Segoe UI" w:hAnsi="Segoe UI" w:eastAsia="Times New Roman" w:cs="Segoe UI"/>
                <w:b/>
                <w:bCs/>
              </w:rPr>
              <w:t xml:space="preserve">Kamerbrief </w:t>
            </w:r>
            <w:r w:rsidRPr="0042327A" w:rsidR="003102EB">
              <w:rPr>
                <w:rFonts w:ascii="Segoe UI" w:hAnsi="Segoe UI" w:eastAsia="Times New Roman" w:cs="Segoe UI"/>
                <w:b/>
                <w:bCs/>
              </w:rPr>
              <w:t>dec</w:t>
            </w:r>
            <w:r w:rsidRPr="0042327A">
              <w:rPr>
                <w:rFonts w:ascii="Segoe UI" w:hAnsi="Segoe UI" w:eastAsia="Times New Roman" w:cs="Segoe UI"/>
                <w:b/>
                <w:bCs/>
              </w:rPr>
              <w:t xml:space="preserve"> '25</w:t>
            </w:r>
          </w:p>
          <w:p w:rsidRPr="0042327A" w:rsidR="005D3CE5" w:rsidP="00AA5169" w:rsidRDefault="000B0428" w14:paraId="3E69049F" w14:textId="77777777">
            <w:pPr>
              <w:autoSpaceDN/>
              <w:spacing w:line="240" w:lineRule="auto"/>
              <w:jc w:val="right"/>
              <w:textAlignment w:val="auto"/>
              <w:rPr>
                <w:rFonts w:ascii="Segoe UI" w:hAnsi="Segoe UI" w:eastAsia="Times New Roman" w:cs="Segoe UI"/>
                <w:i/>
                <w:iCs/>
              </w:rPr>
            </w:pPr>
            <w:r w:rsidRPr="0042327A">
              <w:rPr>
                <w:rFonts w:ascii="Segoe UI" w:hAnsi="Segoe UI" w:eastAsia="Times New Roman" w:cs="Segoe UI"/>
                <w:i/>
                <w:iCs/>
              </w:rPr>
              <w:t>Meetjaar 2024</w:t>
            </w:r>
          </w:p>
        </w:tc>
        <w:tc>
          <w:tcPr>
            <w:tcW w:w="107" w:type="pct"/>
            <w:tcBorders>
              <w:top w:val="single" w:color="auto" w:sz="4" w:space="0"/>
              <w:left w:val="nil"/>
              <w:bottom w:val="single" w:color="auto" w:sz="4" w:space="0"/>
              <w:right w:val="single" w:color="auto" w:sz="4" w:space="0"/>
            </w:tcBorders>
            <w:shd w:val="clear" w:color="auto" w:fill="auto"/>
            <w:noWrap/>
            <w:vAlign w:val="bottom"/>
            <w:hideMark/>
          </w:tcPr>
          <w:p w:rsidRPr="0042327A" w:rsidR="005D3CE5" w:rsidP="00AA5169" w:rsidRDefault="000B0428" w14:paraId="5DE30F77" w14:textId="77777777">
            <w:pPr>
              <w:autoSpaceDN/>
              <w:spacing w:line="240" w:lineRule="auto"/>
              <w:jc w:val="right"/>
              <w:textAlignment w:val="auto"/>
              <w:rPr>
                <w:rFonts w:ascii="Segoe UI" w:hAnsi="Segoe UI" w:eastAsia="Times New Roman" w:cs="Segoe UI"/>
                <w:b/>
                <w:bCs/>
              </w:rPr>
            </w:pPr>
            <w:r w:rsidRPr="0042327A">
              <w:rPr>
                <w:rFonts w:ascii="Segoe UI" w:hAnsi="Segoe UI" w:eastAsia="Times New Roman" w:cs="Segoe UI"/>
                <w:b/>
                <w:bCs/>
              </w:rPr>
              <w:t> </w:t>
            </w:r>
          </w:p>
        </w:tc>
        <w:tc>
          <w:tcPr>
            <w:tcW w:w="106"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327A" w:rsidR="005D3CE5" w:rsidP="00AA5169" w:rsidRDefault="000B0428" w14:paraId="6AD541E9" w14:textId="77777777">
            <w:pPr>
              <w:autoSpaceDN/>
              <w:spacing w:line="240" w:lineRule="auto"/>
              <w:jc w:val="right"/>
              <w:textAlignment w:val="auto"/>
              <w:rPr>
                <w:rFonts w:ascii="Segoe UI" w:hAnsi="Segoe UI" w:eastAsia="Times New Roman" w:cs="Segoe UI"/>
                <w:b/>
                <w:bCs/>
              </w:rPr>
            </w:pPr>
            <w:r w:rsidRPr="0042327A">
              <w:rPr>
                <w:rFonts w:ascii="Segoe UI" w:hAnsi="Segoe UI" w:eastAsia="Times New Roman" w:cs="Segoe UI"/>
                <w:b/>
                <w:bCs/>
              </w:rPr>
              <w:t> </w:t>
            </w:r>
          </w:p>
        </w:tc>
        <w:tc>
          <w:tcPr>
            <w:tcW w:w="838" w:type="pct"/>
            <w:tcBorders>
              <w:top w:val="single" w:color="auto" w:sz="4" w:space="0"/>
              <w:left w:val="single" w:color="auto" w:sz="4" w:space="0"/>
              <w:bottom w:val="single" w:color="auto" w:sz="4" w:space="0"/>
              <w:right w:val="nil"/>
            </w:tcBorders>
            <w:shd w:val="clear" w:color="auto" w:fill="auto"/>
            <w:noWrap/>
            <w:hideMark/>
          </w:tcPr>
          <w:p w:rsidRPr="0042327A" w:rsidR="005D3CE5" w:rsidP="00AA5169" w:rsidRDefault="000B0428" w14:paraId="124E8740" w14:textId="77777777">
            <w:pPr>
              <w:autoSpaceDN/>
              <w:spacing w:line="240" w:lineRule="auto"/>
              <w:jc w:val="right"/>
              <w:textAlignment w:val="auto"/>
              <w:rPr>
                <w:rFonts w:ascii="Segoe UI" w:hAnsi="Segoe UI" w:eastAsia="Times New Roman" w:cs="Segoe UI"/>
                <w:b/>
                <w:bCs/>
              </w:rPr>
            </w:pPr>
            <w:r w:rsidRPr="0042327A">
              <w:rPr>
                <w:rFonts w:ascii="Segoe UI" w:hAnsi="Segoe UI" w:eastAsia="Times New Roman" w:cs="Segoe UI"/>
                <w:b/>
                <w:bCs/>
              </w:rPr>
              <w:t>Doelstelling 2028</w:t>
            </w:r>
          </w:p>
        </w:tc>
      </w:tr>
      <w:tr w:rsidR="00E4100B" w:rsidTr="00C244EE" w14:paraId="3DA6CA70" w14:textId="77777777">
        <w:trPr>
          <w:trHeight w:val="240"/>
        </w:trPr>
        <w:tc>
          <w:tcPr>
            <w:tcW w:w="2445" w:type="pct"/>
            <w:tcBorders>
              <w:top w:val="single" w:color="auto" w:sz="4" w:space="0"/>
              <w:left w:val="nil"/>
              <w:bottom w:val="single" w:color="auto" w:sz="4" w:space="0"/>
              <w:right w:val="nil"/>
            </w:tcBorders>
            <w:shd w:val="clear" w:color="auto" w:fill="auto"/>
            <w:noWrap/>
            <w:vAlign w:val="bottom"/>
            <w:hideMark/>
          </w:tcPr>
          <w:p w:rsidRPr="0042327A" w:rsidR="005D3CE5" w:rsidP="00AA5169" w:rsidRDefault="000B0428" w14:paraId="557EFBFF" w14:textId="77777777">
            <w:pPr>
              <w:autoSpaceDN/>
              <w:spacing w:line="240" w:lineRule="auto"/>
              <w:textAlignment w:val="auto"/>
              <w:rPr>
                <w:rFonts w:ascii="Segoe UI" w:hAnsi="Segoe UI" w:eastAsia="Times New Roman" w:cs="Segoe UI"/>
              </w:rPr>
            </w:pPr>
            <w:r w:rsidRPr="0042327A">
              <w:rPr>
                <w:rFonts w:ascii="Segoe UI" w:hAnsi="Segoe UI" w:eastAsia="Times New Roman" w:cs="Segoe UI"/>
              </w:rPr>
              <w:t>Sportdeelname (wekelijks) van mensen met een handicap</w:t>
            </w:r>
          </w:p>
        </w:tc>
        <w:tc>
          <w:tcPr>
            <w:tcW w:w="752" w:type="pct"/>
            <w:tcBorders>
              <w:top w:val="single" w:color="auto" w:sz="4" w:space="0"/>
              <w:left w:val="nil"/>
              <w:bottom w:val="single" w:color="auto" w:sz="4" w:space="0"/>
              <w:right w:val="nil"/>
            </w:tcBorders>
            <w:shd w:val="clear" w:color="auto" w:fill="auto"/>
            <w:noWrap/>
            <w:vAlign w:val="bottom"/>
            <w:hideMark/>
          </w:tcPr>
          <w:p w:rsidRPr="0042327A" w:rsidR="005D3CE5" w:rsidP="00AA5169" w:rsidRDefault="000B0428" w14:paraId="0396531C" w14:textId="77777777">
            <w:pPr>
              <w:autoSpaceDN/>
              <w:spacing w:line="240" w:lineRule="auto"/>
              <w:jc w:val="right"/>
              <w:textAlignment w:val="auto"/>
              <w:rPr>
                <w:rFonts w:ascii="Segoe UI" w:hAnsi="Segoe UI" w:eastAsia="Times New Roman" w:cs="Segoe UI"/>
              </w:rPr>
            </w:pPr>
            <w:r w:rsidRPr="0042327A">
              <w:rPr>
                <w:rFonts w:ascii="Segoe UI" w:hAnsi="Segoe UI" w:eastAsia="Times New Roman" w:cs="Segoe UI"/>
              </w:rPr>
              <w:t>38,0%</w:t>
            </w:r>
          </w:p>
        </w:tc>
        <w:tc>
          <w:tcPr>
            <w:tcW w:w="752" w:type="pct"/>
            <w:tcBorders>
              <w:top w:val="single" w:color="auto" w:sz="4" w:space="0"/>
              <w:left w:val="nil"/>
              <w:bottom w:val="single" w:color="auto" w:sz="4" w:space="0"/>
              <w:right w:val="nil"/>
            </w:tcBorders>
            <w:shd w:val="clear" w:color="auto" w:fill="auto"/>
            <w:noWrap/>
            <w:vAlign w:val="bottom"/>
            <w:hideMark/>
          </w:tcPr>
          <w:p w:rsidRPr="0042327A" w:rsidR="005D3CE5" w:rsidP="00AA5169" w:rsidRDefault="000B0428" w14:paraId="38FF1B1C" w14:textId="77777777">
            <w:pPr>
              <w:autoSpaceDN/>
              <w:spacing w:line="240" w:lineRule="auto"/>
              <w:jc w:val="right"/>
              <w:textAlignment w:val="auto"/>
              <w:rPr>
                <w:rFonts w:ascii="Segoe UI" w:hAnsi="Segoe UI" w:eastAsia="Times New Roman" w:cs="Segoe UI"/>
              </w:rPr>
            </w:pPr>
            <w:r w:rsidRPr="0042327A">
              <w:rPr>
                <w:rFonts w:ascii="Segoe UI" w:hAnsi="Segoe UI" w:eastAsia="Times New Roman" w:cs="Segoe UI"/>
              </w:rPr>
              <w:t>32,6%</w:t>
            </w:r>
          </w:p>
        </w:tc>
        <w:tc>
          <w:tcPr>
            <w:tcW w:w="107" w:type="pct"/>
            <w:tcBorders>
              <w:top w:val="single" w:color="auto" w:sz="4" w:space="0"/>
              <w:left w:val="nil"/>
              <w:bottom w:val="single" w:color="auto" w:sz="4" w:space="0"/>
              <w:right w:val="single" w:color="auto" w:sz="4" w:space="0"/>
            </w:tcBorders>
            <w:shd w:val="clear" w:color="auto" w:fill="auto"/>
            <w:noWrap/>
            <w:vAlign w:val="bottom"/>
            <w:hideMark/>
          </w:tcPr>
          <w:p w:rsidRPr="0042327A" w:rsidR="005D3CE5" w:rsidP="00AA5169" w:rsidRDefault="005D3CE5" w14:paraId="2DBFD505" w14:textId="77777777">
            <w:pPr>
              <w:autoSpaceDN/>
              <w:spacing w:line="240" w:lineRule="auto"/>
              <w:jc w:val="right"/>
              <w:textAlignment w:val="auto"/>
              <w:rPr>
                <w:rFonts w:ascii="Segoe UI" w:hAnsi="Segoe UI" w:eastAsia="Times New Roman" w:cs="Segoe UI"/>
              </w:rPr>
            </w:pPr>
          </w:p>
        </w:tc>
        <w:tc>
          <w:tcPr>
            <w:tcW w:w="106"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327A" w:rsidR="005D3CE5" w:rsidP="00AA5169" w:rsidRDefault="005D3CE5" w14:paraId="335BDE1C" w14:textId="77777777">
            <w:pPr>
              <w:autoSpaceDN/>
              <w:spacing w:line="240" w:lineRule="auto"/>
              <w:jc w:val="right"/>
              <w:textAlignment w:val="auto"/>
              <w:rPr>
                <w:rFonts w:ascii="Segoe UI" w:hAnsi="Segoe UI" w:eastAsia="Times New Roman" w:cs="Segoe UI"/>
                <w:sz w:val="20"/>
                <w:szCs w:val="20"/>
              </w:rPr>
            </w:pPr>
          </w:p>
        </w:tc>
        <w:tc>
          <w:tcPr>
            <w:tcW w:w="838" w:type="pct"/>
            <w:tcBorders>
              <w:top w:val="single" w:color="auto" w:sz="4" w:space="0"/>
              <w:left w:val="single" w:color="auto" w:sz="4" w:space="0"/>
              <w:bottom w:val="single" w:color="auto" w:sz="4" w:space="0"/>
              <w:right w:val="nil"/>
            </w:tcBorders>
            <w:shd w:val="clear" w:color="auto" w:fill="auto"/>
            <w:noWrap/>
            <w:vAlign w:val="bottom"/>
            <w:hideMark/>
          </w:tcPr>
          <w:p w:rsidRPr="0042327A" w:rsidR="005D3CE5" w:rsidP="00AA5169" w:rsidRDefault="000B0428" w14:paraId="6664A1F9" w14:textId="77777777">
            <w:pPr>
              <w:autoSpaceDN/>
              <w:spacing w:line="240" w:lineRule="auto"/>
              <w:jc w:val="right"/>
              <w:textAlignment w:val="auto"/>
              <w:rPr>
                <w:rFonts w:ascii="Segoe UI" w:hAnsi="Segoe UI" w:eastAsia="Times New Roman" w:cs="Segoe UI"/>
              </w:rPr>
            </w:pPr>
            <w:r w:rsidRPr="0042327A">
              <w:rPr>
                <w:rFonts w:ascii="Segoe UI" w:hAnsi="Segoe UI" w:eastAsia="Times New Roman" w:cs="Segoe UI"/>
              </w:rPr>
              <w:t>50%</w:t>
            </w:r>
          </w:p>
        </w:tc>
      </w:tr>
    </w:tbl>
    <w:p w:rsidRPr="00AA7311" w:rsidR="00AF4DB7" w:rsidP="00AA5169" w:rsidRDefault="000B0428" w14:paraId="42B103A1" w14:textId="77777777">
      <w:pPr>
        <w:rPr>
          <w:sz w:val="14"/>
          <w:szCs w:val="14"/>
          <w:lang w:val="en-US"/>
        </w:rPr>
      </w:pPr>
      <w:r w:rsidRPr="00180360">
        <w:rPr>
          <w:sz w:val="14"/>
          <w:szCs w:val="14"/>
          <w:lang w:val="en-US"/>
        </w:rPr>
        <w:t>Bron: www.sportenbewegenincijfers.nl (RIVM/CBS)</w:t>
      </w:r>
    </w:p>
    <w:p w:rsidRPr="007A3BCE" w:rsidR="005D3CE5" w:rsidP="00AA5169" w:rsidRDefault="000B0428" w14:paraId="1BE50245" w14:textId="77777777">
      <w:pPr>
        <w:pStyle w:val="Kop2"/>
        <w:suppressAutoHyphens/>
      </w:pPr>
      <w:r>
        <w:t>Kern van beleid</w:t>
      </w:r>
    </w:p>
    <w:p w:rsidR="005D3CE5" w:rsidP="00AA5169" w:rsidRDefault="000B0428" w14:paraId="3B94CF2F" w14:textId="77777777">
      <w:r w:rsidRPr="003E5C84">
        <w:t>Om iedereen de waarde van sport en bewegen te laten ervaren, is het nodig dat belemmeringen voor mensen met een handicap worden weggenomen.</w:t>
      </w:r>
      <w:r>
        <w:t xml:space="preserve"> Om dat voor elkaar te krijgen </w:t>
      </w:r>
      <w:r w:rsidR="005E3FA0">
        <w:t>richt ik mij op</w:t>
      </w:r>
      <w:r w:rsidR="00337D74">
        <w:t xml:space="preserve"> de volgende twee onderdelen:</w:t>
      </w:r>
      <w:r w:rsidR="005E3FA0">
        <w:t xml:space="preserve"> </w:t>
      </w:r>
    </w:p>
    <w:p w:rsidR="005D3CE5" w:rsidP="00AA5169" w:rsidRDefault="000B0428" w14:paraId="56DD07CD" w14:textId="77777777">
      <w:pPr>
        <w:pStyle w:val="Lijstalinea"/>
        <w:numPr>
          <w:ilvl w:val="0"/>
          <w:numId w:val="18"/>
        </w:numPr>
        <w:suppressAutoHyphens/>
      </w:pPr>
      <w:r>
        <w:t>Realiseren van passend sportaanbod</w:t>
      </w:r>
      <w:r w:rsidR="009F7D01">
        <w:t>.</w:t>
      </w:r>
    </w:p>
    <w:p w:rsidR="00AA7311" w:rsidP="00AA5169" w:rsidRDefault="000B0428" w14:paraId="7881397B" w14:textId="77777777">
      <w:pPr>
        <w:pStyle w:val="Lijstalinea"/>
        <w:numPr>
          <w:ilvl w:val="0"/>
          <w:numId w:val="18"/>
        </w:numPr>
        <w:suppressAutoHyphens/>
      </w:pPr>
      <w:r>
        <w:t>I</w:t>
      </w:r>
      <w:r w:rsidR="00376C01">
        <w:t>nvullen van d</w:t>
      </w:r>
      <w:r w:rsidR="005D3CE5">
        <w:t>e randvoorwaarden om te kunnen sporten en bewegen</w:t>
      </w:r>
      <w:r>
        <w:t>.</w:t>
      </w:r>
    </w:p>
    <w:p w:rsidR="00AA7311" w:rsidP="00AA5169" w:rsidRDefault="00AA7311" w14:paraId="1087271C" w14:textId="77777777">
      <w:pPr>
        <w:pStyle w:val="Lijstalinea"/>
        <w:suppressAutoHyphens/>
        <w:ind w:left="360"/>
      </w:pPr>
    </w:p>
    <w:p w:rsidR="00337D74" w:rsidP="00AA5169" w:rsidRDefault="000B0428" w14:paraId="2BF427BA" w14:textId="77777777">
      <w:r>
        <w:t>Dit doe ik via de uitvoering van de strategie “Sporten voor mensen met een handicap is vanzelfsprekend in 2030’ (hierna: de Strategie 2030). D</w:t>
      </w:r>
      <w:r w:rsidRPr="005E3FA0">
        <w:t>e randvoorwaarden die nodig zijn om te kunnen sporten en bewegen</w:t>
      </w:r>
      <w:r>
        <w:t xml:space="preserve">, </w:t>
      </w:r>
      <w:r w:rsidRPr="005E3FA0">
        <w:t>zoals sporthulpmiddelen</w:t>
      </w:r>
      <w:r w:rsidR="0056015D">
        <w:t xml:space="preserve"> en vervoer</w:t>
      </w:r>
      <w:r>
        <w:t xml:space="preserve">, </w:t>
      </w:r>
      <w:r w:rsidRPr="005E3FA0">
        <w:t>vormen een integraal onderdeel van de strategie.</w:t>
      </w:r>
    </w:p>
    <w:p w:rsidR="005D3CE5" w:rsidP="00AA5169" w:rsidRDefault="000B0428" w14:paraId="50A4DA25" w14:textId="77777777">
      <w:pPr>
        <w:pStyle w:val="Kop2"/>
        <w:suppressAutoHyphens/>
      </w:pPr>
      <w:r>
        <w:t>Beleidsinzet 2025</w:t>
      </w:r>
    </w:p>
    <w:p w:rsidRPr="00B72338" w:rsidR="00CB09EB" w:rsidP="00AA5169" w:rsidRDefault="000B0428" w14:paraId="5F519388" w14:textId="77777777">
      <w:pPr>
        <w:pStyle w:val="Lijstalinea"/>
        <w:numPr>
          <w:ilvl w:val="0"/>
          <w:numId w:val="16"/>
        </w:numPr>
        <w:suppressAutoHyphens/>
        <w:rPr>
          <w:u w:val="single"/>
        </w:rPr>
      </w:pPr>
      <w:r>
        <w:rPr>
          <w:u w:val="single"/>
        </w:rPr>
        <w:t>R</w:t>
      </w:r>
      <w:r w:rsidR="00B71E7B">
        <w:rPr>
          <w:u w:val="single"/>
        </w:rPr>
        <w:t>ealiseren van passend sportaanbod</w:t>
      </w:r>
    </w:p>
    <w:p w:rsidR="00CB09EB" w:rsidP="00AA5169" w:rsidRDefault="000B0428" w14:paraId="5795BD4B" w14:textId="77777777">
      <w:r>
        <w:t>De Strategie 2030 heeft als doel om sporten en bewegen voor mensen met een handicap vanzelfsprekend te maken.</w:t>
      </w:r>
      <w:r w:rsidR="00AA7311">
        <w:t xml:space="preserve"> </w:t>
      </w:r>
      <w:r w:rsidR="006377F7">
        <w:t>De strategie richt zich op het realiseren van passend sportaanbod voor mensen met een handicap, in elke levensfase. Ook de topsport heeft een plek binnen de strategie, met thema’s als het verder professionaliseren van classificatie, talentontwikkeling en innovatie. Ten</w:t>
      </w:r>
      <w:r w:rsidR="00FF7B06">
        <w:t xml:space="preserve"> </w:t>
      </w:r>
      <w:r w:rsidR="006377F7">
        <w:t>slotte wordt actief samengewerkt met, en geleerd van, het internationale veld.</w:t>
      </w:r>
      <w:r>
        <w:t xml:space="preserve"> </w:t>
      </w:r>
    </w:p>
    <w:p w:rsidR="00AA5169" w:rsidP="00AA5169" w:rsidRDefault="00AA5169" w14:paraId="268BCDE0" w14:textId="77777777">
      <w:pPr>
        <w:spacing w:line="240" w:lineRule="auto"/>
      </w:pPr>
      <w:r>
        <w:br w:type="page"/>
      </w:r>
    </w:p>
    <w:p w:rsidR="006377F7" w:rsidP="00AA5169" w:rsidRDefault="006377F7" w14:paraId="5C65C5DE" w14:textId="77777777"/>
    <w:p w:rsidR="00F2593D" w:rsidP="00AA5169" w:rsidRDefault="000B0428" w14:paraId="4764B807" w14:textId="77777777">
      <w:pPr>
        <w:pStyle w:val="Lijstalinea"/>
        <w:numPr>
          <w:ilvl w:val="0"/>
          <w:numId w:val="29"/>
        </w:numPr>
        <w:suppressAutoHyphens/>
      </w:pPr>
      <w:r w:rsidRPr="006377F7">
        <w:t xml:space="preserve">In de strategie staat de behoefte van </w:t>
      </w:r>
      <w:r w:rsidR="00430BEA">
        <w:t>mensen met een handicap</w:t>
      </w:r>
      <w:r w:rsidRPr="006377F7">
        <w:t xml:space="preserve"> centraal. Om het sport- en beweegaanbod beter te laten aansluiten op </w:t>
      </w:r>
      <w:r w:rsidR="00430BEA">
        <w:t>hun</w:t>
      </w:r>
      <w:r w:rsidRPr="006377F7" w:rsidR="00430BEA">
        <w:t xml:space="preserve"> </w:t>
      </w:r>
      <w:r w:rsidRPr="006377F7">
        <w:t>wensen en behoeften, is het belangrijk inzicht te krijgen in de knelpunten en kansen in elke levensfase. Daarom wordt gewerkt aan het ontwikkelen van een klantreis.</w:t>
      </w:r>
      <w:r w:rsidR="00430BEA">
        <w:t xml:space="preserve"> Dit kan helpen het sportaanbod duurzaam te versterken.</w:t>
      </w:r>
    </w:p>
    <w:p w:rsidR="00AA7311" w:rsidP="00AA5169" w:rsidRDefault="00AA7311" w14:paraId="7DF4D156" w14:textId="77777777">
      <w:pPr>
        <w:pStyle w:val="Lijstalinea"/>
        <w:suppressAutoHyphens/>
      </w:pPr>
    </w:p>
    <w:p w:rsidR="00433880" w:rsidP="00AA5169" w:rsidRDefault="000B0428" w14:paraId="340FC68E" w14:textId="77777777">
      <w:pPr>
        <w:pStyle w:val="Lijstalinea"/>
        <w:numPr>
          <w:ilvl w:val="0"/>
          <w:numId w:val="29"/>
        </w:numPr>
        <w:suppressAutoHyphens/>
      </w:pPr>
      <w:r>
        <w:t xml:space="preserve">Het uitvoeringsplan voor de Strategie 2030 is gereed (bijlage 6). </w:t>
      </w:r>
      <w:r w:rsidR="00CB09EB">
        <w:t xml:space="preserve">De voortgang op </w:t>
      </w:r>
      <w:r>
        <w:t>de geformuleerde acties</w:t>
      </w:r>
      <w:r w:rsidR="00CB09EB">
        <w:t xml:space="preserve"> </w:t>
      </w:r>
      <w:r w:rsidR="000E3A63">
        <w:t xml:space="preserve">wordt jaarlijks gemonitord door het </w:t>
      </w:r>
      <w:proofErr w:type="spellStart"/>
      <w:r w:rsidR="00CB09EB">
        <w:t>Mulier</w:t>
      </w:r>
      <w:proofErr w:type="spellEnd"/>
      <w:r w:rsidR="00CB09EB">
        <w:t xml:space="preserve"> Instituut (</w:t>
      </w:r>
      <w:r w:rsidR="002037FF">
        <w:t xml:space="preserve">bijlage </w:t>
      </w:r>
      <w:r w:rsidR="000D3690">
        <w:t>7</w:t>
      </w:r>
      <w:r w:rsidR="00CB09EB">
        <w:t>)</w:t>
      </w:r>
      <w:r w:rsidR="00783CAC">
        <w:t>,</w:t>
      </w:r>
      <w:r w:rsidR="0069386B">
        <w:t xml:space="preserve"> </w:t>
      </w:r>
      <w:r w:rsidR="00783CAC">
        <w:t>conform</w:t>
      </w:r>
      <w:r w:rsidR="0069386B">
        <w:t xml:space="preserve"> de </w:t>
      </w:r>
      <w:r w:rsidRPr="00783CAC" w:rsidR="0069386B">
        <w:t>motie</w:t>
      </w:r>
      <w:r w:rsidRPr="00783CAC" w:rsidR="00783CAC">
        <w:t xml:space="preserve"> van het lid</w:t>
      </w:r>
      <w:r w:rsidRPr="00783CAC" w:rsidR="0069386B">
        <w:t xml:space="preserve"> </w:t>
      </w:r>
      <w:r w:rsidRPr="00783CAC" w:rsidR="00783CAC">
        <w:t>Van Nispen (SP) c.s.</w:t>
      </w:r>
      <w:r>
        <w:rPr>
          <w:rStyle w:val="Voetnootmarkering"/>
        </w:rPr>
        <w:footnoteReference w:id="19"/>
      </w:r>
      <w:r w:rsidR="00783CAC">
        <w:t xml:space="preserve"> en de hieraan gerelateerde toezegging</w:t>
      </w:r>
      <w:r w:rsidR="00FF7B06">
        <w:t>.</w:t>
      </w:r>
      <w:r>
        <w:rPr>
          <w:rStyle w:val="Voetnootmarkering"/>
        </w:rPr>
        <w:footnoteReference w:id="20"/>
      </w:r>
      <w:r w:rsidR="00654D3A">
        <w:t xml:space="preserve"> </w:t>
      </w:r>
      <w:r>
        <w:t>Deze</w:t>
      </w:r>
      <w:r w:rsidRPr="00654D3A" w:rsidR="00654D3A">
        <w:t xml:space="preserve"> rapportage </w:t>
      </w:r>
      <w:r w:rsidR="00A00D9B">
        <w:t>r</w:t>
      </w:r>
      <w:r w:rsidRPr="00654D3A" w:rsidR="00654D3A">
        <w:t>ich</w:t>
      </w:r>
      <w:r w:rsidR="00A00D9B">
        <w:t>t zich</w:t>
      </w:r>
      <w:r w:rsidRPr="00654D3A" w:rsidR="00654D3A">
        <w:t xml:space="preserve"> met name op de lange</w:t>
      </w:r>
      <w:r w:rsidR="00654D3A">
        <w:t>-</w:t>
      </w:r>
      <w:r w:rsidRPr="00654D3A" w:rsidR="00654D3A">
        <w:t>termijn</w:t>
      </w:r>
      <w:r w:rsidR="00654D3A">
        <w:t xml:space="preserve"> </w:t>
      </w:r>
      <w:r w:rsidRPr="00654D3A" w:rsidR="00654D3A">
        <w:t>indicatoren en de stappen die in het proces zijn doorlopen.</w:t>
      </w:r>
    </w:p>
    <w:p w:rsidR="00D22E28" w:rsidP="00AA5169" w:rsidRDefault="00D22E28" w14:paraId="5C41083B" w14:textId="77777777">
      <w:pPr>
        <w:pStyle w:val="Lijstalinea"/>
        <w:suppressAutoHyphens/>
      </w:pPr>
    </w:p>
    <w:p w:rsidRPr="00B72338" w:rsidR="002738D3" w:rsidP="00AA5169" w:rsidRDefault="000B0428" w14:paraId="45E5A6AF" w14:textId="77777777">
      <w:pPr>
        <w:pStyle w:val="Lijstalinea"/>
        <w:numPr>
          <w:ilvl w:val="0"/>
          <w:numId w:val="16"/>
        </w:numPr>
        <w:suppressAutoHyphens/>
        <w:rPr>
          <w:u w:val="single"/>
        </w:rPr>
      </w:pPr>
      <w:bookmarkStart w:name="_Hlk199231386" w:id="4"/>
      <w:r>
        <w:rPr>
          <w:u w:val="single"/>
        </w:rPr>
        <w:t>Invullen van de randvoorwaarden om te kunnen sporten en bewegen</w:t>
      </w:r>
      <w:bookmarkEnd w:id="4"/>
    </w:p>
    <w:p w:rsidR="00B71E7B" w:rsidP="00AA5169" w:rsidRDefault="00B71E7B" w14:paraId="16386CF4" w14:textId="77777777"/>
    <w:p w:rsidR="005D3CE5" w:rsidP="00AA5169" w:rsidRDefault="000B0428" w14:paraId="0DB89D44" w14:textId="77777777">
      <w:r>
        <w:t xml:space="preserve">Het proces rondom de toekenning van </w:t>
      </w:r>
      <w:r w:rsidRPr="000E5EE1">
        <w:rPr>
          <w:b/>
          <w:bCs/>
        </w:rPr>
        <w:t>sporthulpmiddelen</w:t>
      </w:r>
      <w:r>
        <w:t xml:space="preserve"> is voor veel betrokken partijen </w:t>
      </w:r>
      <w:r w:rsidR="000E5EE1">
        <w:t xml:space="preserve">(sporters, zorgverzekeraars en gemeenten) </w:t>
      </w:r>
      <w:r>
        <w:t xml:space="preserve">nog onvoldoende duidelijk. Sporters krijgen nog (te) vaak te maken met onduidelijkheid over waar zij een aanvraag kunnen indienen, welke voorwaarden gelden en welke vergoedingen mogelijk zijn. </w:t>
      </w:r>
      <w:r w:rsidR="000E5EE1">
        <w:t>Bovendien verschilt dit</w:t>
      </w:r>
      <w:r>
        <w:t xml:space="preserve"> per gemeente. Deze onduidelijkheid belemmert de toegankelijkheid tot passend sportmateriaal en kan ertoe leiden dat mensen met een handicap minder snel of helemaal niet gaan sporten. Daarom heb ik de afgelopen periode samen het Fonds Gehandicaptensport, de Esther Vergeer Foundation, </w:t>
      </w:r>
      <w:r w:rsidR="000E3A63">
        <w:t xml:space="preserve">het </w:t>
      </w:r>
      <w:r>
        <w:t xml:space="preserve">KCSB, </w:t>
      </w:r>
      <w:r w:rsidR="000E3A63">
        <w:t xml:space="preserve">de </w:t>
      </w:r>
      <w:r>
        <w:t xml:space="preserve">VSG en het Zorginstituut Nederland gewerkt aan een meer samenhangende aanpak voor sporthulpmiddelen. </w:t>
      </w:r>
    </w:p>
    <w:p w:rsidR="00E058BF" w:rsidP="00AA5169" w:rsidRDefault="00E058BF" w14:paraId="7E75FE42" w14:textId="77777777"/>
    <w:p w:rsidR="00B71E7B" w:rsidP="00AA5169" w:rsidRDefault="000B0428" w14:paraId="0FA831E6" w14:textId="77777777">
      <w:pPr>
        <w:pStyle w:val="Lijstalinea"/>
        <w:numPr>
          <w:ilvl w:val="0"/>
          <w:numId w:val="29"/>
        </w:numPr>
        <w:suppressAutoHyphens/>
      </w:pPr>
      <w:r>
        <w:t xml:space="preserve">Samen met </w:t>
      </w:r>
      <w:r w:rsidR="000E3A63">
        <w:t xml:space="preserve">het Fonds Gehandicaptensport, de Esther Vergeer Foundation </w:t>
      </w:r>
      <w:r>
        <w:t xml:space="preserve">en gemeenten is op 1 oktober jl. gestart met een pilot voor </w:t>
      </w:r>
      <w:r w:rsidRPr="00AE2E86">
        <w:t>het</w:t>
      </w:r>
      <w:r w:rsidRPr="00E058BF">
        <w:rPr>
          <w:b/>
          <w:bCs/>
        </w:rPr>
        <w:t xml:space="preserve"> </w:t>
      </w:r>
      <w:r>
        <w:rPr>
          <w:b/>
          <w:bCs/>
        </w:rPr>
        <w:t>“Uniek Sporten Centraal</w:t>
      </w:r>
      <w:r w:rsidRPr="00E058BF">
        <w:rPr>
          <w:b/>
          <w:bCs/>
        </w:rPr>
        <w:t xml:space="preserve"> </w:t>
      </w:r>
      <w:r>
        <w:rPr>
          <w:b/>
          <w:bCs/>
        </w:rPr>
        <w:t>L</w:t>
      </w:r>
      <w:r w:rsidRPr="00E058BF">
        <w:rPr>
          <w:b/>
          <w:bCs/>
        </w:rPr>
        <w:t>oket</w:t>
      </w:r>
      <w:r>
        <w:rPr>
          <w:b/>
          <w:bCs/>
        </w:rPr>
        <w:t>”</w:t>
      </w:r>
      <w:r>
        <w:t xml:space="preserve"> </w:t>
      </w:r>
      <w:r w:rsidR="004802DE">
        <w:t>ten behoeve van</w:t>
      </w:r>
      <w:r>
        <w:t xml:space="preserve"> </w:t>
      </w:r>
      <w:r w:rsidR="00D50FCD">
        <w:t>het verstrekken</w:t>
      </w:r>
      <w:r>
        <w:t xml:space="preserve"> van sporthulpmiddelen</w:t>
      </w:r>
      <w:r w:rsidR="003C3252">
        <w:t xml:space="preserve"> zoals de motie van het lid Van den </w:t>
      </w:r>
      <w:proofErr w:type="spellStart"/>
      <w:r w:rsidR="003C3252">
        <w:t>Hil</w:t>
      </w:r>
      <w:proofErr w:type="spellEnd"/>
      <w:r w:rsidR="003C3252">
        <w:t xml:space="preserve"> (VVD) c.s.</w:t>
      </w:r>
      <w:r>
        <w:rPr>
          <w:rStyle w:val="Voetnootmarkering"/>
        </w:rPr>
        <w:footnoteReference w:id="21"/>
      </w:r>
      <w:r w:rsidR="003C3252">
        <w:t xml:space="preserve"> vraagt</w:t>
      </w:r>
      <w:r>
        <w:t>. Met deze pilot</w:t>
      </w:r>
      <w:r>
        <w:rPr>
          <w:rStyle w:val="Voetnootmarkering"/>
        </w:rPr>
        <w:footnoteReference w:id="22"/>
      </w:r>
      <w:r>
        <w:t xml:space="preserve"> wordt getoetst of de </w:t>
      </w:r>
      <w:r w:rsidR="00371F47">
        <w:t>voorgestelde</w:t>
      </w:r>
      <w:r>
        <w:t xml:space="preserve"> invulling van dit centrale loket daadwerkelijk bijdraagt aan een toegankelijker, kostenefficiënter</w:t>
      </w:r>
      <w:r w:rsidR="001A1C1A">
        <w:t xml:space="preserve">, duurzamer </w:t>
      </w:r>
      <w:r>
        <w:t xml:space="preserve">en </w:t>
      </w:r>
      <w:r w:rsidR="001A1C1A">
        <w:t xml:space="preserve">eenvoudiger </w:t>
      </w:r>
      <w:r>
        <w:t>proces voor sporters met een handicap. Hiermee doe ik de toezegging</w:t>
      </w:r>
      <w:r>
        <w:rPr>
          <w:rStyle w:val="Voetnootmarkering"/>
        </w:rPr>
        <w:footnoteReference w:id="23"/>
      </w:r>
      <w:r>
        <w:t xml:space="preserve"> de Kamer te informeren over de invulling en werking van het centrale loket voor de verstrekking van sporthulpmiddelen af. </w:t>
      </w:r>
      <w:r w:rsidR="001F2387">
        <w:t>Ook</w:t>
      </w:r>
      <w:r w:rsidR="002929C5">
        <w:t xml:space="preserve"> geef ik hiermee</w:t>
      </w:r>
      <w:r w:rsidR="001F2387">
        <w:t xml:space="preserve"> </w:t>
      </w:r>
      <w:r w:rsidRPr="00B71E7B" w:rsidR="002929C5">
        <w:t>een</w:t>
      </w:r>
      <w:r w:rsidR="002929C5">
        <w:t xml:space="preserve"> jaarlijkse</w:t>
      </w:r>
      <w:r w:rsidRPr="00B71E7B" w:rsidR="002929C5">
        <w:t xml:space="preserve"> update</w:t>
      </w:r>
      <w:r w:rsidR="002929C5">
        <w:t xml:space="preserve"> </w:t>
      </w:r>
      <w:r w:rsidRPr="00B71E7B" w:rsidR="002929C5">
        <w:t>over het fonds voor sporthulpmiddelen</w:t>
      </w:r>
      <w:r w:rsidR="002929C5">
        <w:t>, conform</w:t>
      </w:r>
      <w:r w:rsidRPr="00B71E7B" w:rsidR="002929C5">
        <w:t xml:space="preserve"> </w:t>
      </w:r>
      <w:r w:rsidR="001F2387">
        <w:t>de toezegging</w:t>
      </w:r>
      <w:r>
        <w:rPr>
          <w:rStyle w:val="Voetnootmarkering"/>
        </w:rPr>
        <w:footnoteReference w:id="24"/>
      </w:r>
      <w:r w:rsidR="002929C5">
        <w:t xml:space="preserve"> aan uw Kamer</w:t>
      </w:r>
      <w:r w:rsidRPr="00B71E7B" w:rsidR="001F2387">
        <w:t>.</w:t>
      </w:r>
    </w:p>
    <w:p w:rsidR="00B71E7B" w:rsidP="00AA5169" w:rsidRDefault="00B71E7B" w14:paraId="428F0B36" w14:textId="77777777">
      <w:pPr>
        <w:pStyle w:val="Lijstalinea"/>
        <w:suppressAutoHyphens/>
      </w:pPr>
    </w:p>
    <w:p w:rsidR="0019341A" w:rsidP="00AA5169" w:rsidRDefault="000B0428" w14:paraId="04ADFB7A" w14:textId="77777777">
      <w:pPr>
        <w:pStyle w:val="Lijstalinea"/>
        <w:suppressAutoHyphens/>
      </w:pPr>
      <w:r w:rsidRPr="00B71E7B">
        <w:rPr>
          <w:rFonts w:cstheme="minorHAnsi"/>
        </w:rPr>
        <w:t>Uw Kamer heeft het amendement van de leden Saris</w:t>
      </w:r>
      <w:r w:rsidR="003C3252">
        <w:rPr>
          <w:rFonts w:cstheme="minorHAnsi"/>
        </w:rPr>
        <w:t xml:space="preserve"> (NSC)</w:t>
      </w:r>
      <w:r w:rsidRPr="00B71E7B">
        <w:rPr>
          <w:rFonts w:cstheme="minorHAnsi"/>
        </w:rPr>
        <w:t xml:space="preserve"> en </w:t>
      </w:r>
      <w:proofErr w:type="spellStart"/>
      <w:r w:rsidRPr="00B71E7B">
        <w:rPr>
          <w:rFonts w:cstheme="minorHAnsi"/>
        </w:rPr>
        <w:t>Mohandis</w:t>
      </w:r>
      <w:proofErr w:type="spellEnd"/>
      <w:r w:rsidR="003C3252">
        <w:rPr>
          <w:rFonts w:cstheme="minorHAnsi"/>
        </w:rPr>
        <w:t xml:space="preserve"> (GL-P</w:t>
      </w:r>
      <w:r w:rsidR="00FF7B06">
        <w:rPr>
          <w:rFonts w:cstheme="minorHAnsi"/>
        </w:rPr>
        <w:t>vd</w:t>
      </w:r>
      <w:r w:rsidR="003C3252">
        <w:rPr>
          <w:rFonts w:cstheme="minorHAnsi"/>
        </w:rPr>
        <w:t>A)</w:t>
      </w:r>
      <w:r>
        <w:rPr>
          <w:rStyle w:val="Voetnootmarkering"/>
          <w:rFonts w:cstheme="minorHAnsi"/>
        </w:rPr>
        <w:footnoteReference w:id="25"/>
      </w:r>
      <w:r w:rsidRPr="00B71E7B">
        <w:rPr>
          <w:rFonts w:cstheme="minorHAnsi"/>
        </w:rPr>
        <w:t xml:space="preserve"> aangenomen die de regering verzoekt </w:t>
      </w:r>
      <w:r w:rsidRPr="006D1AC1" w:rsidR="006D1AC1">
        <w:rPr>
          <w:rFonts w:cstheme="minorHAnsi"/>
        </w:rPr>
        <w:t>om in 2025 750.000</w:t>
      </w:r>
      <w:r w:rsidR="00F2593D">
        <w:rPr>
          <w:rFonts w:cstheme="minorHAnsi"/>
        </w:rPr>
        <w:t xml:space="preserve"> euro</w:t>
      </w:r>
      <w:r w:rsidRPr="006D1AC1" w:rsidR="006D1AC1">
        <w:rPr>
          <w:rFonts w:cstheme="minorHAnsi"/>
        </w:rPr>
        <w:t xml:space="preserve"> beschikbaar te stellen voor extra ondersteuning van het Uniek Sporten Centraal Loket. Deze middelen zijn inmiddels toegekend.</w:t>
      </w:r>
      <w:r>
        <w:br/>
      </w:r>
    </w:p>
    <w:p w:rsidR="00B75CF5" w:rsidP="00AA5169" w:rsidRDefault="000B0428" w14:paraId="2195172B" w14:textId="77777777">
      <w:pPr>
        <w:pStyle w:val="Lijstalinea"/>
        <w:numPr>
          <w:ilvl w:val="0"/>
          <w:numId w:val="29"/>
        </w:numPr>
        <w:suppressAutoHyphens/>
      </w:pPr>
      <w:r>
        <w:lastRenderedPageBreak/>
        <w:t xml:space="preserve">Op dit moment is weinig inzicht in </w:t>
      </w:r>
      <w:r w:rsidRPr="005E5A69">
        <w:rPr>
          <w:b/>
          <w:bCs/>
        </w:rPr>
        <w:t>de gemiddelde prijs van sporthulpmiddelen</w:t>
      </w:r>
      <w:r>
        <w:t>. De prijzen lopen sterk uiteen per type hulpmiddel, leverancier en uitvoering</w:t>
      </w:r>
      <w:r w:rsidR="008B6232">
        <w:t>. Daarnaast zijn</w:t>
      </w:r>
      <w:r>
        <w:t xml:space="preserve"> vaak geen transparante overzichten beschikbaar. Dit gebrek aan inzicht maakt het lastig voor </w:t>
      </w:r>
      <w:r w:rsidR="001A1C1A">
        <w:t xml:space="preserve">betrokken </w:t>
      </w:r>
      <w:r>
        <w:t>partijen</w:t>
      </w:r>
      <w:r w:rsidR="009D0E51">
        <w:t xml:space="preserve"> </w:t>
      </w:r>
      <w:r>
        <w:t>om goed beleid en regelingen te ontwikkelen rondom vergoeding. Ook voor sporters is de financiële haalbaarheid van een sporthulpmiddel</w:t>
      </w:r>
      <w:r w:rsidR="00630632">
        <w:t xml:space="preserve"> vaak onduidelijk</w:t>
      </w:r>
      <w:r>
        <w:t xml:space="preserve">. Daarom </w:t>
      </w:r>
      <w:r w:rsidR="001A1C1A">
        <w:t>laat</w:t>
      </w:r>
      <w:r>
        <w:t xml:space="preserve"> </w:t>
      </w:r>
      <w:r w:rsidR="00A40D7D">
        <w:t xml:space="preserve">het </w:t>
      </w:r>
      <w:r w:rsidR="005E5A69">
        <w:t>KCSB</w:t>
      </w:r>
      <w:r>
        <w:t xml:space="preserve"> </w:t>
      </w:r>
      <w:r w:rsidRPr="005E5A69" w:rsidR="005E5A69">
        <w:t>in kaart brengen wat de gemiddelde prijzen zijn van sporthulpmiddelen in Nederland. </w:t>
      </w:r>
      <w:r w:rsidR="005E5A69">
        <w:t>H</w:t>
      </w:r>
      <w:r>
        <w:t>iermee doe ik de toezegging</w:t>
      </w:r>
      <w:r>
        <w:rPr>
          <w:rStyle w:val="Voetnootmarkering"/>
        </w:rPr>
        <w:footnoteReference w:id="26"/>
      </w:r>
      <w:r>
        <w:t xml:space="preserve"> om de Kamer in het najaar van 2025 te informeren over de voortang van het opzetten van een kostprijsonderzoek sporthulpmiddelen af.</w:t>
      </w:r>
      <w:r w:rsidRPr="001F2387" w:rsidR="001F2387">
        <w:br/>
      </w:r>
    </w:p>
    <w:p w:rsidR="000E5EE1" w:rsidP="00AA5169" w:rsidRDefault="000B0428" w14:paraId="6FA687A9" w14:textId="77777777">
      <w:pPr>
        <w:pStyle w:val="Lijstalinea"/>
        <w:numPr>
          <w:ilvl w:val="0"/>
          <w:numId w:val="29"/>
        </w:numPr>
        <w:suppressAutoHyphens/>
      </w:pPr>
      <w:r w:rsidRPr="006D1AC1">
        <w:t xml:space="preserve">Topsporters met een handicap moeten hun sport op een maatschappelijk verantwoorde manier kunnen beoefenen. Daarbij hoort geschikt en passend materiaal, zoals </w:t>
      </w:r>
      <w:r w:rsidRPr="00A00D9B">
        <w:rPr>
          <w:b/>
          <w:bCs/>
        </w:rPr>
        <w:t>topsporthulpmiddelen</w:t>
      </w:r>
      <w:r w:rsidRPr="006D1AC1">
        <w:t>. Helaas ervaren zij daarbij nog knelpunten.</w:t>
      </w:r>
      <w:r>
        <w:t xml:space="preserve"> Daarom heeft </w:t>
      </w:r>
      <w:r w:rsidRPr="00416047" w:rsidR="009325BD">
        <w:t>NOC*NSF in 2025 150.000</w:t>
      </w:r>
      <w:r w:rsidR="00126EBB">
        <w:t xml:space="preserve"> euro </w:t>
      </w:r>
      <w:r w:rsidRPr="00416047" w:rsidR="009325BD">
        <w:t>vanuit VWS ontvangen om een vangnet te bieden voor de vergoeding van topsporthulpmiddelen</w:t>
      </w:r>
      <w:r w:rsidR="009325BD">
        <w:t xml:space="preserve"> vanuit de Paralympische topsportprogramma’s. </w:t>
      </w:r>
      <w:r w:rsidR="009E2D48">
        <w:t xml:space="preserve">NOC*NSF heeft een toekenning gedaan aan zes bonden </w:t>
      </w:r>
      <w:r w:rsidR="00F7183A">
        <w:t xml:space="preserve">met een concreet </w:t>
      </w:r>
      <w:r w:rsidR="008411F2">
        <w:t xml:space="preserve">en waardevol </w:t>
      </w:r>
      <w:r w:rsidR="00F7183A">
        <w:t>plan</w:t>
      </w:r>
      <w:r w:rsidR="00A00D9B">
        <w:t xml:space="preserve"> </w:t>
      </w:r>
      <w:r w:rsidR="00F7183A">
        <w:t xml:space="preserve">voor activiteiten die </w:t>
      </w:r>
      <w:r w:rsidR="009E2D48">
        <w:t xml:space="preserve">in 2025 nog </w:t>
      </w:r>
      <w:r w:rsidR="00F7183A">
        <w:t>uitgevoerd kunnen worden.</w:t>
      </w:r>
      <w:r w:rsidRPr="00A05BBA" w:rsidR="00F7183A">
        <w:t xml:space="preserve"> Dit</w:t>
      </w:r>
      <w:r w:rsidRPr="00A05BBA" w:rsidR="009325BD">
        <w:t xml:space="preserve"> zijn deels nieuwe materialen, verbetering van bestaand materiaal en expert-inzet voor het optimaliseren van bijv</w:t>
      </w:r>
      <w:r w:rsidR="00A40D7D">
        <w:t>oorbeeld de</w:t>
      </w:r>
      <w:r w:rsidRPr="00A05BBA" w:rsidR="009325BD">
        <w:t xml:space="preserve"> </w:t>
      </w:r>
      <w:r w:rsidR="000E3A63">
        <w:t>z</w:t>
      </w:r>
      <w:r w:rsidRPr="00A05BBA" w:rsidR="009325BD">
        <w:t>itpositie</w:t>
      </w:r>
      <w:r w:rsidR="00A40D7D">
        <w:t xml:space="preserve"> </w:t>
      </w:r>
      <w:r w:rsidR="000E3A63">
        <w:t>bij een handbike of een rolstoel</w:t>
      </w:r>
      <w:r w:rsidRPr="00A05BBA" w:rsidR="009325BD">
        <w:t xml:space="preserve">. </w:t>
      </w:r>
      <w:r w:rsidRPr="009325BD" w:rsidR="009325BD">
        <w:t>Hiermee doe ik de toezegging</w:t>
      </w:r>
      <w:r>
        <w:rPr>
          <w:rStyle w:val="Voetnootmarkering"/>
        </w:rPr>
        <w:footnoteReference w:id="27"/>
      </w:r>
      <w:r w:rsidR="00FD359E">
        <w:t xml:space="preserve"> af</w:t>
      </w:r>
      <w:r w:rsidRPr="009325BD" w:rsidR="009325BD">
        <w:t xml:space="preserve"> om de Kamer voor het wetgevingsoverleg van 2025 te informeren over de mogelijke oplossingsrichting voor topsporthulpmiddelen</w:t>
      </w:r>
      <w:r w:rsidR="00FD359E">
        <w:t>.</w:t>
      </w:r>
    </w:p>
    <w:p w:rsidR="004D7302" w:rsidP="00AA5169" w:rsidRDefault="004D7302" w14:paraId="62AF63B1" w14:textId="77777777">
      <w:pPr>
        <w:pStyle w:val="Lijstalinea"/>
        <w:suppressAutoHyphens/>
      </w:pPr>
    </w:p>
    <w:p w:rsidR="004D7302" w:rsidP="00AA5169" w:rsidRDefault="000B0428" w14:paraId="7D905C88" w14:textId="77777777">
      <w:pPr>
        <w:pStyle w:val="Lijstalinea"/>
        <w:numPr>
          <w:ilvl w:val="0"/>
          <w:numId w:val="29"/>
        </w:numPr>
        <w:suppressAutoHyphens/>
      </w:pPr>
      <w:r>
        <w:t xml:space="preserve">Ten aanzien van </w:t>
      </w:r>
      <w:r w:rsidRPr="00512B82">
        <w:rPr>
          <w:b/>
          <w:bCs/>
        </w:rPr>
        <w:t>financiële toegankelijkheid</w:t>
      </w:r>
      <w:r w:rsidR="000E3A63">
        <w:rPr>
          <w:b/>
          <w:bCs/>
        </w:rPr>
        <w:t xml:space="preserve"> </w:t>
      </w:r>
      <w:r>
        <w:t xml:space="preserve">heeft het KCSB alle lokale en regionale financiële regelingen in kaart gebracht en </w:t>
      </w:r>
      <w:r w:rsidR="000E3A63">
        <w:t>gepubliceerd</w:t>
      </w:r>
      <w:r>
        <w:t xml:space="preserve"> op de website Kennis over Sportondersteuning</w:t>
      </w:r>
      <w:r w:rsidR="00E437DF">
        <w:t>.</w:t>
      </w:r>
      <w:r>
        <w:rPr>
          <w:rStyle w:val="Voetnootmarkering"/>
        </w:rPr>
        <w:footnoteReference w:id="28"/>
      </w:r>
      <w:r>
        <w:t xml:space="preserve"> Dit maakt het voor mensen met een</w:t>
      </w:r>
      <w:r w:rsidR="00964095">
        <w:t xml:space="preserve"> (kind met een)</w:t>
      </w:r>
      <w:r>
        <w:t xml:space="preserve"> handicap inzichtelijk in welke gemeente welke ondersteuning mogelijk is. </w:t>
      </w:r>
    </w:p>
    <w:p w:rsidRPr="004D7302" w:rsidR="005D3CE5" w:rsidP="00AA5169" w:rsidRDefault="000B0428" w14:paraId="263AC871" w14:textId="77777777">
      <w:pPr>
        <w:pStyle w:val="Kop1"/>
        <w:suppressAutoHyphens/>
      </w:pPr>
      <w:r>
        <w:t xml:space="preserve">III. </w:t>
      </w:r>
      <w:r w:rsidRPr="004D7302">
        <w:t xml:space="preserve">Mensen in armoede meer laten sporten </w:t>
      </w:r>
    </w:p>
    <w:p w:rsidR="00DF547A" w:rsidP="00AA5169" w:rsidRDefault="000B0428" w14:paraId="3828546B" w14:textId="77777777">
      <w:pPr>
        <w:pStyle w:val="Kop2"/>
        <w:suppressAutoHyphens/>
      </w:pPr>
      <w:r>
        <w:t>H</w:t>
      </w:r>
      <w:r w:rsidR="005D3CE5">
        <w:t>uidige situatie en</w:t>
      </w:r>
      <w:r w:rsidR="00EC7C3C">
        <w:t xml:space="preserve"> doelstelling</w:t>
      </w:r>
    </w:p>
    <w:p w:rsidR="00B276B4" w:rsidP="00AA5169" w:rsidRDefault="000B0428" w14:paraId="7E3B5DA4" w14:textId="77777777">
      <w:pPr>
        <w:rPr>
          <w:lang w:eastAsia="nl-NL"/>
        </w:rPr>
      </w:pPr>
      <w:r>
        <w:rPr>
          <w:lang w:eastAsia="nl-NL"/>
        </w:rPr>
        <w:t>H</w:t>
      </w:r>
      <w:r w:rsidRPr="00372912">
        <w:rPr>
          <w:lang w:eastAsia="nl-NL"/>
        </w:rPr>
        <w:t>et verkleinen van de gezondheidskloof en het vergroten van gelijke kansen in sport en bewegen</w:t>
      </w:r>
      <w:r>
        <w:rPr>
          <w:lang w:eastAsia="nl-NL"/>
        </w:rPr>
        <w:t xml:space="preserve"> is </w:t>
      </w:r>
      <w:r w:rsidRPr="00372912">
        <w:rPr>
          <w:lang w:eastAsia="nl-NL"/>
        </w:rPr>
        <w:t>een belangrijke prioriteit.</w:t>
      </w:r>
      <w:r>
        <w:rPr>
          <w:lang w:eastAsia="nl-NL"/>
        </w:rPr>
        <w:t xml:space="preserve"> Volgens de meest recente cijfers van het </w:t>
      </w:r>
      <w:proofErr w:type="spellStart"/>
      <w:r>
        <w:rPr>
          <w:lang w:eastAsia="nl-NL"/>
        </w:rPr>
        <w:t>Mulier</w:t>
      </w:r>
      <w:proofErr w:type="spellEnd"/>
      <w:r>
        <w:rPr>
          <w:lang w:eastAsia="nl-NL"/>
        </w:rPr>
        <w:t xml:space="preserve"> Instituut, RIVM en CBS ligt de wekelijkse </w:t>
      </w:r>
      <w:r w:rsidRPr="00DF547A">
        <w:rPr>
          <w:lang w:eastAsia="nl-NL"/>
        </w:rPr>
        <w:t xml:space="preserve">sportdeelname van mensen met de laagste inkomens </w:t>
      </w:r>
      <w:r w:rsidR="00F57B77">
        <w:rPr>
          <w:lang w:eastAsia="nl-NL"/>
        </w:rPr>
        <w:t>tussen</w:t>
      </w:r>
      <w:r w:rsidRPr="00DF547A">
        <w:rPr>
          <w:lang w:eastAsia="nl-NL"/>
        </w:rPr>
        <w:t xml:space="preserve"> 38</w:t>
      </w:r>
      <w:r w:rsidR="00792E9C">
        <w:rPr>
          <w:lang w:eastAsia="nl-NL"/>
        </w:rPr>
        <w:t xml:space="preserve"> en 44 procent.</w:t>
      </w:r>
      <w:r w:rsidR="00964095">
        <w:rPr>
          <w:lang w:eastAsia="nl-NL"/>
        </w:rPr>
        <w:t xml:space="preserve"> </w:t>
      </w:r>
      <w:r w:rsidRPr="00964095" w:rsidR="00964095">
        <w:rPr>
          <w:lang w:eastAsia="nl-NL"/>
        </w:rPr>
        <w:t>Van de mensen met de hoogste inkomens sport bijna 70 procent wekelijks</w:t>
      </w:r>
      <w:r>
        <w:rPr>
          <w:rStyle w:val="Voetnootmarkering"/>
          <w:lang w:eastAsia="nl-NL"/>
        </w:rPr>
        <w:footnoteReference w:id="29"/>
      </w:r>
      <w:r w:rsidRPr="00964095" w:rsidR="00964095">
        <w:rPr>
          <w:lang w:eastAsia="nl-NL"/>
        </w:rPr>
        <w:t>.</w:t>
      </w:r>
    </w:p>
    <w:p w:rsidR="00DF547A" w:rsidP="00AA5169" w:rsidRDefault="00DF547A" w14:paraId="46845570" w14:textId="77777777">
      <w:pPr>
        <w:rPr>
          <w:lang w:eastAsia="nl-NL"/>
        </w:rPr>
      </w:pPr>
    </w:p>
    <w:p w:rsidR="00AA5169" w:rsidP="00AA5169" w:rsidRDefault="000B0428" w14:paraId="5DCE8313" w14:textId="77777777">
      <w:pPr>
        <w:rPr>
          <w:color w:val="000000" w:themeColor="text1"/>
        </w:rPr>
      </w:pPr>
      <w:r>
        <w:rPr>
          <w:lang w:eastAsia="nl-NL"/>
        </w:rPr>
        <w:t xml:space="preserve">Mijn </w:t>
      </w:r>
      <w:r w:rsidR="00E437DF">
        <w:rPr>
          <w:lang w:eastAsia="nl-NL"/>
        </w:rPr>
        <w:t>ambts</w:t>
      </w:r>
      <w:r>
        <w:rPr>
          <w:lang w:eastAsia="nl-NL"/>
        </w:rPr>
        <w:t>voorganger heeft</w:t>
      </w:r>
      <w:r w:rsidRPr="00DF547A" w:rsidR="00DF547A">
        <w:rPr>
          <w:lang w:eastAsia="nl-NL"/>
        </w:rPr>
        <w:t xml:space="preserve"> in de Kamerbrief Sport en Bewegen van juni jl. aangegeven dat </w:t>
      </w:r>
      <w:r w:rsidR="00964095">
        <w:rPr>
          <w:lang w:eastAsia="nl-NL"/>
        </w:rPr>
        <w:t xml:space="preserve">wordt gestreefd naar een </w:t>
      </w:r>
      <w:r w:rsidRPr="00DF547A" w:rsidR="00DF547A">
        <w:rPr>
          <w:lang w:eastAsia="nl-NL"/>
        </w:rPr>
        <w:t xml:space="preserve">sportdeelname </w:t>
      </w:r>
      <w:r w:rsidR="009A6272">
        <w:rPr>
          <w:lang w:eastAsia="nl-NL"/>
        </w:rPr>
        <w:t xml:space="preserve">van </w:t>
      </w:r>
      <w:r w:rsidRPr="00DF547A" w:rsidR="00DF547A">
        <w:rPr>
          <w:lang w:eastAsia="nl-NL"/>
        </w:rPr>
        <w:t>52</w:t>
      </w:r>
      <w:r w:rsidR="008C43C8">
        <w:rPr>
          <w:lang w:eastAsia="nl-NL"/>
        </w:rPr>
        <w:t xml:space="preserve"> procent </w:t>
      </w:r>
      <w:r w:rsidR="00964095">
        <w:rPr>
          <w:lang w:eastAsia="nl-NL"/>
        </w:rPr>
        <w:t>onder mensen in armoede in 2028</w:t>
      </w:r>
      <w:r w:rsidRPr="00DF547A" w:rsidR="00DF547A">
        <w:rPr>
          <w:lang w:eastAsia="nl-NL"/>
        </w:rPr>
        <w:t>.</w:t>
      </w:r>
      <w:r>
        <w:rPr>
          <w:lang w:eastAsia="nl-NL"/>
        </w:rPr>
        <w:t xml:space="preserve"> In onderstaande tabel</w:t>
      </w:r>
      <w:r w:rsidR="00964095">
        <w:rPr>
          <w:lang w:eastAsia="nl-NL"/>
        </w:rPr>
        <w:t xml:space="preserve"> blijkt dat de deelname gedaald is.</w:t>
      </w:r>
      <w:r>
        <w:rPr>
          <w:lang w:eastAsia="nl-NL"/>
        </w:rPr>
        <w:t xml:space="preserve"> </w:t>
      </w:r>
      <w:r w:rsidR="00B019D9">
        <w:rPr>
          <w:color w:val="000000" w:themeColor="text1"/>
        </w:rPr>
        <w:t xml:space="preserve">Het </w:t>
      </w:r>
      <w:proofErr w:type="spellStart"/>
      <w:r w:rsidR="00B019D9">
        <w:rPr>
          <w:color w:val="000000" w:themeColor="text1"/>
        </w:rPr>
        <w:t>Mulier</w:t>
      </w:r>
      <w:proofErr w:type="spellEnd"/>
      <w:r w:rsidR="00B019D9">
        <w:rPr>
          <w:color w:val="000000" w:themeColor="text1"/>
        </w:rPr>
        <w:t xml:space="preserve"> Instituut geeft aan dat het lastig is duiding te geven over de veranderingen ten opzichte van vorig jaar, doordat </w:t>
      </w:r>
      <w:r w:rsidR="00DE6F54">
        <w:rPr>
          <w:color w:val="000000" w:themeColor="text1"/>
        </w:rPr>
        <w:t>er</w:t>
      </w:r>
      <w:r w:rsidR="00B019D9">
        <w:rPr>
          <w:color w:val="000000" w:themeColor="text1"/>
        </w:rPr>
        <w:t xml:space="preserve"> wordt gerekend met een kleine groep mensen binnen een grote dataset. Het is daarom van belang te kijken </w:t>
      </w:r>
    </w:p>
    <w:p w:rsidR="00AA5169" w:rsidP="00AA5169" w:rsidRDefault="00AA5169" w14:paraId="5687647D" w14:textId="77777777">
      <w:pPr>
        <w:rPr>
          <w:color w:val="000000" w:themeColor="text1"/>
        </w:rPr>
      </w:pPr>
    </w:p>
    <w:p w:rsidR="00B276B4" w:rsidP="00AA5169" w:rsidRDefault="00B019D9" w14:paraId="23270187" w14:textId="77777777">
      <w:pPr>
        <w:rPr>
          <w:lang w:eastAsia="nl-NL"/>
        </w:rPr>
      </w:pPr>
      <w:r>
        <w:rPr>
          <w:color w:val="000000" w:themeColor="text1"/>
        </w:rPr>
        <w:lastRenderedPageBreak/>
        <w:t xml:space="preserve">naar de trends op de langere termijn. </w:t>
      </w:r>
      <w:r w:rsidR="00964095">
        <w:rPr>
          <w:lang w:eastAsia="nl-NL"/>
        </w:rPr>
        <w:t xml:space="preserve">De doelstelling is ambitieus en ik </w:t>
      </w:r>
      <w:r w:rsidRPr="00DF547A" w:rsidR="00DF547A">
        <w:rPr>
          <w:lang w:eastAsia="nl-NL"/>
        </w:rPr>
        <w:t>richt mij op het zoveel mogelijk wegnemen van belemmeringen voor deze mensen en het versterken van de lokale uitvoeringskracht.</w:t>
      </w:r>
      <w:r w:rsidRPr="00372912" w:rsidR="00DF547A">
        <w:rPr>
          <w:lang w:eastAsia="nl-NL"/>
        </w:rPr>
        <w:t xml:space="preserve"> </w:t>
      </w:r>
    </w:p>
    <w:p w:rsidR="007E5D2A" w:rsidP="00AA5169" w:rsidRDefault="007E5D2A" w14:paraId="2A726406" w14:textId="77777777">
      <w:pPr>
        <w:rPr>
          <w:lang w:eastAsia="nl-NL"/>
        </w:rPr>
      </w:pPr>
    </w:p>
    <w:p w:rsidR="007E5D2A" w:rsidP="00AA5169" w:rsidRDefault="007E5D2A" w14:paraId="0173F4B4" w14:textId="77777777">
      <w:pPr>
        <w:rPr>
          <w:lang w:eastAsia="nl-NL"/>
        </w:rPr>
      </w:pPr>
    </w:p>
    <w:tbl>
      <w:tblPr>
        <w:tblW w:w="5000" w:type="pct"/>
        <w:tblLayout w:type="fixed"/>
        <w:tblCellMar>
          <w:left w:w="70" w:type="dxa"/>
          <w:right w:w="70" w:type="dxa"/>
        </w:tblCellMar>
        <w:tblLook w:val="04A0" w:firstRow="1" w:lastRow="0" w:firstColumn="1" w:lastColumn="0" w:noHBand="0" w:noVBand="1"/>
      </w:tblPr>
      <w:tblGrid>
        <w:gridCol w:w="3687"/>
        <w:gridCol w:w="1134"/>
        <w:gridCol w:w="1126"/>
        <w:gridCol w:w="9"/>
        <w:gridCol w:w="161"/>
        <w:gridCol w:w="160"/>
        <w:gridCol w:w="1262"/>
      </w:tblGrid>
      <w:tr w:rsidR="00E4100B" w:rsidTr="007E5D2A" w14:paraId="4F290C07" w14:textId="77777777">
        <w:trPr>
          <w:trHeight w:val="240"/>
        </w:trPr>
        <w:tc>
          <w:tcPr>
            <w:tcW w:w="2445" w:type="pct"/>
            <w:tcBorders>
              <w:top w:val="single" w:color="auto" w:sz="4" w:space="0"/>
              <w:left w:val="nil"/>
              <w:bottom w:val="single" w:color="auto" w:sz="4" w:space="0"/>
              <w:right w:val="nil"/>
            </w:tcBorders>
            <w:shd w:val="clear" w:color="auto" w:fill="auto"/>
            <w:noWrap/>
            <w:hideMark/>
          </w:tcPr>
          <w:p w:rsidRPr="0042327A" w:rsidR="005D3CE5" w:rsidP="00AA5169" w:rsidRDefault="000B0428" w14:paraId="587F4B8C" w14:textId="77777777">
            <w:pPr>
              <w:autoSpaceDN/>
              <w:spacing w:line="240" w:lineRule="auto"/>
              <w:textAlignment w:val="auto"/>
              <w:rPr>
                <w:rFonts w:ascii="Segoe UI" w:hAnsi="Segoe UI" w:eastAsia="Times New Roman" w:cs="Segoe UI"/>
                <w:b/>
                <w:bCs/>
                <w:szCs w:val="18"/>
              </w:rPr>
            </w:pPr>
            <w:r>
              <w:rPr>
                <w:b/>
                <w:bCs/>
                <w:lang w:eastAsia="nl-NL"/>
              </w:rPr>
              <w:br w:type="page"/>
            </w:r>
          </w:p>
        </w:tc>
        <w:tc>
          <w:tcPr>
            <w:tcW w:w="752" w:type="pct"/>
            <w:tcBorders>
              <w:top w:val="single" w:color="auto" w:sz="4" w:space="0"/>
              <w:left w:val="nil"/>
              <w:bottom w:val="single" w:color="auto" w:sz="4" w:space="0"/>
              <w:right w:val="nil"/>
            </w:tcBorders>
            <w:shd w:val="clear" w:color="auto" w:fill="auto"/>
            <w:noWrap/>
            <w:vAlign w:val="bottom"/>
            <w:hideMark/>
          </w:tcPr>
          <w:p w:rsidRPr="0042327A" w:rsidR="005D3CE5" w:rsidP="00AA5169" w:rsidRDefault="000B0428" w14:paraId="26820F81" w14:textId="77777777">
            <w:pPr>
              <w:autoSpaceDN/>
              <w:spacing w:line="240" w:lineRule="auto"/>
              <w:jc w:val="right"/>
              <w:textAlignment w:val="auto"/>
              <w:rPr>
                <w:rFonts w:ascii="Segoe UI" w:hAnsi="Segoe UI" w:eastAsia="Times New Roman" w:cs="Segoe UI"/>
                <w:b/>
                <w:bCs/>
                <w:szCs w:val="18"/>
              </w:rPr>
            </w:pPr>
            <w:r w:rsidRPr="0042327A">
              <w:rPr>
                <w:rFonts w:ascii="Segoe UI" w:hAnsi="Segoe UI" w:eastAsia="Times New Roman" w:cs="Segoe UI"/>
                <w:b/>
                <w:bCs/>
                <w:szCs w:val="18"/>
              </w:rPr>
              <w:t>Kamerbrief dec '24</w:t>
            </w:r>
          </w:p>
          <w:p w:rsidRPr="0042327A" w:rsidR="005D3CE5" w:rsidP="00AA5169" w:rsidRDefault="000B0428" w14:paraId="66999E67" w14:textId="77777777">
            <w:pPr>
              <w:autoSpaceDN/>
              <w:spacing w:line="240" w:lineRule="auto"/>
              <w:jc w:val="right"/>
              <w:textAlignment w:val="auto"/>
              <w:rPr>
                <w:rFonts w:ascii="Segoe UI" w:hAnsi="Segoe UI" w:eastAsia="Times New Roman" w:cs="Segoe UI"/>
                <w:i/>
                <w:iCs/>
                <w:szCs w:val="18"/>
              </w:rPr>
            </w:pPr>
            <w:r w:rsidRPr="0042327A">
              <w:rPr>
                <w:rFonts w:ascii="Segoe UI" w:hAnsi="Segoe UI" w:eastAsia="Times New Roman" w:cs="Segoe UI"/>
                <w:i/>
                <w:iCs/>
                <w:szCs w:val="18"/>
              </w:rPr>
              <w:t>Meetjaar 2023</w:t>
            </w:r>
          </w:p>
        </w:tc>
        <w:tc>
          <w:tcPr>
            <w:tcW w:w="753" w:type="pct"/>
            <w:gridSpan w:val="2"/>
            <w:tcBorders>
              <w:top w:val="single" w:color="auto" w:sz="4" w:space="0"/>
              <w:left w:val="nil"/>
              <w:bottom w:val="single" w:color="auto" w:sz="4" w:space="0"/>
              <w:right w:val="nil"/>
            </w:tcBorders>
            <w:shd w:val="clear" w:color="auto" w:fill="auto"/>
            <w:noWrap/>
            <w:vAlign w:val="bottom"/>
            <w:hideMark/>
          </w:tcPr>
          <w:p w:rsidRPr="0042327A" w:rsidR="005D3CE5" w:rsidP="00AA5169" w:rsidRDefault="000B0428" w14:paraId="2E5ECDC1" w14:textId="77777777">
            <w:pPr>
              <w:autoSpaceDN/>
              <w:spacing w:line="240" w:lineRule="auto"/>
              <w:jc w:val="right"/>
              <w:textAlignment w:val="auto"/>
              <w:rPr>
                <w:rFonts w:ascii="Segoe UI" w:hAnsi="Segoe UI" w:eastAsia="Times New Roman" w:cs="Segoe UI"/>
                <w:b/>
                <w:bCs/>
                <w:szCs w:val="18"/>
              </w:rPr>
            </w:pPr>
            <w:r w:rsidRPr="0042327A">
              <w:rPr>
                <w:rFonts w:ascii="Segoe UI" w:hAnsi="Segoe UI" w:eastAsia="Times New Roman" w:cs="Segoe UI"/>
                <w:b/>
                <w:bCs/>
                <w:szCs w:val="18"/>
              </w:rPr>
              <w:t xml:space="preserve">Kamerbrief </w:t>
            </w:r>
            <w:r w:rsidRPr="0042327A" w:rsidR="003102EB">
              <w:rPr>
                <w:rFonts w:ascii="Segoe UI" w:hAnsi="Segoe UI" w:eastAsia="Times New Roman" w:cs="Segoe UI"/>
                <w:b/>
                <w:bCs/>
                <w:szCs w:val="18"/>
              </w:rPr>
              <w:t>dec</w:t>
            </w:r>
            <w:r w:rsidRPr="0042327A">
              <w:rPr>
                <w:rFonts w:ascii="Segoe UI" w:hAnsi="Segoe UI" w:eastAsia="Times New Roman" w:cs="Segoe UI"/>
                <w:b/>
                <w:bCs/>
                <w:szCs w:val="18"/>
              </w:rPr>
              <w:t xml:space="preserve"> '25</w:t>
            </w:r>
          </w:p>
          <w:p w:rsidRPr="0042327A" w:rsidR="005D3CE5" w:rsidP="00AA5169" w:rsidRDefault="000B0428" w14:paraId="06083404" w14:textId="77777777">
            <w:pPr>
              <w:autoSpaceDN/>
              <w:spacing w:line="240" w:lineRule="auto"/>
              <w:jc w:val="right"/>
              <w:textAlignment w:val="auto"/>
              <w:rPr>
                <w:rFonts w:ascii="Segoe UI" w:hAnsi="Segoe UI" w:eastAsia="Times New Roman" w:cs="Segoe UI"/>
                <w:i/>
                <w:iCs/>
                <w:szCs w:val="18"/>
              </w:rPr>
            </w:pPr>
            <w:r w:rsidRPr="0042327A">
              <w:rPr>
                <w:rFonts w:ascii="Segoe UI" w:hAnsi="Segoe UI" w:eastAsia="Times New Roman" w:cs="Segoe UI"/>
                <w:i/>
                <w:iCs/>
                <w:szCs w:val="18"/>
              </w:rPr>
              <w:t>Meetjaar 2024</w:t>
            </w:r>
          </w:p>
        </w:tc>
        <w:tc>
          <w:tcPr>
            <w:tcW w:w="107" w:type="pct"/>
            <w:tcBorders>
              <w:top w:val="single" w:color="auto" w:sz="4" w:space="0"/>
              <w:left w:val="nil"/>
              <w:bottom w:val="single" w:color="auto" w:sz="4" w:space="0"/>
              <w:right w:val="single" w:color="auto" w:sz="4" w:space="0"/>
            </w:tcBorders>
            <w:shd w:val="clear" w:color="auto" w:fill="auto"/>
            <w:noWrap/>
            <w:vAlign w:val="bottom"/>
            <w:hideMark/>
          </w:tcPr>
          <w:p w:rsidRPr="0042327A" w:rsidR="005D3CE5" w:rsidP="00AA5169" w:rsidRDefault="000B0428" w14:paraId="03C03B33" w14:textId="77777777">
            <w:pPr>
              <w:autoSpaceDN/>
              <w:spacing w:line="240" w:lineRule="auto"/>
              <w:jc w:val="right"/>
              <w:textAlignment w:val="auto"/>
              <w:rPr>
                <w:rFonts w:ascii="Segoe UI" w:hAnsi="Segoe UI" w:eastAsia="Times New Roman" w:cs="Segoe UI"/>
                <w:b/>
                <w:bCs/>
                <w:szCs w:val="18"/>
              </w:rPr>
            </w:pPr>
            <w:r w:rsidRPr="0042327A">
              <w:rPr>
                <w:rFonts w:ascii="Segoe UI" w:hAnsi="Segoe UI" w:eastAsia="Times New Roman" w:cs="Segoe UI"/>
                <w:b/>
                <w:bCs/>
                <w:szCs w:val="18"/>
              </w:rPr>
              <w:t> </w:t>
            </w:r>
          </w:p>
        </w:tc>
        <w:tc>
          <w:tcPr>
            <w:tcW w:w="106"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327A" w:rsidR="005D3CE5" w:rsidP="00AA5169" w:rsidRDefault="000B0428" w14:paraId="00ABBA6B" w14:textId="77777777">
            <w:pPr>
              <w:autoSpaceDN/>
              <w:spacing w:line="240" w:lineRule="auto"/>
              <w:jc w:val="right"/>
              <w:textAlignment w:val="auto"/>
              <w:rPr>
                <w:rFonts w:ascii="Segoe UI" w:hAnsi="Segoe UI" w:eastAsia="Times New Roman" w:cs="Segoe UI"/>
                <w:b/>
                <w:bCs/>
                <w:szCs w:val="18"/>
              </w:rPr>
            </w:pPr>
            <w:r w:rsidRPr="0042327A">
              <w:rPr>
                <w:rFonts w:ascii="Segoe UI" w:hAnsi="Segoe UI" w:eastAsia="Times New Roman" w:cs="Segoe UI"/>
                <w:b/>
                <w:bCs/>
                <w:szCs w:val="18"/>
              </w:rPr>
              <w:t> </w:t>
            </w:r>
          </w:p>
        </w:tc>
        <w:tc>
          <w:tcPr>
            <w:tcW w:w="837" w:type="pct"/>
            <w:tcBorders>
              <w:top w:val="single" w:color="auto" w:sz="4" w:space="0"/>
              <w:left w:val="single" w:color="auto" w:sz="4" w:space="0"/>
              <w:bottom w:val="single" w:color="auto" w:sz="4" w:space="0"/>
              <w:right w:val="nil"/>
            </w:tcBorders>
            <w:shd w:val="clear" w:color="auto" w:fill="auto"/>
            <w:noWrap/>
            <w:hideMark/>
          </w:tcPr>
          <w:p w:rsidRPr="0042327A" w:rsidR="005D3CE5" w:rsidP="00AA5169" w:rsidRDefault="000B0428" w14:paraId="571B58C3" w14:textId="77777777">
            <w:pPr>
              <w:autoSpaceDN/>
              <w:spacing w:line="240" w:lineRule="auto"/>
              <w:textAlignment w:val="auto"/>
              <w:rPr>
                <w:rFonts w:ascii="Segoe UI" w:hAnsi="Segoe UI" w:eastAsia="Times New Roman" w:cs="Segoe UI"/>
                <w:b/>
                <w:bCs/>
                <w:szCs w:val="18"/>
              </w:rPr>
            </w:pPr>
            <w:r w:rsidRPr="0042327A">
              <w:rPr>
                <w:rFonts w:ascii="Segoe UI" w:hAnsi="Segoe UI" w:eastAsia="Times New Roman" w:cs="Segoe UI"/>
                <w:b/>
                <w:bCs/>
                <w:szCs w:val="18"/>
              </w:rPr>
              <w:t>Doelstelling 2028</w:t>
            </w:r>
          </w:p>
        </w:tc>
      </w:tr>
      <w:tr w:rsidR="00E4100B" w:rsidTr="007E5D2A" w14:paraId="0E1ABFEE" w14:textId="77777777">
        <w:trPr>
          <w:trHeight w:val="240"/>
        </w:trPr>
        <w:tc>
          <w:tcPr>
            <w:tcW w:w="2445" w:type="pct"/>
            <w:tcBorders>
              <w:top w:val="nil"/>
              <w:left w:val="nil"/>
              <w:bottom w:val="single" w:color="auto" w:sz="4" w:space="0"/>
              <w:right w:val="nil"/>
            </w:tcBorders>
            <w:shd w:val="clear" w:color="auto" w:fill="auto"/>
            <w:noWrap/>
            <w:vAlign w:val="bottom"/>
            <w:hideMark/>
          </w:tcPr>
          <w:p w:rsidRPr="0042327A" w:rsidR="005D3CE5" w:rsidP="00AA5169" w:rsidRDefault="000B0428" w14:paraId="74BF5004" w14:textId="77777777">
            <w:pPr>
              <w:autoSpaceDN/>
              <w:spacing w:line="240" w:lineRule="auto"/>
              <w:textAlignment w:val="auto"/>
              <w:rPr>
                <w:rFonts w:ascii="Segoe UI" w:hAnsi="Segoe UI" w:eastAsia="Times New Roman" w:cs="Segoe UI"/>
                <w:szCs w:val="18"/>
              </w:rPr>
            </w:pPr>
            <w:r w:rsidRPr="0042327A">
              <w:rPr>
                <w:rFonts w:ascii="Segoe UI" w:hAnsi="Segoe UI" w:eastAsia="Times New Roman" w:cs="Segoe UI"/>
                <w:szCs w:val="18"/>
              </w:rPr>
              <w:t>Sportdeelname (wekelijks) van mensen in armoede</w:t>
            </w:r>
          </w:p>
        </w:tc>
        <w:tc>
          <w:tcPr>
            <w:tcW w:w="752" w:type="pct"/>
            <w:tcBorders>
              <w:top w:val="nil"/>
              <w:left w:val="nil"/>
              <w:bottom w:val="single" w:color="auto" w:sz="4" w:space="0"/>
              <w:right w:val="nil"/>
            </w:tcBorders>
            <w:shd w:val="clear" w:color="auto" w:fill="auto"/>
            <w:noWrap/>
            <w:vAlign w:val="bottom"/>
            <w:hideMark/>
          </w:tcPr>
          <w:p w:rsidRPr="0042327A" w:rsidR="005D3CE5" w:rsidP="00AA5169" w:rsidRDefault="000B0428" w14:paraId="6A6DA3BC" w14:textId="77777777">
            <w:pPr>
              <w:autoSpaceDN/>
              <w:spacing w:line="240" w:lineRule="auto"/>
              <w:jc w:val="right"/>
              <w:textAlignment w:val="auto"/>
              <w:rPr>
                <w:rFonts w:ascii="Segoe UI" w:hAnsi="Segoe UI" w:eastAsia="Times New Roman" w:cs="Segoe UI"/>
                <w:szCs w:val="18"/>
              </w:rPr>
            </w:pPr>
            <w:r w:rsidRPr="0042327A">
              <w:rPr>
                <w:rFonts w:ascii="Segoe UI" w:hAnsi="Segoe UI" w:eastAsia="Times New Roman" w:cs="Segoe UI"/>
                <w:szCs w:val="18"/>
              </w:rPr>
              <w:t>43,9%</w:t>
            </w:r>
          </w:p>
        </w:tc>
        <w:tc>
          <w:tcPr>
            <w:tcW w:w="747" w:type="pct"/>
            <w:tcBorders>
              <w:top w:val="nil"/>
              <w:left w:val="nil"/>
              <w:bottom w:val="single" w:color="auto" w:sz="4" w:space="0"/>
              <w:right w:val="nil"/>
            </w:tcBorders>
            <w:shd w:val="clear" w:color="auto" w:fill="auto"/>
            <w:noWrap/>
            <w:vAlign w:val="bottom"/>
            <w:hideMark/>
          </w:tcPr>
          <w:p w:rsidRPr="0042327A" w:rsidR="005D3CE5" w:rsidP="00AA5169" w:rsidRDefault="000B0428" w14:paraId="0B2F4DEC" w14:textId="77777777">
            <w:pPr>
              <w:autoSpaceDN/>
              <w:spacing w:line="240" w:lineRule="auto"/>
              <w:jc w:val="right"/>
              <w:textAlignment w:val="auto"/>
              <w:rPr>
                <w:rFonts w:ascii="Segoe UI" w:hAnsi="Segoe UI" w:eastAsia="Times New Roman" w:cs="Segoe UI"/>
                <w:szCs w:val="18"/>
              </w:rPr>
            </w:pPr>
            <w:r w:rsidRPr="0042327A">
              <w:rPr>
                <w:rFonts w:ascii="Segoe UI" w:hAnsi="Segoe UI" w:eastAsia="Times New Roman" w:cs="Segoe UI"/>
                <w:szCs w:val="18"/>
              </w:rPr>
              <w:t>38%</w:t>
            </w:r>
          </w:p>
        </w:tc>
        <w:tc>
          <w:tcPr>
            <w:tcW w:w="113" w:type="pct"/>
            <w:gridSpan w:val="2"/>
            <w:tcBorders>
              <w:top w:val="nil"/>
              <w:left w:val="nil"/>
              <w:bottom w:val="single" w:color="auto" w:sz="4" w:space="0"/>
              <w:right w:val="single" w:color="auto" w:sz="4" w:space="0"/>
            </w:tcBorders>
            <w:shd w:val="clear" w:color="auto" w:fill="auto"/>
            <w:noWrap/>
            <w:vAlign w:val="bottom"/>
            <w:hideMark/>
          </w:tcPr>
          <w:p w:rsidRPr="0042327A" w:rsidR="005D3CE5" w:rsidP="00AA5169" w:rsidRDefault="000B0428" w14:paraId="30CD1C6B" w14:textId="77777777">
            <w:pPr>
              <w:autoSpaceDN/>
              <w:spacing w:line="240" w:lineRule="auto"/>
              <w:jc w:val="right"/>
              <w:textAlignment w:val="auto"/>
              <w:rPr>
                <w:rFonts w:ascii="Segoe UI" w:hAnsi="Segoe UI" w:eastAsia="Times New Roman" w:cs="Segoe UI"/>
                <w:szCs w:val="18"/>
              </w:rPr>
            </w:pPr>
            <w:r w:rsidRPr="0042327A">
              <w:rPr>
                <w:rFonts w:ascii="Segoe UI" w:hAnsi="Segoe UI" w:eastAsia="Times New Roman" w:cs="Segoe UI"/>
                <w:szCs w:val="18"/>
              </w:rPr>
              <w:t> </w:t>
            </w:r>
          </w:p>
        </w:tc>
        <w:tc>
          <w:tcPr>
            <w:tcW w:w="106" w:type="pct"/>
            <w:tcBorders>
              <w:top w:val="nil"/>
              <w:left w:val="single" w:color="auto" w:sz="4" w:space="0"/>
              <w:bottom w:val="single" w:color="auto" w:sz="4" w:space="0"/>
              <w:right w:val="single" w:color="auto" w:sz="4" w:space="0"/>
            </w:tcBorders>
            <w:shd w:val="clear" w:color="auto" w:fill="auto"/>
            <w:noWrap/>
            <w:vAlign w:val="bottom"/>
            <w:hideMark/>
          </w:tcPr>
          <w:p w:rsidRPr="0042327A" w:rsidR="005D3CE5" w:rsidP="00AA5169" w:rsidRDefault="000B0428" w14:paraId="47C80BDD" w14:textId="77777777">
            <w:pPr>
              <w:autoSpaceDN/>
              <w:spacing w:line="240" w:lineRule="auto"/>
              <w:jc w:val="right"/>
              <w:textAlignment w:val="auto"/>
              <w:rPr>
                <w:rFonts w:ascii="Segoe UI" w:hAnsi="Segoe UI" w:eastAsia="Times New Roman" w:cs="Segoe UI"/>
                <w:szCs w:val="18"/>
              </w:rPr>
            </w:pPr>
            <w:r w:rsidRPr="0042327A">
              <w:rPr>
                <w:rFonts w:ascii="Segoe UI" w:hAnsi="Segoe UI" w:eastAsia="Times New Roman" w:cs="Segoe UI"/>
                <w:szCs w:val="18"/>
              </w:rPr>
              <w:t> </w:t>
            </w:r>
          </w:p>
        </w:tc>
        <w:tc>
          <w:tcPr>
            <w:tcW w:w="837" w:type="pct"/>
            <w:tcBorders>
              <w:top w:val="nil"/>
              <w:left w:val="single" w:color="auto" w:sz="4" w:space="0"/>
              <w:bottom w:val="single" w:color="auto" w:sz="4" w:space="0"/>
              <w:right w:val="nil"/>
            </w:tcBorders>
            <w:shd w:val="clear" w:color="auto" w:fill="auto"/>
            <w:noWrap/>
            <w:vAlign w:val="bottom"/>
            <w:hideMark/>
          </w:tcPr>
          <w:p w:rsidRPr="0042327A" w:rsidR="005D3CE5" w:rsidP="00AA5169" w:rsidRDefault="000B0428" w14:paraId="607BF2B4" w14:textId="77777777">
            <w:pPr>
              <w:autoSpaceDN/>
              <w:spacing w:line="240" w:lineRule="auto"/>
              <w:jc w:val="right"/>
              <w:textAlignment w:val="auto"/>
              <w:rPr>
                <w:rFonts w:ascii="Segoe UI" w:hAnsi="Segoe UI" w:eastAsia="Times New Roman" w:cs="Segoe UI"/>
                <w:szCs w:val="18"/>
              </w:rPr>
            </w:pPr>
            <w:r w:rsidRPr="0042327A">
              <w:rPr>
                <w:rFonts w:ascii="Segoe UI" w:hAnsi="Segoe UI" w:eastAsia="Times New Roman" w:cs="Segoe UI"/>
                <w:szCs w:val="18"/>
              </w:rPr>
              <w:t>52%</w:t>
            </w:r>
          </w:p>
        </w:tc>
      </w:tr>
    </w:tbl>
    <w:p w:rsidRPr="00EE14EE" w:rsidR="005D3CE5" w:rsidP="00AA5169" w:rsidRDefault="000B0428" w14:paraId="3341CD73" w14:textId="77777777">
      <w:pPr>
        <w:pStyle w:val="Voetnoottekst"/>
        <w:suppressAutoHyphens/>
        <w:rPr>
          <w:sz w:val="14"/>
          <w:szCs w:val="14"/>
        </w:rPr>
      </w:pPr>
      <w:r w:rsidRPr="00EE14EE">
        <w:rPr>
          <w:sz w:val="14"/>
          <w:szCs w:val="14"/>
        </w:rPr>
        <w:t xml:space="preserve">Bron: </w:t>
      </w:r>
      <w:r w:rsidRPr="00B276B4" w:rsidR="00B276B4">
        <w:rPr>
          <w:sz w:val="14"/>
          <w:szCs w:val="14"/>
        </w:rPr>
        <w:t>Gezondheidsenquête/Leefstijlmonitor CBS i.s.m. het RIVM (2014-2024).</w:t>
      </w:r>
      <w:r w:rsidRPr="00B276B4" w:rsidR="00B276B4">
        <w:rPr>
          <w:i/>
          <w:iCs/>
          <w:sz w:val="14"/>
          <w:szCs w:val="14"/>
        </w:rPr>
        <w:t> </w:t>
      </w:r>
    </w:p>
    <w:p w:rsidRPr="003C01C1" w:rsidR="005D3CE5" w:rsidP="00AA5169" w:rsidRDefault="000B0428" w14:paraId="7E739342" w14:textId="77777777">
      <w:pPr>
        <w:pStyle w:val="Kop2"/>
        <w:suppressAutoHyphens/>
      </w:pPr>
      <w:r>
        <w:t>Kern van beleid</w:t>
      </w:r>
    </w:p>
    <w:p w:rsidR="005D3CE5" w:rsidP="00AA5169" w:rsidRDefault="000B0428" w14:paraId="32E54D0E" w14:textId="77777777">
      <w:r>
        <w:t xml:space="preserve">Om de belemmeringen om te sporten en bewegen voor mensen met lage inkomens </w:t>
      </w:r>
      <w:r w:rsidR="008E0F40">
        <w:t xml:space="preserve">waar mogelijk </w:t>
      </w:r>
      <w:r>
        <w:t xml:space="preserve">weg te nemen, richt ik me specifiek op </w:t>
      </w:r>
      <w:r w:rsidR="00792E9C">
        <w:t>twee</w:t>
      </w:r>
      <w:r>
        <w:t xml:space="preserve"> pijlers:</w:t>
      </w:r>
    </w:p>
    <w:p w:rsidR="005D3CE5" w:rsidP="00AA5169" w:rsidRDefault="005D3CE5" w14:paraId="21C9D227" w14:textId="77777777"/>
    <w:p w:rsidR="005D3CE5" w:rsidP="00AA5169" w:rsidRDefault="000B0428" w14:paraId="568FE142" w14:textId="77777777">
      <w:pPr>
        <w:pStyle w:val="Lijstalinea"/>
        <w:numPr>
          <w:ilvl w:val="0"/>
          <w:numId w:val="20"/>
        </w:numPr>
        <w:suppressAutoHyphens/>
      </w:pPr>
      <w:r>
        <w:t>Directe financiële ondersteuning</w:t>
      </w:r>
      <w:r w:rsidR="00964095">
        <w:t>.</w:t>
      </w:r>
    </w:p>
    <w:p w:rsidR="005D3CE5" w:rsidP="00AA5169" w:rsidRDefault="000B0428" w14:paraId="68C17891" w14:textId="77777777">
      <w:pPr>
        <w:pStyle w:val="Lijstalinea"/>
        <w:numPr>
          <w:ilvl w:val="0"/>
          <w:numId w:val="20"/>
        </w:numPr>
        <w:suppressAutoHyphens/>
      </w:pPr>
      <w:r>
        <w:t>V</w:t>
      </w:r>
      <w:r w:rsidR="00CF6FC0">
        <w:t>erkenning naar de</w:t>
      </w:r>
      <w:r>
        <w:t xml:space="preserve"> mogelijkheden voor een sportpas</w:t>
      </w:r>
      <w:r w:rsidR="00B72338">
        <w:t>, inclusief het verbeteren van de vindbaarheid van beschikbare financiële regelingen.</w:t>
      </w:r>
    </w:p>
    <w:p w:rsidR="005D3CE5" w:rsidP="00AA5169" w:rsidRDefault="000B0428" w14:paraId="613B397A" w14:textId="77777777">
      <w:pPr>
        <w:pStyle w:val="Kop2"/>
        <w:suppressAutoHyphens/>
      </w:pPr>
      <w:r>
        <w:t>Beleidsinzet 2025</w:t>
      </w:r>
    </w:p>
    <w:p w:rsidRPr="00D55E7B" w:rsidR="005D3CE5" w:rsidP="00AA5169" w:rsidRDefault="000B0428" w14:paraId="3818DF41" w14:textId="77777777">
      <w:pPr>
        <w:pStyle w:val="Lijstalinea"/>
        <w:numPr>
          <w:ilvl w:val="0"/>
          <w:numId w:val="21"/>
        </w:numPr>
        <w:suppressAutoHyphens/>
        <w:rPr>
          <w:u w:val="single"/>
        </w:rPr>
      </w:pPr>
      <w:r w:rsidRPr="00D55E7B">
        <w:rPr>
          <w:u w:val="single"/>
        </w:rPr>
        <w:t>Directe financiële ondersteuning aan mensen in armoede</w:t>
      </w:r>
    </w:p>
    <w:p w:rsidR="00B72338" w:rsidP="00AA5169" w:rsidRDefault="000B0428" w14:paraId="2D39839A" w14:textId="77777777">
      <w:pPr>
        <w:pStyle w:val="Lijstalinea"/>
        <w:widowControl w:val="0"/>
        <w:numPr>
          <w:ilvl w:val="0"/>
          <w:numId w:val="36"/>
        </w:numPr>
        <w:suppressAutoHyphens/>
        <w:spacing w:line="240" w:lineRule="exact"/>
        <w:rPr>
          <w:kern w:val="3"/>
          <w:szCs w:val="24"/>
          <w:lang w:eastAsia="zh-CN" w:bidi="hi-IN"/>
        </w:rPr>
      </w:pPr>
      <w:r w:rsidRPr="004E5A11">
        <w:rPr>
          <w:kern w:val="3"/>
          <w:szCs w:val="24"/>
          <w:lang w:eastAsia="zh-CN" w:bidi="hi-IN"/>
        </w:rPr>
        <w:t xml:space="preserve">Gemeenten </w:t>
      </w:r>
      <w:r w:rsidRPr="004E5A11" w:rsidR="00964095">
        <w:rPr>
          <w:kern w:val="3"/>
          <w:szCs w:val="24"/>
          <w:lang w:eastAsia="zh-CN" w:bidi="hi-IN"/>
        </w:rPr>
        <w:t>ontv</w:t>
      </w:r>
      <w:r w:rsidR="00964095">
        <w:rPr>
          <w:kern w:val="3"/>
          <w:szCs w:val="24"/>
          <w:lang w:eastAsia="zh-CN" w:bidi="hi-IN"/>
        </w:rPr>
        <w:t>ingen in 2025 8</w:t>
      </w:r>
      <w:r w:rsidR="008411F2">
        <w:rPr>
          <w:kern w:val="3"/>
          <w:szCs w:val="24"/>
          <w:lang w:eastAsia="zh-CN" w:bidi="hi-IN"/>
        </w:rPr>
        <w:t>9</w:t>
      </w:r>
      <w:r w:rsidR="00964095">
        <w:rPr>
          <w:kern w:val="3"/>
          <w:szCs w:val="24"/>
          <w:lang w:eastAsia="zh-CN" w:bidi="hi-IN"/>
        </w:rPr>
        <w:t xml:space="preserve"> miljoen euro voor het stimuleren van sport en beweeggedrag via de inzet van </w:t>
      </w:r>
      <w:r w:rsidR="00126EBB">
        <w:rPr>
          <w:b/>
          <w:bCs/>
          <w:kern w:val="3"/>
          <w:szCs w:val="24"/>
          <w:lang w:eastAsia="zh-CN" w:bidi="hi-IN"/>
        </w:rPr>
        <w:t>BRC-functionarissen</w:t>
      </w:r>
      <w:r>
        <w:rPr>
          <w:rStyle w:val="Voetnootmarkering"/>
          <w:kern w:val="3"/>
          <w:szCs w:val="24"/>
          <w:lang w:eastAsia="zh-CN" w:bidi="hi-IN"/>
        </w:rPr>
        <w:footnoteReference w:id="30"/>
      </w:r>
      <w:r w:rsidRPr="004E5A11">
        <w:rPr>
          <w:kern w:val="3"/>
          <w:szCs w:val="24"/>
          <w:lang w:eastAsia="zh-CN" w:bidi="hi-IN"/>
        </w:rPr>
        <w:t xml:space="preserve">, met specifieke aandacht voor mensen in kwetsbare posities. De begeleiding en toeleiding naar sport is van grote waarde voor deze groep mensen. </w:t>
      </w:r>
      <w:r w:rsidRPr="00B72338">
        <w:rPr>
          <w:kern w:val="3"/>
          <w:szCs w:val="24"/>
          <w:lang w:eastAsia="zh-CN" w:bidi="hi-IN"/>
        </w:rPr>
        <w:t xml:space="preserve">In de BRC-monitor van </w:t>
      </w:r>
      <w:r w:rsidR="00F428C4">
        <w:rPr>
          <w:kern w:val="3"/>
          <w:szCs w:val="24"/>
          <w:lang w:eastAsia="zh-CN" w:bidi="hi-IN"/>
        </w:rPr>
        <w:t xml:space="preserve">het </w:t>
      </w:r>
      <w:proofErr w:type="spellStart"/>
      <w:r w:rsidRPr="00B72338">
        <w:rPr>
          <w:kern w:val="3"/>
          <w:szCs w:val="24"/>
          <w:lang w:eastAsia="zh-CN" w:bidi="hi-IN"/>
        </w:rPr>
        <w:t>Mulier</w:t>
      </w:r>
      <w:proofErr w:type="spellEnd"/>
      <w:r w:rsidRPr="00B72338">
        <w:rPr>
          <w:kern w:val="3"/>
          <w:szCs w:val="24"/>
          <w:lang w:eastAsia="zh-CN" w:bidi="hi-IN"/>
        </w:rPr>
        <w:t xml:space="preserve"> </w:t>
      </w:r>
      <w:r w:rsidR="00541555">
        <w:rPr>
          <w:kern w:val="3"/>
          <w:szCs w:val="24"/>
          <w:lang w:eastAsia="zh-CN" w:bidi="hi-IN"/>
        </w:rPr>
        <w:t xml:space="preserve">Instituut </w:t>
      </w:r>
      <w:r w:rsidRPr="00B72338">
        <w:rPr>
          <w:kern w:val="3"/>
          <w:szCs w:val="24"/>
          <w:lang w:eastAsia="zh-CN" w:bidi="hi-IN"/>
        </w:rPr>
        <w:t>uit 2024</w:t>
      </w:r>
      <w:r w:rsidR="00DE6F54">
        <w:rPr>
          <w:kern w:val="3"/>
          <w:szCs w:val="24"/>
          <w:lang w:eastAsia="zh-CN" w:bidi="hi-IN"/>
        </w:rPr>
        <w:t xml:space="preserve"> (zie bijlage </w:t>
      </w:r>
      <w:r w:rsidR="000D3690">
        <w:rPr>
          <w:kern w:val="3"/>
          <w:szCs w:val="24"/>
          <w:lang w:eastAsia="zh-CN" w:bidi="hi-IN"/>
        </w:rPr>
        <w:t>8</w:t>
      </w:r>
      <w:r w:rsidR="00DE6F54">
        <w:rPr>
          <w:kern w:val="3"/>
          <w:szCs w:val="24"/>
          <w:lang w:eastAsia="zh-CN" w:bidi="hi-IN"/>
        </w:rPr>
        <w:t>)</w:t>
      </w:r>
      <w:r w:rsidRPr="00B72338">
        <w:rPr>
          <w:kern w:val="3"/>
          <w:szCs w:val="24"/>
          <w:lang w:eastAsia="zh-CN" w:bidi="hi-IN"/>
        </w:rPr>
        <w:t xml:space="preserve"> staat dat in ruim vier op de vijf gemeenten 74 procent van de BRC-functionarissen zich specifiek richt op mensen met een laag inkomen, een lage sociaaleconomische positie of die in armoede leven.</w:t>
      </w:r>
      <w:r w:rsidR="00964095">
        <w:rPr>
          <w:kern w:val="3"/>
          <w:szCs w:val="24"/>
          <w:lang w:eastAsia="zh-CN" w:bidi="hi-IN"/>
        </w:rPr>
        <w:t xml:space="preserve"> Echter, de impact van deze BRC-functionarissen op het beweeggedrag bij deze groepen is niet herleidbaar</w:t>
      </w:r>
      <w:r w:rsidR="008411F2">
        <w:rPr>
          <w:kern w:val="3"/>
          <w:szCs w:val="24"/>
          <w:lang w:eastAsia="zh-CN" w:bidi="hi-IN"/>
        </w:rPr>
        <w:t xml:space="preserve"> op basis van de monitor</w:t>
      </w:r>
      <w:r w:rsidR="00964095">
        <w:rPr>
          <w:kern w:val="3"/>
          <w:szCs w:val="24"/>
          <w:lang w:eastAsia="zh-CN" w:bidi="hi-IN"/>
        </w:rPr>
        <w:t xml:space="preserve">. </w:t>
      </w:r>
      <w:r>
        <w:rPr>
          <w:kern w:val="3"/>
          <w:szCs w:val="24"/>
          <w:lang w:eastAsia="zh-CN" w:bidi="hi-IN"/>
        </w:rPr>
        <w:br/>
      </w:r>
    </w:p>
    <w:p w:rsidR="00B72338" w:rsidP="00AA5169" w:rsidRDefault="000B0428" w14:paraId="127A6D43" w14:textId="77777777">
      <w:pPr>
        <w:pStyle w:val="Lijstalinea"/>
        <w:widowControl w:val="0"/>
        <w:numPr>
          <w:ilvl w:val="0"/>
          <w:numId w:val="36"/>
        </w:numPr>
        <w:suppressAutoHyphens/>
        <w:spacing w:line="240" w:lineRule="exact"/>
        <w:rPr>
          <w:kern w:val="3"/>
          <w:szCs w:val="24"/>
          <w:lang w:eastAsia="zh-CN" w:bidi="hi-IN"/>
        </w:rPr>
      </w:pPr>
      <w:r w:rsidRPr="00B72338">
        <w:t xml:space="preserve">Via het </w:t>
      </w:r>
      <w:r w:rsidRPr="00126EBB">
        <w:rPr>
          <w:b/>
          <w:bCs/>
        </w:rPr>
        <w:t>Jeugdfonds Sport &amp; Cultuur</w:t>
      </w:r>
      <w:r w:rsidRPr="00B72338">
        <w:t xml:space="preserve"> en het </w:t>
      </w:r>
      <w:r w:rsidRPr="00126EBB">
        <w:rPr>
          <w:b/>
          <w:bCs/>
        </w:rPr>
        <w:t>Volwassenenfonds Sport &amp; Cultuur</w:t>
      </w:r>
      <w:r w:rsidRPr="00B72338">
        <w:t xml:space="preserve"> wordt directe financiële ondersteuning gegeven aan mensen die willen sporten en bewegen, maar het niet kunnen betalen.</w:t>
      </w:r>
      <w:r w:rsidR="00D974AD">
        <w:t xml:space="preserve"> </w:t>
      </w:r>
      <w:r w:rsidRPr="00D974AD" w:rsidR="00D974AD">
        <w:t xml:space="preserve">Deze organisaties </w:t>
      </w:r>
      <w:r w:rsidR="008C43C8">
        <w:t>ontvingen</w:t>
      </w:r>
      <w:r w:rsidRPr="00D974AD" w:rsidR="00D974AD">
        <w:t xml:space="preserve"> vanuit VWS een financiële bijdrage van ruim 1,5 miljoen</w:t>
      </w:r>
      <w:r w:rsidR="008B6A2D">
        <w:t>, waarvan eenmalig een aanvullend bedrag van 500.000 euro voor zwemlessen</w:t>
      </w:r>
      <w:r w:rsidR="008C43C8">
        <w:t xml:space="preserve"> </w:t>
      </w:r>
      <w:r w:rsidRPr="00D974AD" w:rsidR="00D974AD">
        <w:t xml:space="preserve">en </w:t>
      </w:r>
      <w:r w:rsidR="00824365">
        <w:t>ongeveer 370.000</w:t>
      </w:r>
      <w:r w:rsidR="008C43C8">
        <w:t xml:space="preserve"> euro</w:t>
      </w:r>
      <w:r w:rsidRPr="00D974AD" w:rsidR="00D974AD">
        <w:t xml:space="preserve">. Het Jeugdfonds werkt momenteel samen met 205 gemeenten en verwacht aan het einde van het jaar 88.000 kinderen financieel te hebben ondersteund. Het Volwassenenfonds werkt samen met 115 gemeenten en heeft in 2025 ruim 20.000 </w:t>
      </w:r>
      <w:r w:rsidR="00D974AD">
        <w:t>volwassenen</w:t>
      </w:r>
      <w:r w:rsidRPr="00D974AD" w:rsidR="00D974AD">
        <w:t xml:space="preserve"> financiële steun geboden.</w:t>
      </w:r>
      <w:r w:rsidR="00D974AD">
        <w:t xml:space="preserve"> </w:t>
      </w:r>
      <w:r>
        <w:br/>
      </w:r>
    </w:p>
    <w:p w:rsidR="00AA5169" w:rsidP="00AA5169" w:rsidRDefault="00AA5169" w14:paraId="7DBE4D4C" w14:textId="77777777"/>
    <w:p w:rsidRPr="00AA5169" w:rsidR="00AA5169" w:rsidP="00AA5169" w:rsidRDefault="00AA5169" w14:paraId="08A85207" w14:textId="77777777"/>
    <w:p w:rsidRPr="00016CC3" w:rsidR="00016CC3" w:rsidP="00AA5169" w:rsidRDefault="000B0428" w14:paraId="3C5F7BEF" w14:textId="77777777">
      <w:pPr>
        <w:pStyle w:val="Lijstalinea"/>
        <w:widowControl w:val="0"/>
        <w:numPr>
          <w:ilvl w:val="0"/>
          <w:numId w:val="36"/>
        </w:numPr>
        <w:suppressAutoHyphens/>
        <w:spacing w:line="240" w:lineRule="exact"/>
        <w:rPr>
          <w:kern w:val="3"/>
          <w:szCs w:val="24"/>
          <w:lang w:eastAsia="zh-CN" w:bidi="hi-IN"/>
        </w:rPr>
      </w:pPr>
      <w:r w:rsidRPr="00B72338">
        <w:lastRenderedPageBreak/>
        <w:t xml:space="preserve">Daarnaast </w:t>
      </w:r>
      <w:r w:rsidR="008C43C8">
        <w:t>ondersteunde ik</w:t>
      </w:r>
      <w:r w:rsidRPr="00B72338">
        <w:t xml:space="preserve"> </w:t>
      </w:r>
      <w:r w:rsidR="00200AD6">
        <w:t>in 2025</w:t>
      </w:r>
      <w:r w:rsidRPr="00B72338">
        <w:t xml:space="preserve"> de Beweegalliantie </w:t>
      </w:r>
      <w:r w:rsidR="00200AD6">
        <w:t xml:space="preserve">met 150.000 </w:t>
      </w:r>
      <w:r w:rsidR="008C43C8">
        <w:t xml:space="preserve">euro </w:t>
      </w:r>
      <w:r w:rsidRPr="00B72338">
        <w:t xml:space="preserve">om in twintig wijken binnen het </w:t>
      </w:r>
      <w:r w:rsidRPr="00126EBB">
        <w:rPr>
          <w:b/>
          <w:bCs/>
        </w:rPr>
        <w:t>Nationaal Programma Leefbaarheid en Veiligheid</w:t>
      </w:r>
      <w:r w:rsidRPr="00B72338">
        <w:t xml:space="preserve"> </w:t>
      </w:r>
      <w:r w:rsidR="005E15E6">
        <w:t xml:space="preserve">samen met lokale partners tot aanpak en ondersteuning te komen die aansluit bij </w:t>
      </w:r>
      <w:r w:rsidRPr="00B72338">
        <w:t>lokale beweeg</w:t>
      </w:r>
      <w:r w:rsidR="005E15E6">
        <w:t>- en sport</w:t>
      </w:r>
      <w:r w:rsidRPr="00B72338">
        <w:t xml:space="preserve">behoeften van de </w:t>
      </w:r>
      <w:r w:rsidR="005E15E6">
        <w:t>doelgroepen</w:t>
      </w:r>
      <w:r w:rsidRPr="00B72338">
        <w:t xml:space="preserve"> in de wijk.</w:t>
      </w:r>
      <w:r w:rsidR="005E15E6">
        <w:t xml:space="preserve"> </w:t>
      </w:r>
      <w:r>
        <w:br/>
      </w:r>
    </w:p>
    <w:p w:rsidRPr="00FE083E" w:rsidR="005D3CE5" w:rsidP="00AA5169" w:rsidRDefault="000B0428" w14:paraId="36224BCD" w14:textId="77777777">
      <w:pPr>
        <w:pStyle w:val="Lijstalinea"/>
        <w:numPr>
          <w:ilvl w:val="0"/>
          <w:numId w:val="21"/>
        </w:numPr>
        <w:suppressAutoHyphens/>
        <w:rPr>
          <w:u w:val="single"/>
        </w:rPr>
      </w:pPr>
      <w:r>
        <w:rPr>
          <w:u w:val="single"/>
        </w:rPr>
        <w:t>Verkenning naar d</w:t>
      </w:r>
      <w:r w:rsidRPr="00FE083E">
        <w:rPr>
          <w:u w:val="single"/>
        </w:rPr>
        <w:t xml:space="preserve">e </w:t>
      </w:r>
      <w:r>
        <w:rPr>
          <w:u w:val="single"/>
        </w:rPr>
        <w:t xml:space="preserve">mogelijkheden voor een </w:t>
      </w:r>
      <w:r w:rsidRPr="00FE083E">
        <w:rPr>
          <w:u w:val="single"/>
        </w:rPr>
        <w:t>sportpas</w:t>
      </w:r>
    </w:p>
    <w:p w:rsidR="007028EE" w:rsidP="00AA5169" w:rsidRDefault="000B0428" w14:paraId="5CC2D85A" w14:textId="77777777">
      <w:pPr>
        <w:autoSpaceDN/>
        <w:textAlignment w:val="auto"/>
        <w:rPr>
          <w:rFonts w:cs="Calibri"/>
        </w:rPr>
      </w:pPr>
      <w:bookmarkStart w:name="_Hlk198718201" w:id="5"/>
      <w:r>
        <w:rPr>
          <w:rFonts w:cs="Calibri"/>
        </w:rPr>
        <w:t>Ik heb afgelopen periode meerdere stappen gezet om de mogelijkheden van een concept van een sportpas in kaart te brengen</w:t>
      </w:r>
      <w:r w:rsidR="00BE08B5">
        <w:rPr>
          <w:rFonts w:cs="Calibri"/>
        </w:rPr>
        <w:t>.</w:t>
      </w:r>
      <w:r w:rsidR="004D7302">
        <w:rPr>
          <w:rFonts w:cs="Calibri"/>
        </w:rPr>
        <w:br/>
      </w:r>
    </w:p>
    <w:p w:rsidR="00384628" w:rsidP="00AA5169" w:rsidRDefault="000B0428" w14:paraId="39F2EF94" w14:textId="2D845F05">
      <w:pPr>
        <w:pStyle w:val="Lijstalinea"/>
        <w:numPr>
          <w:ilvl w:val="0"/>
          <w:numId w:val="50"/>
        </w:numPr>
        <w:suppressAutoHyphens/>
        <w:autoSpaceDN/>
        <w:spacing w:line="240" w:lineRule="exact"/>
        <w:textAlignment w:val="auto"/>
        <w:rPr>
          <w:rFonts w:cs="Calibri"/>
        </w:rPr>
      </w:pPr>
      <w:r>
        <w:rPr>
          <w:rFonts w:cs="Calibri"/>
        </w:rPr>
        <w:t xml:space="preserve">Begin 2026 starten </w:t>
      </w:r>
      <w:r w:rsidRPr="004D7302">
        <w:rPr>
          <w:rFonts w:cs="Calibri"/>
          <w:b/>
          <w:bCs/>
        </w:rPr>
        <w:t>drie pilots</w:t>
      </w:r>
      <w:r>
        <w:rPr>
          <w:rFonts w:cs="Calibri"/>
        </w:rPr>
        <w:t xml:space="preserve"> in Dordrecht, Heerlen en </w:t>
      </w:r>
      <w:proofErr w:type="spellStart"/>
      <w:r>
        <w:rPr>
          <w:rFonts w:cs="Calibri"/>
        </w:rPr>
        <w:t>Waadhoeke</w:t>
      </w:r>
      <w:proofErr w:type="spellEnd"/>
      <w:r>
        <w:rPr>
          <w:rFonts w:cs="Calibri"/>
        </w:rPr>
        <w:t>, gericht op jongeren van 12 tot en met 23 jaar. In deze pilots wordt onderzocht wat de effecten zijn van een universele sportpas op het sportaanbod en het sport</w:t>
      </w:r>
      <w:r w:rsidR="00964095">
        <w:rPr>
          <w:rFonts w:cs="Calibri"/>
        </w:rPr>
        <w:t>-</w:t>
      </w:r>
      <w:r>
        <w:rPr>
          <w:rFonts w:cs="Calibri"/>
        </w:rPr>
        <w:t xml:space="preserve"> en beweeggedrag van jongeren, met specifieke aandacht voor jongeren met een lager inkomen. De resultaten worden eind 2027 verwacht. Ter voorbereiding op deze pilots is </w:t>
      </w:r>
      <w:r w:rsidRPr="004D7302">
        <w:rPr>
          <w:rFonts w:cs="Calibri"/>
          <w:b/>
          <w:bCs/>
        </w:rPr>
        <w:t>een behoefteonderzoek</w:t>
      </w:r>
      <w:r>
        <w:rPr>
          <w:rFonts w:cs="Calibri"/>
        </w:rPr>
        <w:t xml:space="preserve"> </w:t>
      </w:r>
      <w:r w:rsidRPr="00A00D9B" w:rsidR="00A80079">
        <w:rPr>
          <w:rFonts w:cs="Calibri"/>
        </w:rPr>
        <w:t>(bijlage 9)</w:t>
      </w:r>
      <w:r w:rsidR="00A80079">
        <w:rPr>
          <w:rFonts w:cs="Calibri"/>
        </w:rPr>
        <w:t xml:space="preserve"> </w:t>
      </w:r>
      <w:r w:rsidRPr="00A00D9B">
        <w:rPr>
          <w:rFonts w:cs="Calibri"/>
        </w:rPr>
        <w:t>uitgevoerd</w:t>
      </w:r>
      <w:r w:rsidRPr="00A00D9B" w:rsidR="00A16F95">
        <w:rPr>
          <w:rFonts w:cs="Calibri"/>
        </w:rPr>
        <w:t>.</w:t>
      </w:r>
    </w:p>
    <w:p w:rsidR="00DE6F54" w:rsidP="00AA5169" w:rsidRDefault="00DE6F54" w14:paraId="37DDD669" w14:textId="77777777">
      <w:pPr>
        <w:autoSpaceDN/>
        <w:ind w:left="720"/>
        <w:textAlignment w:val="auto"/>
        <w:rPr>
          <w:rFonts w:cs="Calibri"/>
        </w:rPr>
      </w:pPr>
    </w:p>
    <w:p w:rsidR="00384628" w:rsidP="00AA5169" w:rsidRDefault="000B0428" w14:paraId="54774539" w14:textId="77777777">
      <w:pPr>
        <w:autoSpaceDN/>
        <w:ind w:left="720"/>
        <w:textAlignment w:val="auto"/>
        <w:rPr>
          <w:rFonts w:cs="Calibri"/>
        </w:rPr>
      </w:pPr>
      <w:r>
        <w:rPr>
          <w:rFonts w:cs="Calibri"/>
        </w:rPr>
        <w:t xml:space="preserve">Daarnaast zijn de voorbereidingen gestart voor </w:t>
      </w:r>
      <w:r w:rsidRPr="00384628">
        <w:rPr>
          <w:rFonts w:cs="Calibri"/>
        </w:rPr>
        <w:t>het onderzoek</w:t>
      </w:r>
      <w:r>
        <w:rPr>
          <w:rFonts w:cs="Calibri"/>
        </w:rPr>
        <w:t xml:space="preserve"> naar </w:t>
      </w:r>
      <w:r w:rsidRPr="004D7302">
        <w:rPr>
          <w:rFonts w:cs="Calibri"/>
          <w:b/>
          <w:bCs/>
        </w:rPr>
        <w:t>vergelijkbare bestaande initiatieven</w:t>
      </w:r>
      <w:r>
        <w:rPr>
          <w:rFonts w:cs="Calibri"/>
        </w:rPr>
        <w:t xml:space="preserve"> </w:t>
      </w:r>
      <w:r w:rsidR="008210D3">
        <w:rPr>
          <w:rFonts w:cs="Calibri"/>
        </w:rPr>
        <w:t xml:space="preserve">die financiële drempels voor mensen met een laag inkomen wegnemen. </w:t>
      </w:r>
      <w:r>
        <w:rPr>
          <w:rFonts w:cs="Calibri"/>
        </w:rPr>
        <w:t>Hiermee wordt inzicht verkregen in de uitvoerbaarheid en effectiviteit van verschillende modellen. De eerste resultaten worden medio 2026 verwacht. Ten</w:t>
      </w:r>
      <w:r w:rsidR="00E437DF">
        <w:rPr>
          <w:rFonts w:cs="Calibri"/>
        </w:rPr>
        <w:t xml:space="preserve"> </w:t>
      </w:r>
      <w:r>
        <w:rPr>
          <w:rFonts w:cs="Calibri"/>
        </w:rPr>
        <w:t xml:space="preserve">slotte zijn de voorbereidingen voor het onderzoek naar de </w:t>
      </w:r>
      <w:r w:rsidRPr="00F676FB">
        <w:rPr>
          <w:rFonts w:cs="Calibri"/>
          <w:b/>
          <w:bCs/>
        </w:rPr>
        <w:t>kosten voor een universele sportpas</w:t>
      </w:r>
      <w:r>
        <w:rPr>
          <w:rFonts w:cs="Calibri"/>
        </w:rPr>
        <w:t xml:space="preserve"> in gang gezet. </w:t>
      </w:r>
      <w:r w:rsidRPr="004742ED">
        <w:rPr>
          <w:rFonts w:cs="Calibri"/>
        </w:rPr>
        <w:t>Dit onderzoek is naar verwachting eind 2026 gereed en wordt dan met u</w:t>
      </w:r>
      <w:r>
        <w:rPr>
          <w:rFonts w:cs="Calibri"/>
        </w:rPr>
        <w:t>w Kamer</w:t>
      </w:r>
      <w:r w:rsidRPr="004742ED">
        <w:rPr>
          <w:rFonts w:cs="Calibri"/>
        </w:rPr>
        <w:t xml:space="preserve"> gedeeld.</w:t>
      </w:r>
    </w:p>
    <w:p w:rsidRPr="00792E9C" w:rsidR="00E32FFC" w:rsidP="00AA5169" w:rsidRDefault="00E32FFC" w14:paraId="7EA775B1" w14:textId="77777777">
      <w:pPr>
        <w:rPr>
          <w:rFonts w:ascii="Calibri" w:hAnsi="Calibri"/>
        </w:rPr>
      </w:pPr>
    </w:p>
    <w:p w:rsidRPr="00F676FB" w:rsidR="00DE6F54" w:rsidP="00AA5169" w:rsidRDefault="000B0428" w14:paraId="795B0D45" w14:textId="77777777">
      <w:pPr>
        <w:pStyle w:val="Lijstalinea"/>
        <w:numPr>
          <w:ilvl w:val="0"/>
          <w:numId w:val="37"/>
        </w:numPr>
        <w:suppressAutoHyphens/>
        <w:rPr>
          <w:b/>
        </w:rPr>
      </w:pPr>
      <w:r w:rsidRPr="00E32FFC">
        <w:t xml:space="preserve">De </w:t>
      </w:r>
      <w:proofErr w:type="spellStart"/>
      <w:r w:rsidRPr="00E32FFC">
        <w:t>NLSportraad</w:t>
      </w:r>
      <w:proofErr w:type="spellEnd"/>
      <w:r w:rsidRPr="00E32FFC">
        <w:t xml:space="preserve"> is op mijn verzoek gestart met de uitwerking van de </w:t>
      </w:r>
      <w:r w:rsidRPr="00602AEC">
        <w:rPr>
          <w:b/>
          <w:bCs/>
        </w:rPr>
        <w:t>adviesaanvraag rond kansengelijkheid</w:t>
      </w:r>
      <w:r w:rsidRPr="00E32FFC">
        <w:t xml:space="preserve"> in sport en bewegen. Dit geeft input in wat verder nodig en mogelijk is om</w:t>
      </w:r>
      <w:r>
        <w:t xml:space="preserve"> kansengelijkheid</w:t>
      </w:r>
      <w:r w:rsidRPr="00E32FFC">
        <w:t xml:space="preserve"> in de sport- en beweegsector te vergroten. </w:t>
      </w:r>
      <w:r>
        <w:t>Het</w:t>
      </w:r>
      <w:r w:rsidRPr="00E32FFC">
        <w:t xml:space="preserve"> advies</w:t>
      </w:r>
      <w:r>
        <w:t xml:space="preserve"> wordt medio 2026 verwacht.</w:t>
      </w:r>
    </w:p>
    <w:p w:rsidR="005D3CE5" w:rsidP="00AA5169" w:rsidRDefault="000B0428" w14:paraId="35190794" w14:textId="77777777">
      <w:pPr>
        <w:pStyle w:val="Kop1"/>
        <w:suppressAutoHyphens/>
      </w:pPr>
      <w:r>
        <w:t xml:space="preserve">IV. </w:t>
      </w:r>
      <w:r w:rsidRPr="00E73F45">
        <w:t>So</w:t>
      </w:r>
      <w:r>
        <w:t>c</w:t>
      </w:r>
      <w:r w:rsidRPr="00E73F45">
        <w:t>iaal veilige en eerlijke sport</w:t>
      </w:r>
    </w:p>
    <w:bookmarkEnd w:id="5"/>
    <w:p w:rsidRPr="004C3DB8" w:rsidR="00B71E7B" w:rsidP="00AA5169" w:rsidRDefault="000B0428" w14:paraId="1C4487D1" w14:textId="77777777">
      <w:pPr>
        <w:pStyle w:val="Kop2"/>
        <w:suppressAutoHyphens/>
        <w:rPr>
          <w:color w:val="auto"/>
        </w:rPr>
      </w:pPr>
      <w:r>
        <w:rPr>
          <w:color w:val="auto"/>
        </w:rPr>
        <w:t>H</w:t>
      </w:r>
      <w:r w:rsidRPr="004C3DB8">
        <w:rPr>
          <w:color w:val="auto"/>
        </w:rPr>
        <w:t xml:space="preserve">uidige situatie en </w:t>
      </w:r>
      <w:r>
        <w:rPr>
          <w:color w:val="auto"/>
        </w:rPr>
        <w:t>d</w:t>
      </w:r>
      <w:r w:rsidR="00CA2BB3">
        <w:rPr>
          <w:color w:val="auto"/>
        </w:rPr>
        <w:t>oelstelling</w:t>
      </w:r>
    </w:p>
    <w:p w:rsidRPr="00CE7AF9" w:rsidR="00CE7AF9" w:rsidP="00AA5169" w:rsidRDefault="000B0428" w14:paraId="0C1B289B" w14:textId="77777777">
      <w:r w:rsidRPr="00CE7AF9">
        <w:t xml:space="preserve">Een sociaal veilige en eerlijke sport is het fundament voor een sportsector waarin iedereen met plezier kan en wil sporten. Het is van groot belang dat iedereen zonder angst voor pesten, intimidatie, discriminatie, misbruik of andere vormen van grensoverschrijdend gedrag sport kan beoefenen en </w:t>
      </w:r>
      <w:r w:rsidRPr="00E2433F">
        <w:t xml:space="preserve">beleven. Daarnaast is het belangrijk dat mensen kunnen sporten </w:t>
      </w:r>
      <w:r w:rsidRPr="00E2433F" w:rsidR="00E2433F">
        <w:t>in een integere sportomgeving</w:t>
      </w:r>
      <w:r w:rsidRPr="00E2433F">
        <w:t>, zonder</w:t>
      </w:r>
      <w:r w:rsidRPr="00CE7AF9">
        <w:t xml:space="preserve"> bijvoorbeeld </w:t>
      </w:r>
      <w:r w:rsidR="00E2433F">
        <w:t xml:space="preserve">matchfixing en </w:t>
      </w:r>
      <w:r w:rsidRPr="00CE7AF9">
        <w:t>het gebruik van doping. Alleen zo kan sport zijn positieve, inspirerende waarde behouden.</w:t>
      </w:r>
    </w:p>
    <w:p w:rsidRPr="004C3DB8" w:rsidR="00B71E7B" w:rsidP="00AA5169" w:rsidRDefault="000B0428" w14:paraId="08F18752" w14:textId="77777777">
      <w:pPr>
        <w:pStyle w:val="Kop2"/>
        <w:suppressAutoHyphens/>
        <w:rPr>
          <w:color w:val="auto"/>
        </w:rPr>
      </w:pPr>
      <w:r>
        <w:rPr>
          <w:color w:val="auto"/>
        </w:rPr>
        <w:t>K</w:t>
      </w:r>
      <w:r w:rsidRPr="004C3DB8">
        <w:rPr>
          <w:color w:val="auto"/>
        </w:rPr>
        <w:t>ern van beleid</w:t>
      </w:r>
    </w:p>
    <w:p w:rsidR="00CE7AF9" w:rsidP="00AA5169" w:rsidRDefault="000B0428" w14:paraId="34E1136E" w14:textId="77777777">
      <w:r w:rsidRPr="00D570DC">
        <w:t>Zoals ik eerder stelde</w:t>
      </w:r>
      <w:r w:rsidR="00E437DF">
        <w:t>,</w:t>
      </w:r>
      <w:r w:rsidRPr="00D570DC">
        <w:t xml:space="preserve"> is het </w:t>
      </w:r>
      <w:r>
        <w:t>in eerste instantie de</w:t>
      </w:r>
      <w:r w:rsidRPr="00D570DC">
        <w:t xml:space="preserve"> verantwoordelijkheid</w:t>
      </w:r>
      <w:r w:rsidR="00DE6F54">
        <w:t xml:space="preserve"> van</w:t>
      </w:r>
      <w:r w:rsidRPr="00D570DC">
        <w:t xml:space="preserve"> </w:t>
      </w:r>
      <w:r>
        <w:t xml:space="preserve">de sportwereld zelf om </w:t>
      </w:r>
      <w:r w:rsidRPr="00D570DC">
        <w:t>een sociaal veilige en eerlijke sport te realiseren.</w:t>
      </w:r>
      <w:r>
        <w:t xml:space="preserve"> Echter</w:t>
      </w:r>
      <w:r w:rsidR="00621829">
        <w:t xml:space="preserve">, </w:t>
      </w:r>
      <w:r>
        <w:t xml:space="preserve">de sport </w:t>
      </w:r>
      <w:r w:rsidR="00621829">
        <w:t xml:space="preserve">blijft </w:t>
      </w:r>
      <w:r>
        <w:t>kwetsbaar voor integriteitsschendingen</w:t>
      </w:r>
      <w:r w:rsidR="003C335E">
        <w:t xml:space="preserve">. </w:t>
      </w:r>
      <w:r w:rsidRPr="00CE7AF9" w:rsidR="003C335E">
        <w:t>Dit geldt zowel voor de topsport als voor breedtesport</w:t>
      </w:r>
      <w:r>
        <w:t xml:space="preserve">. Daarom neem ik </w:t>
      </w:r>
      <w:r w:rsidRPr="00D570DC">
        <w:t>mijn verantwoordelijkheid om de sport</w:t>
      </w:r>
      <w:r w:rsidR="003C335E">
        <w:t xml:space="preserve"> hierbij</w:t>
      </w:r>
      <w:r w:rsidRPr="00D570DC">
        <w:t xml:space="preserve"> </w:t>
      </w:r>
      <w:r>
        <w:t>te ondersteunen</w:t>
      </w:r>
      <w:r w:rsidRPr="00D570DC">
        <w:t>.</w:t>
      </w:r>
      <w:r>
        <w:t xml:space="preserve"> </w:t>
      </w:r>
      <w:r w:rsidRPr="00D570DC">
        <w:t xml:space="preserve">Ik richt me </w:t>
      </w:r>
      <w:r w:rsidR="003C335E">
        <w:t>daarbij op</w:t>
      </w:r>
      <w:r w:rsidRPr="00D570DC">
        <w:t xml:space="preserve"> twee pijlers:</w:t>
      </w:r>
    </w:p>
    <w:p w:rsidRPr="00D570DC" w:rsidR="00CE7AF9" w:rsidP="00AA5169" w:rsidRDefault="00CE7AF9" w14:paraId="39B3371B" w14:textId="77777777">
      <w:pPr>
        <w:spacing w:line="240" w:lineRule="auto"/>
        <w:rPr>
          <w:szCs w:val="18"/>
        </w:rPr>
      </w:pPr>
    </w:p>
    <w:p w:rsidRPr="00D570DC" w:rsidR="00CE7AF9" w:rsidP="00AA5169" w:rsidRDefault="000B0428" w14:paraId="2B55DFFA" w14:textId="77777777">
      <w:pPr>
        <w:spacing w:line="240" w:lineRule="auto"/>
        <w:rPr>
          <w:szCs w:val="18"/>
        </w:rPr>
      </w:pPr>
      <w:r w:rsidRPr="00D570DC">
        <w:rPr>
          <w:szCs w:val="18"/>
        </w:rPr>
        <w:t>1.</w:t>
      </w:r>
      <w:r w:rsidRPr="00D570DC">
        <w:rPr>
          <w:szCs w:val="18"/>
        </w:rPr>
        <w:tab/>
        <w:t>Onafhankelijk Integriteitscentrum: Integere Sport Nederland (ISN)</w:t>
      </w:r>
    </w:p>
    <w:p w:rsidR="00CE7AF9" w:rsidP="00AA5169" w:rsidRDefault="000B0428" w14:paraId="187E3325" w14:textId="77777777">
      <w:pPr>
        <w:spacing w:line="240" w:lineRule="auto"/>
        <w:rPr>
          <w:szCs w:val="18"/>
        </w:rPr>
      </w:pPr>
      <w:r w:rsidRPr="00D570DC">
        <w:rPr>
          <w:szCs w:val="18"/>
        </w:rPr>
        <w:t>2.</w:t>
      </w:r>
      <w:r w:rsidRPr="00D570DC">
        <w:rPr>
          <w:szCs w:val="18"/>
        </w:rPr>
        <w:tab/>
      </w:r>
      <w:r w:rsidR="00BA23C7">
        <w:rPr>
          <w:szCs w:val="18"/>
        </w:rPr>
        <w:t>R</w:t>
      </w:r>
      <w:r>
        <w:rPr>
          <w:szCs w:val="18"/>
        </w:rPr>
        <w:t xml:space="preserve">ealiseren van een sociaal veilig sportklimaat </w:t>
      </w:r>
    </w:p>
    <w:p w:rsidR="00AA5169" w:rsidP="00AA5169" w:rsidRDefault="00AA5169" w14:paraId="3C7CC432" w14:textId="77777777">
      <w:pPr>
        <w:spacing w:line="240" w:lineRule="auto"/>
        <w:rPr>
          <w:szCs w:val="18"/>
        </w:rPr>
      </w:pPr>
    </w:p>
    <w:p w:rsidR="00AA5169" w:rsidP="00AA5169" w:rsidRDefault="00AA5169" w14:paraId="197F7D05" w14:textId="77777777">
      <w:pPr>
        <w:spacing w:line="240" w:lineRule="auto"/>
        <w:rPr>
          <w:szCs w:val="18"/>
        </w:rPr>
      </w:pPr>
    </w:p>
    <w:p w:rsidRPr="00CE7AF9" w:rsidR="00AA5169" w:rsidP="00AA5169" w:rsidRDefault="00AA5169" w14:paraId="4AEBEDE6" w14:textId="77777777">
      <w:pPr>
        <w:spacing w:line="240" w:lineRule="auto"/>
        <w:rPr>
          <w:szCs w:val="18"/>
        </w:rPr>
      </w:pPr>
    </w:p>
    <w:p w:rsidRPr="004C3DB8" w:rsidR="00B71E7B" w:rsidP="00AA5169" w:rsidRDefault="000B0428" w14:paraId="58127C86" w14:textId="77777777">
      <w:pPr>
        <w:pStyle w:val="Kop2"/>
        <w:suppressAutoHyphens/>
        <w:rPr>
          <w:color w:val="auto"/>
        </w:rPr>
      </w:pPr>
      <w:r>
        <w:rPr>
          <w:color w:val="auto"/>
        </w:rPr>
        <w:t>Beleidsinzet 2025</w:t>
      </w:r>
    </w:p>
    <w:p w:rsidRPr="0075505E" w:rsidR="00B71E7B" w:rsidP="00AA5169" w:rsidRDefault="000B0428" w14:paraId="58401711" w14:textId="77777777">
      <w:pPr>
        <w:pStyle w:val="Lijstalinea"/>
        <w:numPr>
          <w:ilvl w:val="0"/>
          <w:numId w:val="23"/>
        </w:numPr>
        <w:suppressAutoHyphens/>
        <w:rPr>
          <w:iCs/>
          <w:u w:val="single"/>
        </w:rPr>
      </w:pPr>
      <w:bookmarkStart w:name="_Hlk215650018" w:id="6"/>
      <w:r w:rsidRPr="0075505E">
        <w:rPr>
          <w:iCs/>
          <w:u w:val="single"/>
        </w:rPr>
        <w:t>Onafhankelijk integriteitscentrum</w:t>
      </w:r>
    </w:p>
    <w:p w:rsidR="00AB579F" w:rsidP="00AA5169" w:rsidRDefault="000B0428" w14:paraId="2DC1C0B7" w14:textId="77777777">
      <w:r w:rsidRPr="00D570DC">
        <w:t>Mede op verzoek van uw Kamer werk ik aan de oprichting van een onafhankelijk integriteitscentrum voor de sport op het gebied van grensoverschrijdend gedrag, doping en matchfixing, Integere Sport Nederland (ISN). ISN zal meldingen over integriteitsschendingen kunnen ontvangen en onderzoeken, en advies geven aan sportorganisaties en -instellingen over de opvolging van de melding.</w:t>
      </w:r>
    </w:p>
    <w:p w:rsidRPr="00D570DC" w:rsidR="00AB579F" w:rsidP="00AA5169" w:rsidRDefault="00AB579F" w14:paraId="7D0B08A4" w14:textId="77777777">
      <w:pPr>
        <w:spacing w:line="240" w:lineRule="auto"/>
        <w:rPr>
          <w:szCs w:val="18"/>
        </w:rPr>
      </w:pPr>
    </w:p>
    <w:p w:rsidR="00AB579F" w:rsidP="00AA5169" w:rsidRDefault="000B0428" w14:paraId="2B576574" w14:textId="77777777">
      <w:pPr>
        <w:pStyle w:val="Lijstalinea"/>
        <w:numPr>
          <w:ilvl w:val="0"/>
          <w:numId w:val="48"/>
        </w:numPr>
        <w:suppressAutoHyphens/>
      </w:pPr>
      <w:r w:rsidRPr="00D570DC">
        <w:t xml:space="preserve">Op 1 september 2025 heb ik het conceptwetsvoorstel, de Wet integere sport, in </w:t>
      </w:r>
      <w:r w:rsidRPr="003C335E">
        <w:rPr>
          <w:b/>
          <w:bCs/>
        </w:rPr>
        <w:t>internetconsultatie</w:t>
      </w:r>
      <w:r w:rsidRPr="00D570DC">
        <w:t xml:space="preserve"> gebracht. Daarnaast heb ik aan diverse adviesorganen advies gevraagd over het conceptwetsvoorstel en een aantal uitvoeringstoetsen laten uitvoeren. Op dit moment worden alle binnengekomen reacties en adviezen grondig bestudeerd en gewogen. </w:t>
      </w:r>
      <w:r w:rsidR="00CA2BB3">
        <w:t>H</w:t>
      </w:r>
      <w:r w:rsidRPr="00D570DC">
        <w:t>iermee wil ik het wetsvoorstel verder verbeteren.</w:t>
      </w:r>
    </w:p>
    <w:p w:rsidRPr="00D570DC" w:rsidR="004F5BC9" w:rsidP="00AA5169" w:rsidRDefault="004F5BC9" w14:paraId="52DBDFF1" w14:textId="77777777"/>
    <w:p w:rsidRPr="004F5BC9" w:rsidR="00AB579F" w:rsidP="00AA5169" w:rsidRDefault="000B0428" w14:paraId="582B015B" w14:textId="77777777">
      <w:pPr>
        <w:pStyle w:val="Lijstalinea"/>
        <w:numPr>
          <w:ilvl w:val="0"/>
          <w:numId w:val="23"/>
        </w:numPr>
        <w:suppressAutoHyphens/>
        <w:rPr>
          <w:iCs/>
          <w:u w:val="single"/>
        </w:rPr>
      </w:pPr>
      <w:r>
        <w:rPr>
          <w:iCs/>
          <w:u w:val="single"/>
        </w:rPr>
        <w:t>R</w:t>
      </w:r>
      <w:r w:rsidRPr="004F5BC9">
        <w:rPr>
          <w:iCs/>
          <w:u w:val="single"/>
        </w:rPr>
        <w:t>ealiseren van een sociaal veilig sportklimaat</w:t>
      </w:r>
    </w:p>
    <w:p w:rsidRPr="00CE7AF9" w:rsidR="00CE7AF9" w:rsidP="00AA5169" w:rsidRDefault="000B0428" w14:paraId="04DFF3FA" w14:textId="77777777">
      <w:r w:rsidRPr="00CE7AF9">
        <w:t xml:space="preserve">Discriminerende, racistische, antisemitische en </w:t>
      </w:r>
      <w:proofErr w:type="spellStart"/>
      <w:r w:rsidRPr="00CE7AF9">
        <w:t>homofobe</w:t>
      </w:r>
      <w:proofErr w:type="spellEnd"/>
      <w:r w:rsidRPr="00CE7AF9">
        <w:t xml:space="preserve"> uitingen, gedragen of spreekkoren in de sportwereld worden niet getolereerd. Samen </w:t>
      </w:r>
      <w:r w:rsidR="00D5105B">
        <w:t xml:space="preserve">de </w:t>
      </w:r>
      <w:r w:rsidRPr="00CE7AF9">
        <w:t>departementen</w:t>
      </w:r>
      <w:r w:rsidR="00E437DF">
        <w:t xml:space="preserve"> van</w:t>
      </w:r>
      <w:r w:rsidRPr="00CE7AF9">
        <w:t xml:space="preserve"> </w:t>
      </w:r>
      <w:proofErr w:type="spellStart"/>
      <w:r w:rsidRPr="00CE7AF9">
        <w:t>JenV</w:t>
      </w:r>
      <w:proofErr w:type="spellEnd"/>
      <w:r w:rsidRPr="00CE7AF9">
        <w:t xml:space="preserve">, OCW en SZW, </w:t>
      </w:r>
      <w:r w:rsidR="00E437DF">
        <w:t>en</w:t>
      </w:r>
      <w:r w:rsidRPr="00CE7AF9">
        <w:t xml:space="preserve"> </w:t>
      </w:r>
      <w:r w:rsidR="00BA23C7">
        <w:t xml:space="preserve">met </w:t>
      </w:r>
      <w:r w:rsidRPr="00CE7AF9">
        <w:t xml:space="preserve">de Sportakkoord II partners, zet ik me in voor het realiseren van een sociaal veilig sportklimaat. Want iedereen die (top)sport heeft recht op een sociaal veilige omgeving. </w:t>
      </w:r>
    </w:p>
    <w:p w:rsidRPr="00CE7AF9" w:rsidR="00CE7AF9" w:rsidP="00AA5169" w:rsidRDefault="00CE7AF9" w14:paraId="1E9F7139" w14:textId="77777777"/>
    <w:p w:rsidRPr="00CE7AF9" w:rsidR="00CE7AF9" w:rsidP="00AA5169" w:rsidRDefault="000B0428" w14:paraId="65C76269" w14:textId="77777777">
      <w:pPr>
        <w:pStyle w:val="Lijstalinea"/>
        <w:numPr>
          <w:ilvl w:val="0"/>
          <w:numId w:val="53"/>
        </w:numPr>
        <w:suppressAutoHyphens/>
      </w:pPr>
      <w:r>
        <w:t>D</w:t>
      </w:r>
      <w:r w:rsidRPr="00CE7AF9">
        <w:t xml:space="preserve">e departementen </w:t>
      </w:r>
      <w:r>
        <w:t xml:space="preserve">VWS, </w:t>
      </w:r>
      <w:proofErr w:type="spellStart"/>
      <w:r w:rsidRPr="00CE7AF9">
        <w:t>JenV</w:t>
      </w:r>
      <w:proofErr w:type="spellEnd"/>
      <w:r w:rsidRPr="00CE7AF9">
        <w:t>, OCW en SZW</w:t>
      </w:r>
      <w:r>
        <w:t xml:space="preserve"> ondersteunen</w:t>
      </w:r>
      <w:r w:rsidRPr="00CE7AF9">
        <w:t xml:space="preserve"> de programma’s </w:t>
      </w:r>
      <w:r w:rsidRPr="002741A1">
        <w:rPr>
          <w:b/>
          <w:bCs/>
        </w:rPr>
        <w:t>Ons Voetbal Is Van Iedereen</w:t>
      </w:r>
      <w:r w:rsidRPr="00CE7AF9">
        <w:t xml:space="preserve"> (OVIVI)</w:t>
      </w:r>
      <w:r>
        <w:t xml:space="preserve"> van de KNVB</w:t>
      </w:r>
      <w:r w:rsidRPr="00CE7AF9">
        <w:t xml:space="preserve"> en </w:t>
      </w:r>
      <w:r w:rsidRPr="002741A1">
        <w:rPr>
          <w:b/>
          <w:bCs/>
        </w:rPr>
        <w:t>Onze Club Is Van Iedereen</w:t>
      </w:r>
      <w:r w:rsidRPr="00CE7AF9">
        <w:t xml:space="preserve"> (OCIVI)</w:t>
      </w:r>
      <w:r>
        <w:t xml:space="preserve"> van NOC*NSF</w:t>
      </w:r>
      <w:r w:rsidRPr="00CE7AF9">
        <w:t>. In 2026 richten we ons op het bestendigen van behaalde resultaten en het laten werken van succesvolle maatregelen in beleid en praktijk.</w:t>
      </w:r>
      <w:bookmarkStart w:name="_Hlk214010531" w:id="7"/>
      <w:r w:rsidR="00A00D9B">
        <w:t xml:space="preserve"> </w:t>
      </w:r>
      <w:r w:rsidR="008C43C8">
        <w:t>In</w:t>
      </w:r>
      <w:r w:rsidRPr="00A74E63" w:rsidR="00A74E63">
        <w:t xml:space="preserve"> 2026 </w:t>
      </w:r>
      <w:r w:rsidR="008C43C8">
        <w:t xml:space="preserve">wordt ook </w:t>
      </w:r>
      <w:r w:rsidRPr="00A74E63" w:rsidR="00A74E63">
        <w:t>ingezet op verdere technologische ontwikkeling en kennisdeling, met de nadruk op online (haat)gedrag</w:t>
      </w:r>
      <w:r w:rsidR="00BD2287">
        <w:t>.</w:t>
      </w:r>
      <w:r w:rsidRPr="00A74E63" w:rsidR="00A74E63">
        <w:t xml:space="preserve"> Een voorbeeld van technologische ontwikkeling is de toepassing van de Persoonlijke Digitale Toegang bij wedstrijden bij </w:t>
      </w:r>
      <w:r w:rsidR="00BD2287">
        <w:t xml:space="preserve">meerdere </w:t>
      </w:r>
      <w:r w:rsidRPr="00A74E63" w:rsidR="00A74E63">
        <w:t xml:space="preserve">betaalde voetbalclubs. </w:t>
      </w:r>
      <w:r w:rsidR="00A74E63">
        <w:br/>
      </w:r>
      <w:bookmarkEnd w:id="7"/>
    </w:p>
    <w:p w:rsidR="00CE7AF9" w:rsidP="00AA5169" w:rsidRDefault="000B0428" w14:paraId="2D1733A8" w14:textId="6827C92E">
      <w:pPr>
        <w:pStyle w:val="Lijstalinea"/>
        <w:suppressAutoHyphens/>
      </w:pPr>
      <w:r>
        <w:t xml:space="preserve">OCIVI wordt uitgevoerd door NOC*NSF, in samenwerking met </w:t>
      </w:r>
      <w:r w:rsidRPr="00CE7AF9">
        <w:t>P</w:t>
      </w:r>
      <w:r>
        <w:t>OS,</w:t>
      </w:r>
      <w:r w:rsidRPr="00CE7AF9">
        <w:t xml:space="preserve"> actief betrokken sportbonden en brancheorganisaties.</w:t>
      </w:r>
      <w:r>
        <w:t xml:space="preserve"> Binnen </w:t>
      </w:r>
      <w:r w:rsidRPr="00CE7AF9">
        <w:t xml:space="preserve">OCIVI </w:t>
      </w:r>
      <w:r>
        <w:t xml:space="preserve">worden interventies ingezet </w:t>
      </w:r>
      <w:r w:rsidRPr="00CE7AF9">
        <w:t xml:space="preserve">met als doel inclusie binnen Nederlandse sportorganisaties te bevorderen en discriminatie aan te pakken. Het afgelopen jaar zijn er in totaal 129 interventies afgenomen. De ambitie is om dit aantal te laten groeien in 2026. </w:t>
      </w:r>
      <w:r>
        <w:t xml:space="preserve">Ook gaan we aan de slag om interventies op maat, of met een koppeling naar een breder thema als sociale veiligheid te ontwikkelen. </w:t>
      </w:r>
      <w:r w:rsidRPr="00CE7AF9">
        <w:t>In de eerste maanden van 2026 zal de volgende monitor over OVIVI en OCIVI verschijnen. Deze zal ik uw Kamer doen toekomen.</w:t>
      </w:r>
    </w:p>
    <w:p w:rsidR="00AA5169" w:rsidP="00AA5169" w:rsidRDefault="00AA5169" w14:paraId="6E2581E1" w14:textId="77777777">
      <w:pPr>
        <w:spacing w:line="240" w:lineRule="auto"/>
        <w:rPr>
          <w:color w:val="000000"/>
          <w:kern w:val="0"/>
          <w:szCs w:val="18"/>
          <w:lang w:eastAsia="nl-NL" w:bidi="ar-SA"/>
        </w:rPr>
      </w:pPr>
      <w:r>
        <w:br w:type="page"/>
      </w:r>
    </w:p>
    <w:p w:rsidR="00D9067E" w:rsidP="00AA5169" w:rsidRDefault="00D9067E" w14:paraId="2FF48A61" w14:textId="77777777">
      <w:pPr>
        <w:pStyle w:val="Lijstalinea"/>
        <w:suppressAutoHyphens/>
      </w:pPr>
    </w:p>
    <w:p w:rsidR="00BD2287" w:rsidP="00AA5169" w:rsidRDefault="000B0428" w14:paraId="536D659B" w14:textId="77777777">
      <w:pPr>
        <w:pStyle w:val="Lijstalinea"/>
        <w:numPr>
          <w:ilvl w:val="0"/>
          <w:numId w:val="53"/>
        </w:numPr>
        <w:suppressAutoHyphens/>
      </w:pPr>
      <w:r w:rsidRPr="00CE7AF9">
        <w:t xml:space="preserve">In de </w:t>
      </w:r>
      <w:r w:rsidRPr="00BD2287">
        <w:rPr>
          <w:b/>
          <w:bCs/>
        </w:rPr>
        <w:t>strijd tegen antisemitisme</w:t>
      </w:r>
      <w:r w:rsidRPr="00CE7AF9">
        <w:t xml:space="preserve"> stelt het demissionaire kabinet vanaf 2026 jaarlijks extra middelen beschikbaar voor amateurvoetbalclubs. De middelen zijn bestemd voor een terugkerende bewustwordingscampagne over de Holocaust en hedendaags antisemitisme. Momenteel wordt verkend hoe deze middelen ingezet kunnen worden</w:t>
      </w:r>
      <w:r w:rsidR="00125A7F">
        <w:t>.</w:t>
      </w:r>
    </w:p>
    <w:p w:rsidRPr="00CE7AF9" w:rsidR="00BD2287" w:rsidP="00AA5169" w:rsidRDefault="00BD2287" w14:paraId="26DFD842" w14:textId="77777777">
      <w:pPr>
        <w:pStyle w:val="Lijstalinea"/>
        <w:suppressAutoHyphens/>
      </w:pPr>
    </w:p>
    <w:p w:rsidR="00EA702B" w:rsidP="00AA5169" w:rsidRDefault="000B0428" w14:paraId="7478137F" w14:textId="77777777">
      <w:pPr>
        <w:pStyle w:val="Lijstalinea"/>
        <w:numPr>
          <w:ilvl w:val="0"/>
          <w:numId w:val="53"/>
        </w:numPr>
        <w:suppressAutoHyphens/>
      </w:pPr>
      <w:r>
        <w:t xml:space="preserve">In Sportakkoord II is vastgelegd dat een sociaal veilige sport vanzelfsprekend moet zijn. Samen met de partners stimuleer ik sportaanbieders om met de </w:t>
      </w:r>
      <w:r w:rsidRPr="007F1BFE">
        <w:rPr>
          <w:b/>
          <w:bCs/>
        </w:rPr>
        <w:t>basiseisen sociale veiligheid</w:t>
      </w:r>
      <w:r>
        <w:t xml:space="preserve"> te werken. </w:t>
      </w:r>
      <w:r w:rsidR="00013309">
        <w:t>De</w:t>
      </w:r>
      <w:r w:rsidR="00D83FD0">
        <w:t xml:space="preserve">ze </w:t>
      </w:r>
      <w:r w:rsidR="00013309">
        <w:t xml:space="preserve">bestaan uit de vier V’s: </w:t>
      </w:r>
      <w:r w:rsidR="00A82A46">
        <w:t xml:space="preserve">(1) </w:t>
      </w:r>
      <w:r w:rsidRPr="0099487B" w:rsidR="00013309">
        <w:t>Vastgestelde gedragscode</w:t>
      </w:r>
      <w:r w:rsidR="00013309">
        <w:t xml:space="preserve">, </w:t>
      </w:r>
      <w:r w:rsidR="00A82A46">
        <w:t xml:space="preserve">(2) </w:t>
      </w:r>
      <w:r w:rsidRPr="0099487B" w:rsidR="00013309">
        <w:t>Vertrouwenscontactpersoon</w:t>
      </w:r>
      <w:r w:rsidR="00013309">
        <w:t xml:space="preserve">, </w:t>
      </w:r>
      <w:r w:rsidR="00A82A46">
        <w:t xml:space="preserve">(3) </w:t>
      </w:r>
      <w:r w:rsidRPr="0099487B" w:rsidR="00013309">
        <w:t>Verklaring Omtrent het Gedrag</w:t>
      </w:r>
      <w:r w:rsidR="00A82A46">
        <w:t xml:space="preserve"> en (4)</w:t>
      </w:r>
      <w:r w:rsidR="00013309">
        <w:t xml:space="preserve"> </w:t>
      </w:r>
      <w:r w:rsidRPr="0099487B" w:rsidR="00013309">
        <w:t>Vakkundige trainer-coaches</w:t>
      </w:r>
      <w:r w:rsidR="00013309">
        <w:t>.</w:t>
      </w:r>
      <w:r w:rsidR="00D83FD0">
        <w:t xml:space="preserve"> Ook stimuleren we </w:t>
      </w:r>
      <w:r w:rsidR="00013309">
        <w:t>dat integriteitsmanagers aangesteld worden. Daar</w:t>
      </w:r>
      <w:r w:rsidR="00D83FD0">
        <w:t>om</w:t>
      </w:r>
      <w:r w:rsidR="00013309">
        <w:t xml:space="preserve"> is eind oktober een gezamenlijke campagne van NOC*NSF en POS gestart genaamd ‘Nederland Sport Veilig’. </w:t>
      </w:r>
      <w:r w:rsidR="00D5105B">
        <w:t>In de campagne</w:t>
      </w:r>
      <w:r w:rsidR="00013309">
        <w:t xml:space="preserve"> wordt </w:t>
      </w:r>
      <w:r>
        <w:t xml:space="preserve">aandacht gevraagd voor </w:t>
      </w:r>
      <w:r w:rsidR="00EA0E47">
        <w:t>het werken met</w:t>
      </w:r>
      <w:r w:rsidR="00D5105B">
        <w:t xml:space="preserve"> de</w:t>
      </w:r>
      <w:r w:rsidR="00EA0E47">
        <w:t xml:space="preserve"> vier V’s waarbij </w:t>
      </w:r>
      <w:r>
        <w:t xml:space="preserve">voor bonden en verenigingen </w:t>
      </w:r>
      <w:r w:rsidR="00D5105B">
        <w:t xml:space="preserve">de nadruk </w:t>
      </w:r>
      <w:r>
        <w:t xml:space="preserve">ligt op het werken met de vastgestelde gedragscode. </w:t>
      </w:r>
      <w:r w:rsidRPr="00EA702B">
        <w:t xml:space="preserve">Binnen de ondernemende sport </w:t>
      </w:r>
      <w:r w:rsidR="00A96F0E">
        <w:t>staat het werken met</w:t>
      </w:r>
      <w:r w:rsidRPr="00EA702B">
        <w:t xml:space="preserve"> de Verklaring Omtrent het Gedrag (VOG) centraal</w:t>
      </w:r>
      <w:r>
        <w:t>.</w:t>
      </w:r>
    </w:p>
    <w:p w:rsidRPr="00CE7AF9" w:rsidR="00CE7AF9" w:rsidP="00AA5169" w:rsidRDefault="00CE7AF9" w14:paraId="3D90DFD4" w14:textId="77777777">
      <w:pPr>
        <w:ind w:left="360"/>
      </w:pPr>
    </w:p>
    <w:p w:rsidR="00E2433F" w:rsidP="00AA5169" w:rsidRDefault="000B0428" w14:paraId="79E7A90B" w14:textId="77777777">
      <w:pPr>
        <w:pStyle w:val="Lijstalinea"/>
        <w:numPr>
          <w:ilvl w:val="0"/>
          <w:numId w:val="53"/>
        </w:numPr>
        <w:suppressAutoHyphens/>
      </w:pPr>
      <w:r w:rsidRPr="00D570DC">
        <w:t xml:space="preserve">Daarnaast informeer ik uw Kamer over het feit dat het Wereld Anti-Doping Agentschap (WADA) sinds 2023 werkt aan een </w:t>
      </w:r>
      <w:r w:rsidRPr="003C335E">
        <w:rPr>
          <w:b/>
          <w:bCs/>
        </w:rPr>
        <w:t>herziening van de mondiale dopingregels</w:t>
      </w:r>
      <w:r w:rsidRPr="00D570DC">
        <w:t xml:space="preserve">, die vervat zijn in de Wereld Anti-Doping Code (de Code). De nieuwe Codetekst zal in december 2025 door de WADA Foundation Board worden vastgesteld. </w:t>
      </w:r>
      <w:r w:rsidR="00D83FD0">
        <w:t xml:space="preserve">Ik ben </w:t>
      </w:r>
      <w:r w:rsidRPr="00D570DC">
        <w:t>voornemens om de nieuwe Wereld Anti-Doping Code in het eerste kwartaal van 2026 te publiceren in de Staatscourant.</w:t>
      </w:r>
    </w:p>
    <w:p w:rsidR="00E2433F" w:rsidP="00AA5169" w:rsidRDefault="00E2433F" w14:paraId="474D13D1" w14:textId="77777777">
      <w:pPr>
        <w:pStyle w:val="Lijstalinea"/>
        <w:suppressAutoHyphens/>
      </w:pPr>
    </w:p>
    <w:p w:rsidRPr="003553C6" w:rsidR="00AB579F" w:rsidP="00AA5169" w:rsidRDefault="000B0428" w14:paraId="72FE0679" w14:textId="77777777">
      <w:pPr>
        <w:pStyle w:val="Lijstalinea"/>
        <w:numPr>
          <w:ilvl w:val="0"/>
          <w:numId w:val="53"/>
        </w:numPr>
        <w:suppressAutoHyphens/>
      </w:pPr>
      <w:r w:rsidRPr="00CE7AF9">
        <w:t xml:space="preserve">De </w:t>
      </w:r>
      <w:r w:rsidR="007F1BFE">
        <w:rPr>
          <w:b/>
          <w:bCs/>
        </w:rPr>
        <w:t>M</w:t>
      </w:r>
      <w:r w:rsidRPr="007F1BFE">
        <w:rPr>
          <w:b/>
          <w:bCs/>
        </w:rPr>
        <w:t>onitor</w:t>
      </w:r>
      <w:r w:rsidRPr="00CE7AF9">
        <w:t xml:space="preserve"> </w:t>
      </w:r>
      <w:r w:rsidRPr="007F1BFE">
        <w:rPr>
          <w:b/>
          <w:bCs/>
        </w:rPr>
        <w:t>Topsport in Nederland</w:t>
      </w:r>
      <w:r w:rsidRPr="00CE7AF9">
        <w:t xml:space="preserve"> (</w:t>
      </w:r>
      <w:proofErr w:type="spellStart"/>
      <w:r w:rsidRPr="00CE7AF9">
        <w:t>TiN</w:t>
      </w:r>
      <w:proofErr w:type="spellEnd"/>
      <w:r w:rsidRPr="00CE7AF9">
        <w:t xml:space="preserve">), uitgevoerd door het </w:t>
      </w:r>
      <w:proofErr w:type="spellStart"/>
      <w:r w:rsidRPr="00CE7AF9">
        <w:t>Mulier</w:t>
      </w:r>
      <w:proofErr w:type="spellEnd"/>
      <w:r w:rsidRPr="00CE7AF9">
        <w:t xml:space="preserve"> Instituut, brengt de belangrijkste ontwikkelingen binnen de Nederlandse topsport in kaart.</w:t>
      </w:r>
      <w:r w:rsidR="00DF1496">
        <w:t xml:space="preserve"> </w:t>
      </w:r>
      <w:r w:rsidRPr="00DF1496" w:rsidR="00DF1496">
        <w:t>In bijlage 1 reageer ik op de meest recente rapportage.</w:t>
      </w:r>
      <w:r w:rsidRPr="00CE7AF9">
        <w:t xml:space="preserve"> Eerder heb ik uw Kamer geïnformeerd</w:t>
      </w:r>
      <w:r>
        <w:rPr>
          <w:rStyle w:val="Voetnootmarkering"/>
        </w:rPr>
        <w:footnoteReference w:id="31"/>
      </w:r>
      <w:r w:rsidRPr="00CE7AF9">
        <w:t xml:space="preserve"> over het voornemen om het periodiek onderzoek naar dopingprevalentie in de Nederlandse topsport onder te brengen in de </w:t>
      </w:r>
      <w:proofErr w:type="spellStart"/>
      <w:r w:rsidRPr="00CE7AF9">
        <w:t>TiN</w:t>
      </w:r>
      <w:proofErr w:type="spellEnd"/>
      <w:r w:rsidR="00A82A46">
        <w:t>.</w:t>
      </w:r>
      <w:r w:rsidRPr="00CE7AF9">
        <w:t xml:space="preserve"> Het </w:t>
      </w:r>
      <w:proofErr w:type="spellStart"/>
      <w:r w:rsidRPr="00CE7AF9">
        <w:t>Mulier</w:t>
      </w:r>
      <w:proofErr w:type="spellEnd"/>
      <w:r w:rsidRPr="00CE7AF9">
        <w:t xml:space="preserve"> Instituut werkt momenteel aan een bundeling van een aantal thema’s die raken aan integriteit, waaronder doping</w:t>
      </w:r>
      <w:r w:rsidR="00DF1496">
        <w:t xml:space="preserve">. </w:t>
      </w:r>
      <w:r w:rsidRPr="00CE7AF9">
        <w:t>De dataverzameling zal</w:t>
      </w:r>
      <w:r w:rsidR="00DF1496">
        <w:t xml:space="preserve"> voor het eerst</w:t>
      </w:r>
      <w:r w:rsidRPr="00CE7AF9">
        <w:t xml:space="preserve"> plaatsvinden in 2026 waarna de rapportage over deze cijfers vanaf 2027 volg</w:t>
      </w:r>
      <w:r w:rsidR="00A82A46">
        <w:t>t</w:t>
      </w:r>
      <w:r w:rsidRPr="00CE7AF9">
        <w:t>.</w:t>
      </w:r>
    </w:p>
    <w:bookmarkEnd w:id="6"/>
    <w:p w:rsidRPr="006B7FBE" w:rsidR="005D3CE5" w:rsidP="00AA5169" w:rsidRDefault="000B0428" w14:paraId="164B5016" w14:textId="77777777">
      <w:pPr>
        <w:pStyle w:val="Kop1"/>
        <w:suppressAutoHyphens/>
      </w:pPr>
      <w:r w:rsidRPr="006B7FBE">
        <w:t>Tot slot</w:t>
      </w:r>
    </w:p>
    <w:p w:rsidR="004A790F" w:rsidP="00AA5169" w:rsidRDefault="000B0428" w14:paraId="624C26D8" w14:textId="7B9D083C">
      <w:r>
        <w:t xml:space="preserve">Sport en bewegen </w:t>
      </w:r>
      <w:r w:rsidR="004C745C">
        <w:t>zijn van grote waarde voor lichamelijk</w:t>
      </w:r>
      <w:r w:rsidR="00A80079">
        <w:t>e</w:t>
      </w:r>
      <w:r w:rsidR="004C745C">
        <w:t>, mentale</w:t>
      </w:r>
      <w:r w:rsidR="00A80079">
        <w:t xml:space="preserve"> </w:t>
      </w:r>
      <w:r w:rsidR="004C745C">
        <w:t>en sociale gezondheid van iedereen</w:t>
      </w:r>
      <w:r>
        <w:t>. Iedere Nederlander komt dagelijks voor de keuze te staan wel of niet in beweging te komen. Is dat voor iedereen altijd en overal vanzelfsprekend? Zeker niet. Veel mensen organiseren wel hun eigen sport- en beweegmomenten. Maar tegelijk stel ik ook opnieuw vast dat diverse groepen niet kunnen of durven te kiezen voor sporten of bewegen. Ik zet daarom in op</w:t>
      </w:r>
      <w:r w:rsidR="00E437DF">
        <w:t xml:space="preserve"> de</w:t>
      </w:r>
      <w:r>
        <w:t xml:space="preserve"> jeugd, die ik een brede sport- en beweegbasis wil bieden. Daarnaast richt ik me op het wegnemen van drempels voor mensen met een handicap en mensen in armoede. Tot slot werk ik aan een sociaal veilige en eerlijke sport, zodat </w:t>
      </w:r>
      <w:r w:rsidR="00A80079">
        <w:t xml:space="preserve">het </w:t>
      </w:r>
      <w:r>
        <w:t xml:space="preserve">plezierig is voor iedereen. </w:t>
      </w:r>
    </w:p>
    <w:p w:rsidR="004A790F" w:rsidP="00AA5169" w:rsidRDefault="004A790F" w14:paraId="1E7B17EB" w14:textId="77777777"/>
    <w:p w:rsidR="00AA5169" w:rsidP="00AA5169" w:rsidRDefault="00AA5169" w14:paraId="735157FA" w14:textId="77777777"/>
    <w:p w:rsidR="004A790F" w:rsidP="00AA5169" w:rsidRDefault="000B0428" w14:paraId="12A90836" w14:textId="77777777">
      <w:r>
        <w:lastRenderedPageBreak/>
        <w:t>In sommige gevallen neem ik het initiatief, zoals bij de oprichting van een onafhankelijk integriteitscentrum. Maar veel vaker ondersteun ik bevlogen partners (strategie “Sporten voor mensen met een handicap is vanzelfsprekend in 2030</w:t>
      </w:r>
      <w:r w:rsidR="00A00D9B">
        <w:t>”</w:t>
      </w:r>
      <w:r>
        <w:t>), bestuurders (verenigingsstrategie), sporters (sporthulpmiddelen) en beleidsmakers (</w:t>
      </w:r>
      <w:r w:rsidR="004546A8">
        <w:t>sportaccommodaties</w:t>
      </w:r>
      <w:r>
        <w:t>) die allemaal het beste voor hebben met sport en bewegen. Het is precies hun energie die het verschil maakt en ik ben blij dat ik daaraan bij kan dragen. Want in beweging blijven is eenvoudiger dan in beweging komen.</w:t>
      </w:r>
    </w:p>
    <w:p w:rsidRPr="009A31BF" w:rsidR="00CD5856" w:rsidP="00AA5169" w:rsidRDefault="000B0428" w14:paraId="79ACB2CA" w14:textId="77777777">
      <w:pPr>
        <w:pStyle w:val="Huisstijl-Slotzin"/>
      </w:pPr>
      <w:r>
        <w:t>Hoogachtend,</w:t>
      </w:r>
    </w:p>
    <w:p w:rsidR="00BC481F" w:rsidP="00AA5169" w:rsidRDefault="00BC481F" w14:paraId="7153F1E8" w14:textId="77777777">
      <w:pPr>
        <w:spacing w:line="240" w:lineRule="auto"/>
        <w:rPr>
          <w:noProof/>
        </w:rPr>
      </w:pPr>
    </w:p>
    <w:p w:rsidR="00A80079" w:rsidP="00AA5169" w:rsidRDefault="00A80079" w14:paraId="4F398FF2" w14:textId="77777777">
      <w:pPr>
        <w:spacing w:line="240" w:lineRule="atLeast"/>
        <w:jc w:val="both"/>
      </w:pPr>
      <w:r>
        <w:t>de staatssecretaris Jeugd,</w:t>
      </w:r>
    </w:p>
    <w:p w:rsidR="00C62B6C" w:rsidP="00AA5169" w:rsidRDefault="000B0428" w14:paraId="3C743B4E" w14:textId="71CE5CE6">
      <w:pPr>
        <w:spacing w:line="240" w:lineRule="atLeast"/>
        <w:jc w:val="both"/>
        <w:rPr>
          <w:szCs w:val="18"/>
        </w:rPr>
      </w:pPr>
      <w:r>
        <w:t>Preventie en Sport</w:t>
      </w:r>
      <w:r>
        <w:rPr>
          <w:szCs w:val="18"/>
        </w:rPr>
        <w:t>,</w:t>
      </w:r>
    </w:p>
    <w:p w:rsidRPr="007B6A41" w:rsidR="00C62B6C" w:rsidP="00AA5169" w:rsidRDefault="00C62B6C" w14:paraId="5213FA13" w14:textId="77777777">
      <w:pPr>
        <w:spacing w:line="240" w:lineRule="atLeast"/>
        <w:rPr>
          <w:szCs w:val="18"/>
        </w:rPr>
      </w:pPr>
      <w:bookmarkStart w:name="bmkHandtekening" w:id="8"/>
    </w:p>
    <w:bookmarkEnd w:id="8"/>
    <w:p w:rsidR="00A80079" w:rsidP="00AA5169" w:rsidRDefault="000B0428" w14:paraId="1A2653C2" w14:textId="77777777">
      <w:pPr>
        <w:spacing w:line="240" w:lineRule="atLeast"/>
      </w:pPr>
      <w:r>
        <w:cr/>
      </w:r>
    </w:p>
    <w:p w:rsidR="00A80079" w:rsidP="00AA5169" w:rsidRDefault="00A80079" w14:paraId="679ACFF2" w14:textId="77777777">
      <w:pPr>
        <w:spacing w:line="240" w:lineRule="atLeast"/>
      </w:pPr>
    </w:p>
    <w:p w:rsidRPr="007B6A41" w:rsidR="00C62B6C" w:rsidP="00AA5169" w:rsidRDefault="000B0428" w14:paraId="636D8377" w14:textId="3CB42FCE">
      <w:pPr>
        <w:spacing w:line="240" w:lineRule="atLeast"/>
        <w:rPr>
          <w:szCs w:val="18"/>
        </w:rPr>
      </w:pPr>
      <w:r>
        <w:cr/>
      </w:r>
    </w:p>
    <w:p w:rsidRPr="007B6A41" w:rsidR="00C62B6C" w:rsidP="00AA5169" w:rsidRDefault="000B0428" w14:paraId="7B5960E4" w14:textId="77777777">
      <w:pPr>
        <w:spacing w:line="240" w:lineRule="atLeast"/>
        <w:jc w:val="both"/>
        <w:rPr>
          <w:szCs w:val="18"/>
        </w:rPr>
      </w:pPr>
      <w:r>
        <w:t xml:space="preserve">Judith </w:t>
      </w:r>
      <w:proofErr w:type="spellStart"/>
      <w:r>
        <w:t>Zs.C.M</w:t>
      </w:r>
      <w:proofErr w:type="spellEnd"/>
      <w:r>
        <w:t>. Tielen</w:t>
      </w:r>
    </w:p>
    <w:p w:rsidR="00235AED" w:rsidP="00AA5169" w:rsidRDefault="00235AED" w14:paraId="2EE703EA"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5F2FE" w14:textId="77777777" w:rsidR="00583413" w:rsidRDefault="00583413">
      <w:pPr>
        <w:spacing w:line="240" w:lineRule="auto"/>
      </w:pPr>
      <w:r>
        <w:separator/>
      </w:r>
    </w:p>
  </w:endnote>
  <w:endnote w:type="continuationSeparator" w:id="0">
    <w:p w14:paraId="6193E6E4" w14:textId="77777777" w:rsidR="00583413" w:rsidRDefault="005834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RijksoverheidSansWebText Regula">
    <w:altName w:val="Calibri"/>
    <w:charset w:val="00"/>
    <w:family w:val="swiss"/>
    <w:pitch w:val="variable"/>
    <w:sig w:usb0="00000087" w:usb1="02000000" w:usb2="00000000" w:usb3="00000000" w:csb0="0000009B"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B68C" w14:textId="77777777" w:rsidR="00DC7639" w:rsidRDefault="000B0428">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48C2C5FE" wp14:editId="733289F2">
              <wp:simplePos x="0" y="0"/>
              <wp:positionH relativeFrom="page">
                <wp:posOffset>5922645</wp:posOffset>
              </wp:positionH>
              <wp:positionV relativeFrom="page">
                <wp:posOffset>10225405</wp:posOffset>
              </wp:positionV>
              <wp:extent cx="1259840" cy="185420"/>
              <wp:effectExtent l="7620" t="5080" r="8890" b="9525"/>
              <wp:wrapNone/>
              <wp:docPr id="187824706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C64D44F" w14:textId="77777777" w:rsidR="00DC7639" w:rsidRDefault="000B0428"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8C2C5FE"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5C64D44F" w14:textId="77777777" w:rsidR="00DC7639" w:rsidRDefault="000B0428"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80122" w14:textId="77777777" w:rsidR="00583413" w:rsidRDefault="00583413">
      <w:pPr>
        <w:spacing w:line="240" w:lineRule="auto"/>
      </w:pPr>
      <w:r>
        <w:separator/>
      </w:r>
    </w:p>
  </w:footnote>
  <w:footnote w:type="continuationSeparator" w:id="0">
    <w:p w14:paraId="5CD50C40" w14:textId="77777777" w:rsidR="00583413" w:rsidRDefault="00583413">
      <w:pPr>
        <w:spacing w:line="240" w:lineRule="auto"/>
      </w:pPr>
      <w:r>
        <w:continuationSeparator/>
      </w:r>
    </w:p>
  </w:footnote>
  <w:footnote w:id="1">
    <w:p w14:paraId="0A741911" w14:textId="77777777" w:rsidR="00027BBB" w:rsidRPr="00E437DF" w:rsidRDefault="000B0428" w:rsidP="00027BBB">
      <w:pPr>
        <w:pStyle w:val="Voetnoottekst"/>
        <w:rPr>
          <w:sz w:val="16"/>
          <w:szCs w:val="16"/>
        </w:rPr>
      </w:pPr>
      <w:r w:rsidRPr="00E437DF">
        <w:rPr>
          <w:rStyle w:val="Voetnootmarkering"/>
          <w:sz w:val="16"/>
          <w:szCs w:val="16"/>
        </w:rPr>
        <w:footnoteRef/>
      </w:r>
      <w:r w:rsidRPr="00E437DF">
        <w:rPr>
          <w:sz w:val="16"/>
          <w:szCs w:val="16"/>
        </w:rPr>
        <w:t xml:space="preserve"> Dit sociale beweegplan richt zich </w:t>
      </w:r>
      <w:proofErr w:type="spellStart"/>
      <w:r w:rsidRPr="00E437DF">
        <w:rPr>
          <w:sz w:val="16"/>
          <w:szCs w:val="16"/>
        </w:rPr>
        <w:t>domeinoverstijgend</w:t>
      </w:r>
      <w:proofErr w:type="spellEnd"/>
      <w:r w:rsidRPr="00E437DF">
        <w:rPr>
          <w:sz w:val="16"/>
          <w:szCs w:val="16"/>
        </w:rPr>
        <w:t xml:space="preserve"> op het bouwen en versterken van een actieve leefomgeving waar samen bewegen vanzelfsprekend is in het dagelijks leven, met een focus op onze jeugd.</w:t>
      </w:r>
    </w:p>
  </w:footnote>
  <w:footnote w:id="2">
    <w:p w14:paraId="22F24A3D" w14:textId="77777777" w:rsidR="00061278" w:rsidRDefault="000B0428" w:rsidP="00061278">
      <w:pPr>
        <w:pStyle w:val="Voetnoottekst"/>
        <w:rPr>
          <w:sz w:val="16"/>
          <w:szCs w:val="16"/>
        </w:rPr>
      </w:pPr>
      <w:r w:rsidRPr="00A00D9B">
        <w:rPr>
          <w:rStyle w:val="Voetnootmarkering"/>
          <w:sz w:val="16"/>
          <w:szCs w:val="16"/>
        </w:rPr>
        <w:footnoteRef/>
      </w:r>
      <w:r w:rsidRPr="00A00D9B">
        <w:rPr>
          <w:sz w:val="16"/>
          <w:szCs w:val="16"/>
        </w:rPr>
        <w:t xml:space="preserve"> Beweegrichtlijnen</w:t>
      </w:r>
      <w:r w:rsidRPr="0045517E">
        <w:rPr>
          <w:sz w:val="16"/>
          <w:szCs w:val="16"/>
        </w:rPr>
        <w:t xml:space="preserve"> </w:t>
      </w:r>
      <w:r w:rsidR="0092014C">
        <w:rPr>
          <w:sz w:val="16"/>
          <w:szCs w:val="16"/>
        </w:rPr>
        <w:t>jeugd (4-18 jaar): dagelijks minimaal één uur matig of zwaar intensieve inspanning én drie keer per week spier- en botversterkende activiteiten</w:t>
      </w:r>
      <w:r w:rsidR="00F2593D">
        <w:rPr>
          <w:sz w:val="16"/>
          <w:szCs w:val="16"/>
        </w:rPr>
        <w:t>.</w:t>
      </w:r>
    </w:p>
    <w:p w14:paraId="4416CE51" w14:textId="77777777" w:rsidR="00175E21" w:rsidRDefault="000B0428" w:rsidP="00EF64E8">
      <w:pPr>
        <w:pStyle w:val="Voetnoottekst"/>
      </w:pPr>
      <w:r>
        <w:rPr>
          <w:sz w:val="16"/>
          <w:szCs w:val="16"/>
        </w:rPr>
        <w:t>Beweegrichtlijnen volwassenen: minstens 150 minuten per week matig of zwaar intensieve inspanning én twee keer per week spier- en botversterkende activiteiten. Senioren vullen dit aan met balansoefeningen. Alle groepen moeten dienen veel stilzitten te voorkomen.</w:t>
      </w:r>
    </w:p>
  </w:footnote>
  <w:footnote w:id="3">
    <w:p w14:paraId="39F5D032" w14:textId="77777777" w:rsidR="001C0E74" w:rsidRPr="00E437DF" w:rsidRDefault="000B0428" w:rsidP="001C0E74">
      <w:pPr>
        <w:pStyle w:val="Voetnoottekst"/>
        <w:rPr>
          <w:sz w:val="16"/>
          <w:szCs w:val="16"/>
        </w:rPr>
      </w:pPr>
      <w:r w:rsidRPr="00E437DF">
        <w:rPr>
          <w:rStyle w:val="Voetnootmarkering"/>
          <w:sz w:val="16"/>
          <w:szCs w:val="16"/>
        </w:rPr>
        <w:footnoteRef/>
      </w:r>
      <w:r w:rsidRPr="00E437DF">
        <w:rPr>
          <w:sz w:val="16"/>
          <w:szCs w:val="16"/>
        </w:rPr>
        <w:t xml:space="preserve"> www.sportenbewegenincijfers.nl (Rijksinstituut voor Volksgezondheid en Milieu (RIVM)/Centraal Bureau voor de Statistiek (CBS))</w:t>
      </w:r>
    </w:p>
  </w:footnote>
  <w:footnote w:id="4">
    <w:p w14:paraId="2640CEAE" w14:textId="77777777" w:rsidR="00731B28" w:rsidRPr="00E437DF" w:rsidRDefault="000B0428" w:rsidP="00731B28">
      <w:pPr>
        <w:pStyle w:val="Voetnoottekst"/>
        <w:rPr>
          <w:sz w:val="16"/>
          <w:szCs w:val="16"/>
        </w:rPr>
      </w:pPr>
      <w:r w:rsidRPr="00E437DF">
        <w:rPr>
          <w:rStyle w:val="Voetnootmarkering"/>
          <w:sz w:val="16"/>
          <w:szCs w:val="16"/>
        </w:rPr>
        <w:footnoteRef/>
      </w:r>
      <w:r w:rsidRPr="00E437DF">
        <w:rPr>
          <w:sz w:val="16"/>
          <w:szCs w:val="16"/>
        </w:rPr>
        <w:t xml:space="preserve"> Kamerstukken II 2024/25, 30 234, nr. 396.</w:t>
      </w:r>
    </w:p>
  </w:footnote>
  <w:footnote w:id="5">
    <w:p w14:paraId="1F45ABC0" w14:textId="77777777" w:rsidR="00B71E7B" w:rsidRPr="00E437DF" w:rsidRDefault="000B0428" w:rsidP="00B71E7B">
      <w:pPr>
        <w:pStyle w:val="Voetnoottekst"/>
        <w:rPr>
          <w:sz w:val="16"/>
          <w:szCs w:val="16"/>
        </w:rPr>
      </w:pPr>
      <w:r w:rsidRPr="00E437DF">
        <w:rPr>
          <w:rStyle w:val="Voetnootmarkering"/>
          <w:sz w:val="16"/>
          <w:szCs w:val="16"/>
        </w:rPr>
        <w:footnoteRef/>
      </w:r>
      <w:r w:rsidRPr="00E437DF">
        <w:rPr>
          <w:sz w:val="16"/>
          <w:szCs w:val="16"/>
        </w:rPr>
        <w:t xml:space="preserve"> Kamerstukken II 2025/26, 30</w:t>
      </w:r>
      <w:r w:rsidR="00126EBB" w:rsidRPr="00E437DF">
        <w:rPr>
          <w:sz w:val="16"/>
          <w:szCs w:val="16"/>
        </w:rPr>
        <w:t xml:space="preserve"> </w:t>
      </w:r>
      <w:r w:rsidRPr="00E437DF">
        <w:rPr>
          <w:sz w:val="16"/>
          <w:szCs w:val="16"/>
        </w:rPr>
        <w:t>234 nr. 430</w:t>
      </w:r>
      <w:r w:rsidR="00126EBB" w:rsidRPr="00E437DF">
        <w:rPr>
          <w:sz w:val="16"/>
          <w:szCs w:val="16"/>
        </w:rPr>
        <w:t>.</w:t>
      </w:r>
    </w:p>
  </w:footnote>
  <w:footnote w:id="6">
    <w:p w14:paraId="4EDAA39D" w14:textId="77777777" w:rsidR="00B71E7B" w:rsidRPr="00E437DF" w:rsidRDefault="000B0428" w:rsidP="00B71E7B">
      <w:pPr>
        <w:pStyle w:val="Voetnoottekst"/>
        <w:rPr>
          <w:sz w:val="16"/>
          <w:szCs w:val="16"/>
        </w:rPr>
      </w:pPr>
      <w:r w:rsidRPr="00E437DF">
        <w:rPr>
          <w:rStyle w:val="Voetnootmarkering"/>
          <w:sz w:val="16"/>
          <w:szCs w:val="16"/>
        </w:rPr>
        <w:footnoteRef/>
      </w:r>
      <w:r w:rsidRPr="00E437DF">
        <w:rPr>
          <w:sz w:val="16"/>
          <w:szCs w:val="16"/>
        </w:rPr>
        <w:t xml:space="preserve"> Kamerstukken II 2024/25, 30 234, nr. 407.</w:t>
      </w:r>
    </w:p>
  </w:footnote>
  <w:footnote w:id="7">
    <w:p w14:paraId="34C3A716" w14:textId="77777777" w:rsidR="00B27B19" w:rsidRPr="00E437DF" w:rsidRDefault="000B0428" w:rsidP="00B27B19">
      <w:pPr>
        <w:pStyle w:val="Voetnoottekst"/>
        <w:rPr>
          <w:sz w:val="16"/>
          <w:szCs w:val="16"/>
        </w:rPr>
      </w:pPr>
      <w:r w:rsidRPr="00E437DF">
        <w:rPr>
          <w:rStyle w:val="Voetnootmarkering"/>
          <w:sz w:val="16"/>
          <w:szCs w:val="16"/>
        </w:rPr>
        <w:footnoteRef/>
      </w:r>
      <w:r w:rsidRPr="00E437DF">
        <w:rPr>
          <w:sz w:val="16"/>
          <w:szCs w:val="16"/>
        </w:rPr>
        <w:t xml:space="preserve"> Kamerstukken II 2025-26, 30 234, nr. 432.</w:t>
      </w:r>
    </w:p>
  </w:footnote>
  <w:footnote w:id="8">
    <w:p w14:paraId="50EDC3CB" w14:textId="77777777" w:rsidR="00B27B19" w:rsidRPr="00E437DF" w:rsidRDefault="000B0428" w:rsidP="00B27B19">
      <w:pPr>
        <w:pStyle w:val="Voetnoottekst"/>
        <w:rPr>
          <w:sz w:val="16"/>
          <w:szCs w:val="16"/>
        </w:rPr>
      </w:pPr>
      <w:r w:rsidRPr="00E437DF">
        <w:rPr>
          <w:rStyle w:val="Voetnootmarkering"/>
          <w:sz w:val="16"/>
          <w:szCs w:val="16"/>
        </w:rPr>
        <w:footnoteRef/>
      </w:r>
      <w:r w:rsidRPr="00E437DF">
        <w:rPr>
          <w:sz w:val="16"/>
          <w:szCs w:val="16"/>
        </w:rPr>
        <w:t xml:space="preserve"> Kamerstukken II 2024/25, 30 234, nr. 419.</w:t>
      </w:r>
    </w:p>
  </w:footnote>
  <w:footnote w:id="9">
    <w:p w14:paraId="4C7D238E" w14:textId="77777777" w:rsidR="00B27B19" w:rsidRPr="00E437DF" w:rsidRDefault="000B0428" w:rsidP="00B27B19">
      <w:pPr>
        <w:pStyle w:val="Voetnoottekst"/>
        <w:rPr>
          <w:sz w:val="16"/>
          <w:szCs w:val="16"/>
        </w:rPr>
      </w:pPr>
      <w:r w:rsidRPr="00E437DF">
        <w:rPr>
          <w:rStyle w:val="Voetnootmarkering"/>
          <w:sz w:val="16"/>
          <w:szCs w:val="16"/>
        </w:rPr>
        <w:footnoteRef/>
      </w:r>
      <w:r w:rsidRPr="00E437DF">
        <w:rPr>
          <w:sz w:val="16"/>
          <w:szCs w:val="16"/>
        </w:rPr>
        <w:t xml:space="preserve"> Kamerstukken II 2024/25, 30 234, nr. 413.</w:t>
      </w:r>
    </w:p>
  </w:footnote>
  <w:footnote w:id="10">
    <w:p w14:paraId="77C9CC22" w14:textId="77777777" w:rsidR="00B27B19" w:rsidRPr="00E437DF" w:rsidRDefault="000B0428" w:rsidP="00B27B19">
      <w:pPr>
        <w:pStyle w:val="Voetnoottekst"/>
        <w:rPr>
          <w:sz w:val="16"/>
          <w:szCs w:val="16"/>
        </w:rPr>
      </w:pPr>
      <w:r w:rsidRPr="00E437DF">
        <w:rPr>
          <w:rStyle w:val="Voetnootmarkering"/>
          <w:sz w:val="16"/>
          <w:szCs w:val="16"/>
        </w:rPr>
        <w:footnoteRef/>
      </w:r>
      <w:r w:rsidRPr="00E437DF">
        <w:rPr>
          <w:sz w:val="16"/>
          <w:szCs w:val="16"/>
        </w:rPr>
        <w:t xml:space="preserve"> Kamerstukken II 2024/25, 30 234, nr. 420.</w:t>
      </w:r>
    </w:p>
  </w:footnote>
  <w:footnote w:id="11">
    <w:p w14:paraId="13A9347B" w14:textId="77777777" w:rsidR="00B27B19" w:rsidRPr="00E437DF" w:rsidRDefault="000B0428" w:rsidP="00B27B19">
      <w:pPr>
        <w:pStyle w:val="Voetnoottekst"/>
        <w:rPr>
          <w:sz w:val="16"/>
          <w:szCs w:val="16"/>
        </w:rPr>
      </w:pPr>
      <w:r w:rsidRPr="00E437DF">
        <w:rPr>
          <w:rStyle w:val="Voetnootmarkering"/>
          <w:sz w:val="16"/>
          <w:szCs w:val="16"/>
        </w:rPr>
        <w:footnoteRef/>
      </w:r>
      <w:r w:rsidRPr="00E437DF">
        <w:rPr>
          <w:sz w:val="16"/>
          <w:szCs w:val="16"/>
        </w:rPr>
        <w:t xml:space="preserve"> Kamerstukken II 2024/25, 30 234, nr. 414.</w:t>
      </w:r>
    </w:p>
  </w:footnote>
  <w:footnote w:id="12">
    <w:p w14:paraId="5D4F1D89" w14:textId="77777777" w:rsidR="00B27B19" w:rsidRPr="00E437DF" w:rsidRDefault="000B0428" w:rsidP="00B27B19">
      <w:pPr>
        <w:pStyle w:val="Voetnoottekst"/>
        <w:rPr>
          <w:sz w:val="16"/>
          <w:szCs w:val="16"/>
        </w:rPr>
      </w:pPr>
      <w:r w:rsidRPr="00E437DF">
        <w:rPr>
          <w:rStyle w:val="Voetnootmarkering"/>
          <w:sz w:val="16"/>
          <w:szCs w:val="16"/>
        </w:rPr>
        <w:footnoteRef/>
      </w:r>
      <w:r w:rsidRPr="00E437DF">
        <w:rPr>
          <w:sz w:val="16"/>
          <w:szCs w:val="16"/>
        </w:rPr>
        <w:t xml:space="preserve"> Kamerstukken II 2024/25, 30 234, nr. 431.</w:t>
      </w:r>
    </w:p>
  </w:footnote>
  <w:footnote w:id="13">
    <w:p w14:paraId="3F2CFC38" w14:textId="77777777" w:rsidR="002854B5" w:rsidRPr="00E437DF" w:rsidRDefault="000B0428" w:rsidP="002854B5">
      <w:pPr>
        <w:pStyle w:val="Voetnoottekst"/>
        <w:rPr>
          <w:sz w:val="16"/>
          <w:szCs w:val="16"/>
        </w:rPr>
      </w:pPr>
      <w:r w:rsidRPr="00E437DF">
        <w:rPr>
          <w:rStyle w:val="Voetnootmarkering"/>
          <w:sz w:val="16"/>
          <w:szCs w:val="16"/>
        </w:rPr>
        <w:footnoteRef/>
      </w:r>
      <w:r w:rsidRPr="00E437DF">
        <w:rPr>
          <w:sz w:val="16"/>
          <w:szCs w:val="16"/>
        </w:rPr>
        <w:t xml:space="preserve"> </w:t>
      </w:r>
      <w:proofErr w:type="spellStart"/>
      <w:r w:rsidRPr="00E437DF">
        <w:rPr>
          <w:sz w:val="16"/>
          <w:szCs w:val="16"/>
        </w:rPr>
        <w:t>Founding</w:t>
      </w:r>
      <w:proofErr w:type="spellEnd"/>
      <w:r w:rsidRPr="00E437DF">
        <w:rPr>
          <w:sz w:val="16"/>
          <w:szCs w:val="16"/>
        </w:rPr>
        <w:t xml:space="preserve"> partners zijn </w:t>
      </w:r>
      <w:proofErr w:type="spellStart"/>
      <w:r w:rsidRPr="00E437DF">
        <w:rPr>
          <w:sz w:val="16"/>
          <w:szCs w:val="16"/>
        </w:rPr>
        <w:t>BrabantSport</w:t>
      </w:r>
      <w:proofErr w:type="spellEnd"/>
      <w:r w:rsidRPr="00E437DF">
        <w:rPr>
          <w:sz w:val="16"/>
          <w:szCs w:val="16"/>
        </w:rPr>
        <w:t xml:space="preserve"> en Bernardus Golf/</w:t>
      </w:r>
      <w:proofErr w:type="spellStart"/>
      <w:r w:rsidRPr="00E437DF">
        <w:rPr>
          <w:sz w:val="16"/>
          <w:szCs w:val="16"/>
        </w:rPr>
        <w:t>Solheim</w:t>
      </w:r>
      <w:proofErr w:type="spellEnd"/>
      <w:r w:rsidRPr="00E437DF">
        <w:rPr>
          <w:sz w:val="16"/>
          <w:szCs w:val="16"/>
        </w:rPr>
        <w:t xml:space="preserve"> Cup. SAM werkt samen met NOC*NSF, de Nederlandse Golf Federatie (NGF) en de Koninklijke Nederlandsche </w:t>
      </w:r>
      <w:proofErr w:type="spellStart"/>
      <w:r w:rsidRPr="00E437DF">
        <w:rPr>
          <w:sz w:val="16"/>
          <w:szCs w:val="16"/>
        </w:rPr>
        <w:t>Wielren</w:t>
      </w:r>
      <w:proofErr w:type="spellEnd"/>
      <w:r w:rsidRPr="00E437DF">
        <w:rPr>
          <w:sz w:val="16"/>
          <w:szCs w:val="16"/>
        </w:rPr>
        <w:t xml:space="preserve"> Unie (KNWU).</w:t>
      </w:r>
    </w:p>
  </w:footnote>
  <w:footnote w:id="14">
    <w:p w14:paraId="3BD4B5F4" w14:textId="77777777" w:rsidR="00B71E7B" w:rsidRPr="00E437DF" w:rsidRDefault="000B0428" w:rsidP="00B71E7B">
      <w:pPr>
        <w:pStyle w:val="Voetnoottekst"/>
        <w:rPr>
          <w:sz w:val="16"/>
          <w:szCs w:val="16"/>
        </w:rPr>
      </w:pPr>
      <w:r w:rsidRPr="00E437DF">
        <w:rPr>
          <w:rStyle w:val="Voetnootmarkering"/>
          <w:sz w:val="16"/>
          <w:szCs w:val="16"/>
        </w:rPr>
        <w:footnoteRef/>
      </w:r>
      <w:r w:rsidRPr="00E437DF">
        <w:rPr>
          <w:sz w:val="16"/>
          <w:szCs w:val="16"/>
        </w:rPr>
        <w:t xml:space="preserve"> Kamerstukken II 2023/24, 36410, nr. 134.</w:t>
      </w:r>
    </w:p>
  </w:footnote>
  <w:footnote w:id="15">
    <w:p w14:paraId="6A5521A9" w14:textId="77777777" w:rsidR="00C36EF6" w:rsidRPr="00E437DF" w:rsidRDefault="000B0428">
      <w:pPr>
        <w:pStyle w:val="Voetnoottekst"/>
        <w:rPr>
          <w:sz w:val="16"/>
          <w:szCs w:val="16"/>
        </w:rPr>
      </w:pPr>
      <w:r w:rsidRPr="00E437DF">
        <w:rPr>
          <w:rStyle w:val="Voetnootmarkering"/>
          <w:sz w:val="16"/>
          <w:szCs w:val="16"/>
        </w:rPr>
        <w:footnoteRef/>
      </w:r>
      <w:r w:rsidRPr="00E437DF">
        <w:rPr>
          <w:sz w:val="16"/>
          <w:szCs w:val="16"/>
        </w:rPr>
        <w:t xml:space="preserve"> </w:t>
      </w:r>
      <w:r w:rsidR="00AB40A0" w:rsidRPr="00E437DF">
        <w:rPr>
          <w:sz w:val="16"/>
          <w:szCs w:val="16"/>
        </w:rPr>
        <w:t>Kamerstukken II, 2024/25, 30 234, nr. 408.</w:t>
      </w:r>
    </w:p>
  </w:footnote>
  <w:footnote w:id="16">
    <w:p w14:paraId="5EF9504C" w14:textId="77777777" w:rsidR="00B71E7B" w:rsidRPr="00E437DF" w:rsidRDefault="000B0428" w:rsidP="00B71E7B">
      <w:pPr>
        <w:pStyle w:val="Voetnoottekst"/>
        <w:rPr>
          <w:sz w:val="16"/>
          <w:szCs w:val="16"/>
        </w:rPr>
      </w:pPr>
      <w:r w:rsidRPr="00E437DF">
        <w:rPr>
          <w:rStyle w:val="Voetnootmarkering"/>
          <w:sz w:val="16"/>
          <w:szCs w:val="16"/>
        </w:rPr>
        <w:footnoteRef/>
      </w:r>
      <w:r w:rsidRPr="00E437DF">
        <w:rPr>
          <w:sz w:val="16"/>
          <w:szCs w:val="16"/>
        </w:rPr>
        <w:t xml:space="preserve"> Kamerstukken II 2024/25, 30234, nr. 431</w:t>
      </w:r>
      <w:r w:rsidR="00AB40A0" w:rsidRPr="00E437DF">
        <w:rPr>
          <w:sz w:val="16"/>
          <w:szCs w:val="16"/>
        </w:rPr>
        <w:t>.</w:t>
      </w:r>
    </w:p>
  </w:footnote>
  <w:footnote w:id="17">
    <w:p w14:paraId="1D8A4FC6" w14:textId="77777777" w:rsidR="00541555" w:rsidRPr="00E437DF" w:rsidRDefault="000B0428" w:rsidP="00541555">
      <w:pPr>
        <w:pStyle w:val="Voetnoottekst"/>
        <w:rPr>
          <w:sz w:val="16"/>
          <w:szCs w:val="16"/>
        </w:rPr>
      </w:pPr>
      <w:r w:rsidRPr="00E437DF">
        <w:rPr>
          <w:rStyle w:val="Voetnootmarkering"/>
          <w:sz w:val="16"/>
          <w:szCs w:val="16"/>
        </w:rPr>
        <w:footnoteRef/>
      </w:r>
      <w:r w:rsidRPr="00E437DF">
        <w:rPr>
          <w:sz w:val="16"/>
          <w:szCs w:val="16"/>
        </w:rPr>
        <w:t xml:space="preserve"> Kamerstukken II 2024/25, 30 234, nr. 415.</w:t>
      </w:r>
    </w:p>
  </w:footnote>
  <w:footnote w:id="18">
    <w:p w14:paraId="5E232270" w14:textId="77777777" w:rsidR="00AF4DB7" w:rsidRPr="00E437DF" w:rsidRDefault="000B0428">
      <w:pPr>
        <w:pStyle w:val="Voetnoottekst"/>
        <w:rPr>
          <w:sz w:val="16"/>
          <w:szCs w:val="16"/>
        </w:rPr>
      </w:pPr>
      <w:r w:rsidRPr="00E437DF">
        <w:rPr>
          <w:rStyle w:val="Voetnootmarkering"/>
          <w:sz w:val="16"/>
          <w:szCs w:val="16"/>
        </w:rPr>
        <w:footnoteRef/>
      </w:r>
      <w:r w:rsidRPr="00E437DF">
        <w:rPr>
          <w:sz w:val="16"/>
          <w:szCs w:val="16"/>
        </w:rPr>
        <w:t xml:space="preserve"> Het RIVM geeft aan dat de cijfers met betrekking tot de wekelijkse sportdeelname van mensen met een handicap van jaar tot jaar schommelen, omdat het om een kleine groep gaat binnen een grote dataset. Hierdoor kunnen kleine veranderingen al snel groot lijken. Het verschil tussen 2023 en 2024 is niet significant. Het RIVM kan daarom niet vaststellen of het verschil in sportdeelname</w:t>
      </w:r>
      <w:r w:rsidR="00541555" w:rsidRPr="00E437DF">
        <w:rPr>
          <w:sz w:val="16"/>
          <w:szCs w:val="16"/>
        </w:rPr>
        <w:t>cijfer</w:t>
      </w:r>
      <w:r w:rsidRPr="00E437DF">
        <w:rPr>
          <w:sz w:val="16"/>
          <w:szCs w:val="16"/>
        </w:rPr>
        <w:t xml:space="preserve"> daadwerkelijk wordt veroorzaakt door een verandering in het gedrag van mensen.</w:t>
      </w:r>
    </w:p>
  </w:footnote>
  <w:footnote w:id="19">
    <w:p w14:paraId="04ED15C8" w14:textId="77777777" w:rsidR="00783CAC" w:rsidRPr="00E437DF" w:rsidRDefault="000B0428">
      <w:pPr>
        <w:pStyle w:val="Voetnoottekst"/>
        <w:rPr>
          <w:sz w:val="16"/>
          <w:szCs w:val="16"/>
        </w:rPr>
      </w:pPr>
      <w:r w:rsidRPr="00E437DF">
        <w:rPr>
          <w:rStyle w:val="Voetnootmarkering"/>
          <w:sz w:val="16"/>
          <w:szCs w:val="16"/>
        </w:rPr>
        <w:footnoteRef/>
      </w:r>
      <w:r w:rsidRPr="00E437DF">
        <w:rPr>
          <w:sz w:val="16"/>
          <w:szCs w:val="16"/>
        </w:rPr>
        <w:t xml:space="preserve"> Kamerstukken II 2020/21, 30 234, nr. 270.</w:t>
      </w:r>
    </w:p>
  </w:footnote>
  <w:footnote w:id="20">
    <w:p w14:paraId="16694D23" w14:textId="77777777" w:rsidR="00783CAC" w:rsidRPr="00E437DF" w:rsidRDefault="000B0428" w:rsidP="00F613C2">
      <w:pPr>
        <w:pStyle w:val="Voetnoottekst"/>
        <w:rPr>
          <w:sz w:val="16"/>
          <w:szCs w:val="16"/>
        </w:rPr>
      </w:pPr>
      <w:r w:rsidRPr="00E437DF">
        <w:rPr>
          <w:rStyle w:val="Voetnootmarkering"/>
          <w:sz w:val="16"/>
          <w:szCs w:val="16"/>
        </w:rPr>
        <w:footnoteRef/>
      </w:r>
      <w:r w:rsidRPr="00E437DF">
        <w:rPr>
          <w:sz w:val="16"/>
          <w:szCs w:val="16"/>
        </w:rPr>
        <w:t xml:space="preserve"> Kamerstukken II 2021/22, 30234, nr. 296.</w:t>
      </w:r>
    </w:p>
  </w:footnote>
  <w:footnote w:id="21">
    <w:p w14:paraId="60C0E306" w14:textId="77777777" w:rsidR="00DB49CF" w:rsidRPr="00E437DF" w:rsidRDefault="000B0428" w:rsidP="00F613C2">
      <w:pPr>
        <w:pStyle w:val="Voetnoottekst"/>
        <w:contextualSpacing/>
        <w:rPr>
          <w:sz w:val="16"/>
          <w:szCs w:val="16"/>
        </w:rPr>
      </w:pPr>
      <w:r w:rsidRPr="00E437DF">
        <w:rPr>
          <w:rStyle w:val="Voetnootmarkering"/>
          <w:sz w:val="16"/>
          <w:szCs w:val="16"/>
        </w:rPr>
        <w:footnoteRef/>
      </w:r>
      <w:r w:rsidRPr="00E437DF">
        <w:rPr>
          <w:sz w:val="16"/>
          <w:szCs w:val="16"/>
        </w:rPr>
        <w:t xml:space="preserve"> </w:t>
      </w:r>
      <w:r w:rsidR="00E058BF" w:rsidRPr="00E437DF">
        <w:rPr>
          <w:sz w:val="16"/>
          <w:szCs w:val="16"/>
        </w:rPr>
        <w:t>Kamerstukken II 2024/25, 36</w:t>
      </w:r>
      <w:r w:rsidR="00541555" w:rsidRPr="00E437DF">
        <w:rPr>
          <w:sz w:val="16"/>
          <w:szCs w:val="16"/>
        </w:rPr>
        <w:t xml:space="preserve"> </w:t>
      </w:r>
      <w:r w:rsidR="00E058BF" w:rsidRPr="00E437DF">
        <w:rPr>
          <w:sz w:val="16"/>
          <w:szCs w:val="16"/>
        </w:rPr>
        <w:t>600</w:t>
      </w:r>
      <w:r w:rsidR="003C3252" w:rsidRPr="00E437DF">
        <w:rPr>
          <w:sz w:val="16"/>
          <w:szCs w:val="16"/>
        </w:rPr>
        <w:t xml:space="preserve">-XVI, </w:t>
      </w:r>
      <w:r w:rsidR="00E058BF" w:rsidRPr="00E437DF">
        <w:rPr>
          <w:sz w:val="16"/>
          <w:szCs w:val="16"/>
        </w:rPr>
        <w:t>nr. 123.</w:t>
      </w:r>
    </w:p>
  </w:footnote>
  <w:footnote w:id="22">
    <w:p w14:paraId="62D23691" w14:textId="77777777" w:rsidR="00E04594" w:rsidRPr="00E437DF" w:rsidRDefault="000B0428" w:rsidP="00E04594">
      <w:pPr>
        <w:pStyle w:val="Voetnoottekst"/>
        <w:rPr>
          <w:sz w:val="16"/>
          <w:szCs w:val="16"/>
        </w:rPr>
      </w:pPr>
      <w:r w:rsidRPr="00E437DF">
        <w:rPr>
          <w:rStyle w:val="Voetnootmarkering"/>
          <w:sz w:val="16"/>
          <w:szCs w:val="16"/>
        </w:rPr>
        <w:footnoteRef/>
      </w:r>
      <w:r w:rsidRPr="00E437DF">
        <w:rPr>
          <w:sz w:val="16"/>
          <w:szCs w:val="16"/>
        </w:rPr>
        <w:t xml:space="preserve"> </w:t>
      </w:r>
      <w:r w:rsidR="005875D9" w:rsidRPr="00E437DF">
        <w:rPr>
          <w:sz w:val="16"/>
          <w:szCs w:val="16"/>
        </w:rPr>
        <w:t>Binnen de pilot Uniek Sporten Centraal Loket is gestart met een nieuwe werkwijze</w:t>
      </w:r>
      <w:r w:rsidR="005875D9" w:rsidRPr="00E437DF">
        <w:rPr>
          <w:b/>
          <w:bCs/>
          <w:sz w:val="16"/>
          <w:szCs w:val="16"/>
        </w:rPr>
        <w:t xml:space="preserve"> </w:t>
      </w:r>
      <w:r w:rsidR="005875D9" w:rsidRPr="00E437DF">
        <w:rPr>
          <w:sz w:val="16"/>
          <w:szCs w:val="16"/>
        </w:rPr>
        <w:t xml:space="preserve">voor de aanvraag en beoordeling en het beschikbaar stellen van sporthulpmiddelen. De pilot heeft als doel om sporters en gemeenten te ondersteunen met specialistisch en onafhankelijk advies. Deze expertise wordt gebundeld in het Uniek Sporten Centraal Loket.  </w:t>
      </w:r>
    </w:p>
  </w:footnote>
  <w:footnote w:id="23">
    <w:p w14:paraId="35844D44" w14:textId="77777777" w:rsidR="003C3252" w:rsidRPr="00E437DF" w:rsidRDefault="000B0428" w:rsidP="003C3252">
      <w:pPr>
        <w:pStyle w:val="Voetnoottekst"/>
        <w:rPr>
          <w:sz w:val="16"/>
          <w:szCs w:val="16"/>
        </w:rPr>
      </w:pPr>
      <w:r w:rsidRPr="00E437DF">
        <w:rPr>
          <w:rStyle w:val="Voetnootmarkering"/>
          <w:sz w:val="16"/>
          <w:szCs w:val="16"/>
        </w:rPr>
        <w:footnoteRef/>
      </w:r>
      <w:r w:rsidRPr="00E437DF">
        <w:rPr>
          <w:sz w:val="16"/>
          <w:szCs w:val="16"/>
        </w:rPr>
        <w:t xml:space="preserve"> Kamerstukken II 2024/25, 30 234, nr. 408.</w:t>
      </w:r>
    </w:p>
  </w:footnote>
  <w:footnote w:id="24">
    <w:p w14:paraId="2F94F575" w14:textId="77777777" w:rsidR="003C3252" w:rsidRPr="00E437DF" w:rsidRDefault="000B0428" w:rsidP="003C3252">
      <w:pPr>
        <w:pStyle w:val="Voetnoottekst"/>
        <w:rPr>
          <w:sz w:val="16"/>
          <w:szCs w:val="16"/>
        </w:rPr>
      </w:pPr>
      <w:r w:rsidRPr="00E437DF">
        <w:rPr>
          <w:rStyle w:val="Voetnootmarkering"/>
          <w:sz w:val="16"/>
          <w:szCs w:val="16"/>
        </w:rPr>
        <w:footnoteRef/>
      </w:r>
      <w:r w:rsidRPr="00E437DF">
        <w:rPr>
          <w:sz w:val="16"/>
          <w:szCs w:val="16"/>
        </w:rPr>
        <w:t xml:space="preserve"> Kamerstukken II 2020/21, 9541.</w:t>
      </w:r>
    </w:p>
  </w:footnote>
  <w:footnote w:id="25">
    <w:p w14:paraId="0099557C" w14:textId="77777777" w:rsidR="003C3252" w:rsidRPr="00E437DF" w:rsidRDefault="000B0428" w:rsidP="003C3252">
      <w:pPr>
        <w:pStyle w:val="Voetnoottekst"/>
        <w:rPr>
          <w:sz w:val="16"/>
          <w:szCs w:val="16"/>
        </w:rPr>
      </w:pPr>
      <w:r w:rsidRPr="00E437DF">
        <w:rPr>
          <w:rStyle w:val="Voetnootmarkering"/>
          <w:sz w:val="16"/>
          <w:szCs w:val="16"/>
        </w:rPr>
        <w:footnoteRef/>
      </w:r>
      <w:r w:rsidRPr="00E437DF">
        <w:rPr>
          <w:sz w:val="16"/>
          <w:szCs w:val="16"/>
        </w:rPr>
        <w:t xml:space="preserve"> Kamerstukken II 2024/25, 36 725, nr. 12.</w:t>
      </w:r>
    </w:p>
  </w:footnote>
  <w:footnote w:id="26">
    <w:p w14:paraId="15713092" w14:textId="77777777" w:rsidR="003C3252" w:rsidRPr="00E437DF" w:rsidRDefault="000B0428" w:rsidP="003C3252">
      <w:pPr>
        <w:pStyle w:val="Voetnoottekst"/>
        <w:rPr>
          <w:sz w:val="16"/>
          <w:szCs w:val="16"/>
        </w:rPr>
      </w:pPr>
      <w:r w:rsidRPr="00E437DF">
        <w:rPr>
          <w:rStyle w:val="Voetnootmarkering"/>
          <w:sz w:val="16"/>
          <w:szCs w:val="16"/>
        </w:rPr>
        <w:footnoteRef/>
      </w:r>
      <w:r w:rsidRPr="00E437DF">
        <w:rPr>
          <w:sz w:val="16"/>
          <w:szCs w:val="16"/>
        </w:rPr>
        <w:t xml:space="preserve"> Kamerstukken II 2024/25, 30 234, nr. 408.</w:t>
      </w:r>
    </w:p>
  </w:footnote>
  <w:footnote w:id="27">
    <w:p w14:paraId="3260FF32" w14:textId="77777777" w:rsidR="00FD359E" w:rsidRPr="00E437DF" w:rsidRDefault="000B0428">
      <w:pPr>
        <w:pStyle w:val="Voetnoottekst"/>
        <w:rPr>
          <w:sz w:val="16"/>
          <w:szCs w:val="16"/>
        </w:rPr>
      </w:pPr>
      <w:r w:rsidRPr="00E437DF">
        <w:rPr>
          <w:rStyle w:val="Voetnootmarkering"/>
          <w:sz w:val="16"/>
          <w:szCs w:val="16"/>
        </w:rPr>
        <w:footnoteRef/>
      </w:r>
      <w:r w:rsidRPr="00E437DF">
        <w:rPr>
          <w:sz w:val="16"/>
          <w:szCs w:val="16"/>
        </w:rPr>
        <w:t xml:space="preserve"> Kamerstukken II 2024/25, 30</w:t>
      </w:r>
      <w:r w:rsidR="00E437DF" w:rsidRPr="00E437DF">
        <w:rPr>
          <w:sz w:val="16"/>
          <w:szCs w:val="16"/>
        </w:rPr>
        <w:t xml:space="preserve"> </w:t>
      </w:r>
      <w:r w:rsidRPr="00E437DF">
        <w:rPr>
          <w:sz w:val="16"/>
          <w:szCs w:val="16"/>
        </w:rPr>
        <w:t>234, nr. 408.</w:t>
      </w:r>
    </w:p>
  </w:footnote>
  <w:footnote w:id="28">
    <w:p w14:paraId="4E2B024F" w14:textId="77777777" w:rsidR="00A40D7D" w:rsidRPr="00E437DF" w:rsidRDefault="000B0428" w:rsidP="00A40D7D">
      <w:pPr>
        <w:pStyle w:val="Voetnoottekst"/>
        <w:rPr>
          <w:sz w:val="16"/>
          <w:szCs w:val="16"/>
        </w:rPr>
      </w:pPr>
      <w:r w:rsidRPr="00E437DF">
        <w:rPr>
          <w:rStyle w:val="Voetnootmarkering"/>
          <w:sz w:val="16"/>
          <w:szCs w:val="16"/>
        </w:rPr>
        <w:footnoteRef/>
      </w:r>
      <w:r w:rsidRPr="00E437DF">
        <w:rPr>
          <w:sz w:val="16"/>
          <w:szCs w:val="16"/>
        </w:rPr>
        <w:t xml:space="preserve"> </w:t>
      </w:r>
      <w:r w:rsidR="003C3252" w:rsidRPr="00E437DF">
        <w:rPr>
          <w:sz w:val="16"/>
          <w:szCs w:val="16"/>
        </w:rPr>
        <w:t>https://www.kennisoversportondersteuning.nl/financiele-regelingen/</w:t>
      </w:r>
    </w:p>
  </w:footnote>
  <w:footnote w:id="29">
    <w:p w14:paraId="63046A6D" w14:textId="77777777" w:rsidR="00964095" w:rsidRPr="00A00D9B" w:rsidRDefault="000B0428">
      <w:pPr>
        <w:pStyle w:val="Voetnoottekst"/>
        <w:rPr>
          <w:sz w:val="16"/>
          <w:szCs w:val="16"/>
        </w:rPr>
      </w:pPr>
      <w:r w:rsidRPr="00A00D9B">
        <w:rPr>
          <w:rStyle w:val="Voetnootmarkering"/>
          <w:sz w:val="16"/>
          <w:szCs w:val="16"/>
        </w:rPr>
        <w:footnoteRef/>
      </w:r>
      <w:r w:rsidRPr="00A00D9B">
        <w:rPr>
          <w:sz w:val="16"/>
          <w:szCs w:val="16"/>
        </w:rPr>
        <w:t xml:space="preserve"> </w:t>
      </w:r>
      <w:r w:rsidR="008411F2" w:rsidRPr="00E437DF">
        <w:rPr>
          <w:sz w:val="16"/>
          <w:szCs w:val="16"/>
        </w:rPr>
        <w:t>www.sportenbewegenincijfers.nl (Rijksinstituut voor Volksgezondheid en Milieu (RIVM)/Centraal Bureau voor de Statistiek (CBS))</w:t>
      </w:r>
    </w:p>
  </w:footnote>
  <w:footnote w:id="30">
    <w:p w14:paraId="3B73B1F6" w14:textId="77777777" w:rsidR="00ED2E1B" w:rsidRPr="00E437DF" w:rsidRDefault="000B0428">
      <w:pPr>
        <w:pStyle w:val="Voetnoottekst"/>
        <w:rPr>
          <w:sz w:val="16"/>
          <w:szCs w:val="16"/>
        </w:rPr>
      </w:pPr>
      <w:r w:rsidRPr="00E437DF">
        <w:rPr>
          <w:rStyle w:val="Voetnootmarkering"/>
          <w:sz w:val="16"/>
          <w:szCs w:val="16"/>
        </w:rPr>
        <w:footnoteRef/>
      </w:r>
      <w:r w:rsidRPr="00E437DF">
        <w:rPr>
          <w:sz w:val="16"/>
          <w:szCs w:val="16"/>
        </w:rPr>
        <w:t xml:space="preserve"> BRC-functionarissen zijn personen die zijn aangesteld via de Brede-Regeling Combinatiefuncties (BRC). Deze functionarissen worden ingezet om sport en cultuur te verbinden met andere maatschappelijke sectoren zoals onderwijs en zorg. Er zijn zes typen BRC-functionarissen: buurtsportcoach, cultuurcoach, combinatiefunctionaris onderwijs, clubkadercoach, beweegcoach en coördinator sport en preventie. </w:t>
      </w:r>
    </w:p>
  </w:footnote>
  <w:footnote w:id="31">
    <w:p w14:paraId="607F0674" w14:textId="77777777" w:rsidR="004A2ECE" w:rsidRPr="00E437DF" w:rsidRDefault="000B0428" w:rsidP="004A2ECE">
      <w:pPr>
        <w:pStyle w:val="Voetnoottekst"/>
        <w:rPr>
          <w:sz w:val="16"/>
          <w:szCs w:val="16"/>
        </w:rPr>
      </w:pPr>
      <w:r w:rsidRPr="00E437DF">
        <w:rPr>
          <w:rStyle w:val="Voetnootmarkering"/>
          <w:sz w:val="16"/>
          <w:szCs w:val="16"/>
        </w:rPr>
        <w:footnoteRef/>
      </w:r>
      <w:r w:rsidRPr="00E437DF">
        <w:rPr>
          <w:sz w:val="16"/>
          <w:szCs w:val="16"/>
        </w:rPr>
        <w:t xml:space="preserve"> Kamerstukken II 2024/25, 30 234, nr. 396.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4B7D" w14:textId="77777777" w:rsidR="00CD5856" w:rsidRDefault="000B0428">
    <w:pPr>
      <w:pStyle w:val="Koptekst"/>
    </w:pPr>
    <w:r>
      <w:rPr>
        <w:noProof/>
        <w:lang w:eastAsia="nl-NL" w:bidi="ar-SA"/>
      </w:rPr>
      <w:drawing>
        <wp:anchor distT="0" distB="0" distL="114300" distR="114300" simplePos="0" relativeHeight="251653120" behindDoc="1" locked="0" layoutInCell="1" allowOverlap="1" wp14:anchorId="09421184" wp14:editId="46A6A67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024DAFFE" wp14:editId="79655C5E">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5E15C8">
      <w:rPr>
        <w:noProof/>
        <w:lang w:eastAsia="nl-NL" w:bidi="ar-SA"/>
      </w:rPr>
      <mc:AlternateContent>
        <mc:Choice Requires="wps">
          <w:drawing>
            <wp:anchor distT="0" distB="0" distL="114300" distR="114300" simplePos="0" relativeHeight="251658240" behindDoc="0" locked="0" layoutInCell="1" allowOverlap="1" wp14:anchorId="40956BBA" wp14:editId="3F52866D">
              <wp:simplePos x="0" y="0"/>
              <wp:positionH relativeFrom="page">
                <wp:posOffset>5922645</wp:posOffset>
              </wp:positionH>
              <wp:positionV relativeFrom="page">
                <wp:posOffset>1965960</wp:posOffset>
              </wp:positionV>
              <wp:extent cx="1259840" cy="8009890"/>
              <wp:effectExtent l="7620" t="13335" r="8890" b="6350"/>
              <wp:wrapNone/>
              <wp:docPr id="5327616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8756434" w14:textId="77777777" w:rsidR="00CD5856" w:rsidRDefault="000B0428">
                          <w:pPr>
                            <w:pStyle w:val="Huisstijl-AfzendgegevensW1"/>
                          </w:pPr>
                          <w:r>
                            <w:t>Bezoekadres</w:t>
                          </w:r>
                        </w:p>
                        <w:p w14:paraId="4A921EB8" w14:textId="77777777" w:rsidR="00CD5856" w:rsidRDefault="000B0428">
                          <w:pPr>
                            <w:pStyle w:val="Huisstijl-Afzendgegevens"/>
                          </w:pPr>
                          <w:r>
                            <w:t>Parnassusplein 5</w:t>
                          </w:r>
                        </w:p>
                        <w:p w14:paraId="62B14E2F" w14:textId="77777777" w:rsidR="00CD5856" w:rsidRDefault="000B0428">
                          <w:pPr>
                            <w:pStyle w:val="Huisstijl-Afzendgegevens"/>
                          </w:pPr>
                          <w:r>
                            <w:t>2511</w:t>
                          </w:r>
                          <w:r w:rsidR="008D59C5" w:rsidRPr="008D59C5">
                            <w:t xml:space="preserve"> </w:t>
                          </w:r>
                          <w:r>
                            <w:t>VX</w:t>
                          </w:r>
                          <w:r w:rsidR="00E1490C">
                            <w:t xml:space="preserve">  </w:t>
                          </w:r>
                          <w:r w:rsidR="008D59C5" w:rsidRPr="008D59C5">
                            <w:t>Den Haag</w:t>
                          </w:r>
                        </w:p>
                        <w:p w14:paraId="47115D01" w14:textId="77777777" w:rsidR="00CD5856" w:rsidRDefault="000B0428">
                          <w:pPr>
                            <w:pStyle w:val="Huisstijl-Afzendgegevens"/>
                          </w:pPr>
                          <w:r w:rsidRPr="008D59C5">
                            <w:t>www.rijksoverheid.nl</w:t>
                          </w:r>
                        </w:p>
                        <w:p w14:paraId="0029D9D7" w14:textId="77777777" w:rsidR="00CD5856" w:rsidRDefault="000B0428">
                          <w:pPr>
                            <w:pStyle w:val="Huisstijl-ReferentiegegevenskopW2"/>
                          </w:pPr>
                          <w:r w:rsidRPr="008D59C5">
                            <w:t>Kenmerk</w:t>
                          </w:r>
                        </w:p>
                        <w:p w14:paraId="6096C4DA" w14:textId="77777777" w:rsidR="00CD5856" w:rsidRDefault="000B0428">
                          <w:pPr>
                            <w:pStyle w:val="Huisstijl-Referentiegegevens"/>
                          </w:pPr>
                          <w:bookmarkStart w:id="0" w:name="_Hlk117784077"/>
                          <w:r>
                            <w:t>4269757-1090704-SB</w:t>
                          </w:r>
                        </w:p>
                        <w:bookmarkEnd w:id="0"/>
                        <w:p w14:paraId="130ABE6F" w14:textId="77777777" w:rsidR="00CD5856" w:rsidRDefault="000B0428">
                          <w:pPr>
                            <w:pStyle w:val="Huisstijl-ReferentiegegevenskopW1"/>
                          </w:pPr>
                          <w:r w:rsidRPr="008D59C5">
                            <w:t>Bijlage(n)</w:t>
                          </w:r>
                        </w:p>
                        <w:p w14:paraId="1E386505" w14:textId="77777777" w:rsidR="00B71E7B" w:rsidRPr="00B71E7B" w:rsidRDefault="000B0428" w:rsidP="00B71E7B">
                          <w:pPr>
                            <w:pStyle w:val="Huisstijl-Referentiegegevens"/>
                          </w:pPr>
                          <w:r w:rsidRPr="00F2593D">
                            <w:t>13</w:t>
                          </w:r>
                        </w:p>
                        <w:p w14:paraId="7488293C" w14:textId="77777777" w:rsidR="00215CB5" w:rsidRDefault="00215CB5">
                          <w:pPr>
                            <w:pStyle w:val="Huisstijl-ReferentiegegevenskopW1"/>
                          </w:pPr>
                        </w:p>
                        <w:p w14:paraId="26A2DA62" w14:textId="77777777" w:rsidR="00CD5856" w:rsidRDefault="000B0428">
                          <w:pPr>
                            <w:pStyle w:val="Huisstijl-ReferentiegegevenskopW1"/>
                          </w:pPr>
                          <w:r>
                            <w:t>Kenmerk afzender</w:t>
                          </w:r>
                        </w:p>
                        <w:p w14:paraId="50A0B78B" w14:textId="77777777" w:rsidR="00CD5856" w:rsidRDefault="00CD5856">
                          <w:pPr>
                            <w:pStyle w:val="Huisstijl-Referentiegegevens"/>
                          </w:pPr>
                        </w:p>
                        <w:p w14:paraId="40AE3673" w14:textId="77777777" w:rsidR="00CD5856" w:rsidRDefault="000B0428">
                          <w:pPr>
                            <w:pStyle w:val="Huisstijl-Algemenevoorwaarden"/>
                          </w:pPr>
                          <w:r>
                            <w:t>Correspondentie uitsluitend richten aan het retouradres met vermelding van de datum en het kenmerk van deze brief.</w:t>
                          </w:r>
                        </w:p>
                        <w:p w14:paraId="766BA347"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0956BBA"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78756434" w14:textId="77777777" w:rsidR="00CD5856" w:rsidRDefault="000B0428">
                    <w:pPr>
                      <w:pStyle w:val="Huisstijl-AfzendgegevensW1"/>
                    </w:pPr>
                    <w:r>
                      <w:t>Bezoekadres</w:t>
                    </w:r>
                  </w:p>
                  <w:p w14:paraId="4A921EB8" w14:textId="77777777" w:rsidR="00CD5856" w:rsidRDefault="000B0428">
                    <w:pPr>
                      <w:pStyle w:val="Huisstijl-Afzendgegevens"/>
                    </w:pPr>
                    <w:r>
                      <w:t>Parnassusplein 5</w:t>
                    </w:r>
                  </w:p>
                  <w:p w14:paraId="62B14E2F" w14:textId="77777777" w:rsidR="00CD5856" w:rsidRDefault="000B0428">
                    <w:pPr>
                      <w:pStyle w:val="Huisstijl-Afzendgegevens"/>
                    </w:pPr>
                    <w:r>
                      <w:t>2511</w:t>
                    </w:r>
                    <w:r w:rsidR="008D59C5" w:rsidRPr="008D59C5">
                      <w:t xml:space="preserve"> </w:t>
                    </w:r>
                    <w:r>
                      <w:t>VX</w:t>
                    </w:r>
                    <w:r w:rsidR="00E1490C">
                      <w:t xml:space="preserve">  </w:t>
                    </w:r>
                    <w:r w:rsidR="008D59C5" w:rsidRPr="008D59C5">
                      <w:t>Den Haag</w:t>
                    </w:r>
                  </w:p>
                  <w:p w14:paraId="47115D01" w14:textId="77777777" w:rsidR="00CD5856" w:rsidRDefault="000B0428">
                    <w:pPr>
                      <w:pStyle w:val="Huisstijl-Afzendgegevens"/>
                    </w:pPr>
                    <w:r w:rsidRPr="008D59C5">
                      <w:t>www.rijksoverheid.nl</w:t>
                    </w:r>
                  </w:p>
                  <w:p w14:paraId="0029D9D7" w14:textId="77777777" w:rsidR="00CD5856" w:rsidRDefault="000B0428">
                    <w:pPr>
                      <w:pStyle w:val="Huisstijl-ReferentiegegevenskopW2"/>
                    </w:pPr>
                    <w:r w:rsidRPr="008D59C5">
                      <w:t>Kenmerk</w:t>
                    </w:r>
                  </w:p>
                  <w:p w14:paraId="6096C4DA" w14:textId="77777777" w:rsidR="00CD5856" w:rsidRDefault="000B0428">
                    <w:pPr>
                      <w:pStyle w:val="Huisstijl-Referentiegegevens"/>
                    </w:pPr>
                    <w:bookmarkStart w:id="1" w:name="_Hlk117784077"/>
                    <w:r>
                      <w:t>4269757-1090704-SB</w:t>
                    </w:r>
                  </w:p>
                  <w:bookmarkEnd w:id="1"/>
                  <w:p w14:paraId="130ABE6F" w14:textId="77777777" w:rsidR="00CD5856" w:rsidRDefault="000B0428">
                    <w:pPr>
                      <w:pStyle w:val="Huisstijl-ReferentiegegevenskopW1"/>
                    </w:pPr>
                    <w:r w:rsidRPr="008D59C5">
                      <w:t>Bijlage(n)</w:t>
                    </w:r>
                  </w:p>
                  <w:p w14:paraId="1E386505" w14:textId="77777777" w:rsidR="00B71E7B" w:rsidRPr="00B71E7B" w:rsidRDefault="000B0428" w:rsidP="00B71E7B">
                    <w:pPr>
                      <w:pStyle w:val="Huisstijl-Referentiegegevens"/>
                    </w:pPr>
                    <w:r w:rsidRPr="00F2593D">
                      <w:t>13</w:t>
                    </w:r>
                  </w:p>
                  <w:p w14:paraId="7488293C" w14:textId="77777777" w:rsidR="00215CB5" w:rsidRDefault="00215CB5">
                    <w:pPr>
                      <w:pStyle w:val="Huisstijl-ReferentiegegevenskopW1"/>
                    </w:pPr>
                  </w:p>
                  <w:p w14:paraId="26A2DA62" w14:textId="77777777" w:rsidR="00CD5856" w:rsidRDefault="000B0428">
                    <w:pPr>
                      <w:pStyle w:val="Huisstijl-ReferentiegegevenskopW1"/>
                    </w:pPr>
                    <w:r>
                      <w:t>Kenmerk afzender</w:t>
                    </w:r>
                  </w:p>
                  <w:p w14:paraId="50A0B78B" w14:textId="77777777" w:rsidR="00CD5856" w:rsidRDefault="00CD5856">
                    <w:pPr>
                      <w:pStyle w:val="Huisstijl-Referentiegegevens"/>
                    </w:pPr>
                  </w:p>
                  <w:p w14:paraId="40AE3673" w14:textId="77777777" w:rsidR="00CD5856" w:rsidRDefault="000B0428">
                    <w:pPr>
                      <w:pStyle w:val="Huisstijl-Algemenevoorwaarden"/>
                    </w:pPr>
                    <w:r>
                      <w:t>Correspondentie uitsluitend richten aan het retouradres met vermelding van de datum en het kenmerk van deze brief.</w:t>
                    </w:r>
                  </w:p>
                  <w:p w14:paraId="766BA347" w14:textId="77777777" w:rsidR="00CD5856" w:rsidRDefault="00CD5856"/>
                </w:txbxContent>
              </v:textbox>
              <w10:wrap anchorx="page" anchory="page"/>
            </v:shape>
          </w:pict>
        </mc:Fallback>
      </mc:AlternateContent>
    </w:r>
    <w:r w:rsidR="005E15C8">
      <w:rPr>
        <w:noProof/>
        <w:lang w:eastAsia="nl-NL" w:bidi="ar-SA"/>
      </w:rPr>
      <mc:AlternateContent>
        <mc:Choice Requires="wps">
          <w:drawing>
            <wp:anchor distT="0" distB="0" distL="114300" distR="114300" simplePos="0" relativeHeight="251657216" behindDoc="0" locked="0" layoutInCell="1" allowOverlap="1" wp14:anchorId="5BFBE4DA" wp14:editId="6987768E">
              <wp:simplePos x="0" y="0"/>
              <wp:positionH relativeFrom="page">
                <wp:posOffset>1011555</wp:posOffset>
              </wp:positionH>
              <wp:positionV relativeFrom="page">
                <wp:posOffset>3769995</wp:posOffset>
              </wp:positionV>
              <wp:extent cx="4103370" cy="466725"/>
              <wp:effectExtent l="11430" t="7620" r="9525" b="11430"/>
              <wp:wrapNone/>
              <wp:docPr id="129556938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4EC0DC5" w14:textId="345C255E" w:rsidR="00CD5856" w:rsidRDefault="000B0428">
                          <w:pPr>
                            <w:pStyle w:val="Huisstijl-Datumenbetreft"/>
                            <w:tabs>
                              <w:tab w:val="clear" w:pos="737"/>
                              <w:tab w:val="left" w:pos="-5954"/>
                              <w:tab w:val="left" w:pos="-5670"/>
                              <w:tab w:val="left" w:pos="1134"/>
                            </w:tabs>
                          </w:pPr>
                          <w:r>
                            <w:t>Datum</w:t>
                          </w:r>
                          <w:r w:rsidR="00E1490C">
                            <w:tab/>
                          </w:r>
                          <w:r w:rsidR="00C853B7">
                            <w:t>1</w:t>
                          </w:r>
                          <w:r w:rsidR="005E2FFB">
                            <w:t>1</w:t>
                          </w:r>
                          <w:r w:rsidR="00C853B7">
                            <w:t xml:space="preserve"> december 2025</w:t>
                          </w:r>
                        </w:p>
                        <w:p w14:paraId="6ED8E17B" w14:textId="77777777" w:rsidR="00CD5856" w:rsidRDefault="000B0428">
                          <w:pPr>
                            <w:pStyle w:val="Huisstijl-Datumenbetreft"/>
                            <w:tabs>
                              <w:tab w:val="clear" w:pos="737"/>
                              <w:tab w:val="left" w:pos="-5954"/>
                              <w:tab w:val="left" w:pos="-5670"/>
                              <w:tab w:val="left" w:pos="1134"/>
                            </w:tabs>
                          </w:pPr>
                          <w:r>
                            <w:t>Betreft</w:t>
                          </w:r>
                          <w:r w:rsidR="00E1490C">
                            <w:tab/>
                          </w:r>
                          <w:r w:rsidR="000F2FE2">
                            <w:t>Verzamelbrief Sport en Bewegen 2025</w:t>
                          </w:r>
                        </w:p>
                        <w:p w14:paraId="114F1E4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BFBE4DA"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4EC0DC5" w14:textId="345C255E" w:rsidR="00CD5856" w:rsidRDefault="000B0428">
                    <w:pPr>
                      <w:pStyle w:val="Huisstijl-Datumenbetreft"/>
                      <w:tabs>
                        <w:tab w:val="clear" w:pos="737"/>
                        <w:tab w:val="left" w:pos="-5954"/>
                        <w:tab w:val="left" w:pos="-5670"/>
                        <w:tab w:val="left" w:pos="1134"/>
                      </w:tabs>
                    </w:pPr>
                    <w:r>
                      <w:t>Datum</w:t>
                    </w:r>
                    <w:r w:rsidR="00E1490C">
                      <w:tab/>
                    </w:r>
                    <w:r w:rsidR="00C853B7">
                      <w:t>1</w:t>
                    </w:r>
                    <w:r w:rsidR="005E2FFB">
                      <w:t>1</w:t>
                    </w:r>
                    <w:r w:rsidR="00C853B7">
                      <w:t xml:space="preserve"> december 2025</w:t>
                    </w:r>
                  </w:p>
                  <w:p w14:paraId="6ED8E17B" w14:textId="77777777" w:rsidR="00CD5856" w:rsidRDefault="000B0428">
                    <w:pPr>
                      <w:pStyle w:val="Huisstijl-Datumenbetreft"/>
                      <w:tabs>
                        <w:tab w:val="clear" w:pos="737"/>
                        <w:tab w:val="left" w:pos="-5954"/>
                        <w:tab w:val="left" w:pos="-5670"/>
                        <w:tab w:val="left" w:pos="1134"/>
                      </w:tabs>
                    </w:pPr>
                    <w:r>
                      <w:t>Betreft</w:t>
                    </w:r>
                    <w:r w:rsidR="00E1490C">
                      <w:tab/>
                    </w:r>
                    <w:r w:rsidR="000F2FE2">
                      <w:t>Verzamelbrief Sport en Bewegen 2025</w:t>
                    </w:r>
                  </w:p>
                  <w:p w14:paraId="114F1E41" w14:textId="77777777" w:rsidR="00CD5856" w:rsidRDefault="00CD5856">
                    <w:pPr>
                      <w:pStyle w:val="Huisstijl-Datumenbetreft"/>
                      <w:tabs>
                        <w:tab w:val="left" w:pos="-5954"/>
                        <w:tab w:val="left" w:pos="-5670"/>
                      </w:tabs>
                    </w:pPr>
                  </w:p>
                </w:txbxContent>
              </v:textbox>
              <w10:wrap anchorx="page" anchory="page"/>
            </v:shape>
          </w:pict>
        </mc:Fallback>
      </mc:AlternateContent>
    </w:r>
    <w:r w:rsidR="005E15C8">
      <w:rPr>
        <w:noProof/>
        <w:lang w:eastAsia="nl-NL" w:bidi="ar-SA"/>
      </w:rPr>
      <mc:AlternateContent>
        <mc:Choice Requires="wps">
          <w:drawing>
            <wp:anchor distT="0" distB="0" distL="114300" distR="114300" simplePos="0" relativeHeight="251656192" behindDoc="0" locked="0" layoutInCell="1" allowOverlap="1" wp14:anchorId="0CDC0CFE" wp14:editId="70EB12DC">
              <wp:simplePos x="0" y="0"/>
              <wp:positionH relativeFrom="page">
                <wp:posOffset>1008380</wp:posOffset>
              </wp:positionH>
              <wp:positionV relativeFrom="page">
                <wp:posOffset>3384550</wp:posOffset>
              </wp:positionV>
              <wp:extent cx="4104005" cy="179705"/>
              <wp:effectExtent l="8255" t="12700" r="12065" b="7620"/>
              <wp:wrapNone/>
              <wp:docPr id="13337212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7B530E0"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CDC0CFE"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27B530E0" w14:textId="77777777" w:rsidR="00CD5856" w:rsidRDefault="00CD5856">
                    <w:pPr>
                      <w:pStyle w:val="Huisstijl-Toezendgegevens"/>
                    </w:pPr>
                  </w:p>
                </w:txbxContent>
              </v:textbox>
              <w10:wrap anchorx="page" anchory="page"/>
            </v:shape>
          </w:pict>
        </mc:Fallback>
      </mc:AlternateContent>
    </w:r>
    <w:r w:rsidR="005E15C8">
      <w:rPr>
        <w:noProof/>
        <w:lang w:eastAsia="nl-NL" w:bidi="ar-SA"/>
      </w:rPr>
      <mc:AlternateContent>
        <mc:Choice Requires="wps">
          <w:drawing>
            <wp:anchor distT="0" distB="0" distL="114300" distR="114300" simplePos="0" relativeHeight="251655168" behindDoc="0" locked="0" layoutInCell="1" allowOverlap="1" wp14:anchorId="053F70AB" wp14:editId="6DD21594">
              <wp:simplePos x="0" y="0"/>
              <wp:positionH relativeFrom="page">
                <wp:posOffset>1008380</wp:posOffset>
              </wp:positionH>
              <wp:positionV relativeFrom="page">
                <wp:posOffset>1944370</wp:posOffset>
              </wp:positionV>
              <wp:extent cx="3347720" cy="1080135"/>
              <wp:effectExtent l="8255" t="10795" r="6350" b="13970"/>
              <wp:wrapNone/>
              <wp:docPr id="49340774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F72AB12" w14:textId="77777777" w:rsidR="00CD5856" w:rsidRDefault="000B0428">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53F70AB"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1F72AB12" w14:textId="77777777" w:rsidR="00CD5856" w:rsidRDefault="000B0428">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5E15C8">
      <w:rPr>
        <w:noProof/>
        <w:lang w:eastAsia="nl-NL" w:bidi="ar-SA"/>
      </w:rPr>
      <mc:AlternateContent>
        <mc:Choice Requires="wps">
          <w:drawing>
            <wp:anchor distT="0" distB="0" distL="114300" distR="114300" simplePos="0" relativeHeight="251654144" behindDoc="0" locked="1" layoutInCell="1" allowOverlap="1" wp14:anchorId="2F92B738" wp14:editId="2A8B9AEA">
              <wp:simplePos x="0" y="0"/>
              <wp:positionH relativeFrom="page">
                <wp:posOffset>1008380</wp:posOffset>
              </wp:positionH>
              <wp:positionV relativeFrom="page">
                <wp:posOffset>1713865</wp:posOffset>
              </wp:positionV>
              <wp:extent cx="3590925" cy="144145"/>
              <wp:effectExtent l="8255" t="8890" r="10795" b="8890"/>
              <wp:wrapNone/>
              <wp:docPr id="50125962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8D127F4" w14:textId="77777777" w:rsidR="00CD5856" w:rsidRDefault="000B0428">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F92B738"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28D127F4" w14:textId="77777777" w:rsidR="00CD5856" w:rsidRDefault="000B0428">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9414" w14:textId="77777777" w:rsidR="00CD5856" w:rsidRDefault="000B0428">
    <w:pPr>
      <w:pStyle w:val="Koptekst"/>
    </w:pPr>
    <w:r>
      <w:rPr>
        <w:noProof/>
        <w:lang w:eastAsia="nl-NL" w:bidi="ar-SA"/>
      </w:rPr>
      <mc:AlternateContent>
        <mc:Choice Requires="wps">
          <w:drawing>
            <wp:anchor distT="0" distB="0" distL="114300" distR="114300" simplePos="0" relativeHeight="251659264" behindDoc="0" locked="0" layoutInCell="1" allowOverlap="1" wp14:anchorId="74E2FF99" wp14:editId="437485FF">
              <wp:simplePos x="0" y="0"/>
              <wp:positionH relativeFrom="page">
                <wp:posOffset>5922645</wp:posOffset>
              </wp:positionH>
              <wp:positionV relativeFrom="page">
                <wp:posOffset>1936750</wp:posOffset>
              </wp:positionV>
              <wp:extent cx="1259840" cy="8009890"/>
              <wp:effectExtent l="7620" t="12700" r="8890" b="6985"/>
              <wp:wrapNone/>
              <wp:docPr id="1231768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6B3CF1D" w14:textId="77777777" w:rsidR="00CD5856" w:rsidRDefault="000B0428">
                          <w:pPr>
                            <w:pStyle w:val="Huisstijl-ReferentiegegevenskopW2"/>
                          </w:pPr>
                          <w:r w:rsidRPr="008D59C5">
                            <w:t>Kenmerk</w:t>
                          </w:r>
                        </w:p>
                        <w:p w14:paraId="7B1D5DBA" w14:textId="77777777" w:rsidR="00C95CA9" w:rsidRPr="00C95CA9" w:rsidRDefault="000B0428" w:rsidP="00C95CA9">
                          <w:pPr>
                            <w:pStyle w:val="Huisstijl-Referentiegegevens"/>
                          </w:pPr>
                          <w:r w:rsidRPr="00C95CA9">
                            <w:t>4269757-1090704-SB</w:t>
                          </w:r>
                        </w:p>
                        <w:p w14:paraId="30A1B2BD"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4E2FF99"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46B3CF1D" w14:textId="77777777" w:rsidR="00CD5856" w:rsidRDefault="000B0428">
                    <w:pPr>
                      <w:pStyle w:val="Huisstijl-ReferentiegegevenskopW2"/>
                    </w:pPr>
                    <w:r w:rsidRPr="008D59C5">
                      <w:t>Kenmerk</w:t>
                    </w:r>
                  </w:p>
                  <w:p w14:paraId="7B1D5DBA" w14:textId="77777777" w:rsidR="00C95CA9" w:rsidRPr="00C95CA9" w:rsidRDefault="000B0428" w:rsidP="00C95CA9">
                    <w:pPr>
                      <w:pStyle w:val="Huisstijl-Referentiegegevens"/>
                    </w:pPr>
                    <w:r w:rsidRPr="00C95CA9">
                      <w:t>4269757-1090704-SB</w:t>
                    </w:r>
                  </w:p>
                  <w:p w14:paraId="30A1B2BD"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8455363" wp14:editId="469CEF4E">
              <wp:simplePos x="0" y="0"/>
              <wp:positionH relativeFrom="page">
                <wp:posOffset>5922645</wp:posOffset>
              </wp:positionH>
              <wp:positionV relativeFrom="page">
                <wp:posOffset>10225405</wp:posOffset>
              </wp:positionV>
              <wp:extent cx="1259840" cy="213995"/>
              <wp:effectExtent l="7620" t="5080" r="8890" b="9525"/>
              <wp:wrapNone/>
              <wp:docPr id="1382700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2AB41CA" w14:textId="3E27F05C" w:rsidR="00CD5856" w:rsidRDefault="000B0428">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972CA">
                            <w:fldChar w:fldCharType="begin"/>
                          </w:r>
                          <w:r>
                            <w:instrText xml:space="preserve"> SECTIONPAGES  \* Arabic  \* MERGEFORMAT </w:instrText>
                          </w:r>
                          <w:r w:rsidR="00B972CA">
                            <w:fldChar w:fldCharType="separate"/>
                          </w:r>
                          <w:r w:rsidR="005E2FFB">
                            <w:rPr>
                              <w:noProof/>
                            </w:rPr>
                            <w:t>14</w:t>
                          </w:r>
                          <w:r w:rsidR="00B972CA">
                            <w:rPr>
                              <w:noProof/>
                            </w:rPr>
                            <w:fldChar w:fldCharType="end"/>
                          </w:r>
                        </w:p>
                        <w:p w14:paraId="2F07E270" w14:textId="77777777" w:rsidR="00CD5856" w:rsidRDefault="00CD5856"/>
                        <w:p w14:paraId="5C86A67F" w14:textId="77777777" w:rsidR="00CD5856" w:rsidRDefault="00CD5856">
                          <w:pPr>
                            <w:pStyle w:val="Huisstijl-Paginanummer"/>
                          </w:pPr>
                        </w:p>
                        <w:p w14:paraId="34AE3EBD"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8455363"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72AB41CA" w14:textId="3E27F05C" w:rsidR="00CD5856" w:rsidRDefault="000B0428">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972CA">
                      <w:fldChar w:fldCharType="begin"/>
                    </w:r>
                    <w:r>
                      <w:instrText xml:space="preserve"> SECTIONPAGES  \* Arabic  \* MERGEFORMAT </w:instrText>
                    </w:r>
                    <w:r w:rsidR="00B972CA">
                      <w:fldChar w:fldCharType="separate"/>
                    </w:r>
                    <w:r w:rsidR="005E2FFB">
                      <w:rPr>
                        <w:noProof/>
                      </w:rPr>
                      <w:t>14</w:t>
                    </w:r>
                    <w:r w:rsidR="00B972CA">
                      <w:rPr>
                        <w:noProof/>
                      </w:rPr>
                      <w:fldChar w:fldCharType="end"/>
                    </w:r>
                  </w:p>
                  <w:p w14:paraId="2F07E270" w14:textId="77777777" w:rsidR="00CD5856" w:rsidRDefault="00CD5856"/>
                  <w:p w14:paraId="5C86A67F" w14:textId="77777777" w:rsidR="00CD5856" w:rsidRDefault="00CD5856">
                    <w:pPr>
                      <w:pStyle w:val="Huisstijl-Paginanummer"/>
                    </w:pPr>
                  </w:p>
                  <w:p w14:paraId="34AE3EBD"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7EDA" w14:textId="77777777" w:rsidR="00CD5856" w:rsidRDefault="000B0428">
    <w:pPr>
      <w:pStyle w:val="Koptekst"/>
    </w:pPr>
    <w:r>
      <w:rPr>
        <w:noProof/>
        <w:lang w:eastAsia="nl-NL" w:bidi="ar-SA"/>
      </w:rPr>
      <mc:AlternateContent>
        <mc:Choice Requires="wps">
          <w:drawing>
            <wp:anchor distT="0" distB="0" distL="114300" distR="114300" simplePos="0" relativeHeight="251664384" behindDoc="0" locked="0" layoutInCell="1" allowOverlap="1" wp14:anchorId="0D956439" wp14:editId="37328CDD">
              <wp:simplePos x="0" y="0"/>
              <wp:positionH relativeFrom="page">
                <wp:posOffset>1009650</wp:posOffset>
              </wp:positionH>
              <wp:positionV relativeFrom="page">
                <wp:posOffset>3768725</wp:posOffset>
              </wp:positionV>
              <wp:extent cx="4103370" cy="457200"/>
              <wp:effectExtent l="9525" t="6350" r="11430" b="12700"/>
              <wp:wrapTopAndBottom/>
              <wp:docPr id="150489218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55B9469F" w14:textId="77777777" w:rsidR="00CD5856" w:rsidRDefault="000B0428">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AA5169">
                                <w:t>26 juni 2014</w:t>
                              </w:r>
                            </w:sdtContent>
                          </w:sdt>
                        </w:p>
                        <w:p w14:paraId="3FD7336E" w14:textId="77777777" w:rsidR="00CD5856" w:rsidRDefault="000B0428">
                          <w:pPr>
                            <w:pStyle w:val="Huisstijl-Datumenbetreft"/>
                            <w:tabs>
                              <w:tab w:val="left" w:pos="-5954"/>
                              <w:tab w:val="left" w:pos="-5670"/>
                            </w:tabs>
                          </w:pPr>
                          <w:r>
                            <w:t>Betreft</w:t>
                          </w:r>
                          <w:r>
                            <w:tab/>
                          </w:r>
                          <w:proofErr w:type="spellStart"/>
                          <w:r w:rsidR="008D59C5">
                            <w:t>BETREFT</w:t>
                          </w:r>
                          <w:proofErr w:type="spellEnd"/>
                        </w:p>
                        <w:p w14:paraId="3DDCCB7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D956439"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55B9469F" w14:textId="77777777" w:rsidR="00CD5856" w:rsidRDefault="000B0428">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AA5169">
                          <w:t>26 juni 2014</w:t>
                        </w:r>
                      </w:sdtContent>
                    </w:sdt>
                  </w:p>
                  <w:p w14:paraId="3FD7336E" w14:textId="77777777" w:rsidR="00CD5856" w:rsidRDefault="000B0428">
                    <w:pPr>
                      <w:pStyle w:val="Huisstijl-Datumenbetreft"/>
                      <w:tabs>
                        <w:tab w:val="left" w:pos="-5954"/>
                        <w:tab w:val="left" w:pos="-5670"/>
                      </w:tabs>
                    </w:pPr>
                    <w:r>
                      <w:t>Betreft</w:t>
                    </w:r>
                    <w:r>
                      <w:tab/>
                    </w:r>
                    <w:proofErr w:type="spellStart"/>
                    <w:r w:rsidR="008D59C5">
                      <w:t>BETREFT</w:t>
                    </w:r>
                    <w:proofErr w:type="spellEnd"/>
                  </w:p>
                  <w:p w14:paraId="3DDCCB7E"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2952CFEE" wp14:editId="68FFA88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2F1901F" wp14:editId="7832D4DE">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11D4029" wp14:editId="6A3333F1">
              <wp:simplePos x="0" y="0"/>
              <wp:positionH relativeFrom="page">
                <wp:posOffset>5922645</wp:posOffset>
              </wp:positionH>
              <wp:positionV relativeFrom="page">
                <wp:posOffset>1964690</wp:posOffset>
              </wp:positionV>
              <wp:extent cx="1259840" cy="8009890"/>
              <wp:effectExtent l="7620" t="12065" r="8890" b="7620"/>
              <wp:wrapNone/>
              <wp:docPr id="172198699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3AAB617" w14:textId="77777777" w:rsidR="00CD5856" w:rsidRDefault="000B0428">
                          <w:pPr>
                            <w:pStyle w:val="Huisstijl-Afzendgegevens"/>
                          </w:pPr>
                          <w:r w:rsidRPr="008D59C5">
                            <w:t>Rijnstraat 50</w:t>
                          </w:r>
                        </w:p>
                        <w:p w14:paraId="371854C4" w14:textId="77777777" w:rsidR="00CD5856" w:rsidRDefault="000B0428">
                          <w:pPr>
                            <w:pStyle w:val="Huisstijl-Afzendgegevens"/>
                          </w:pPr>
                          <w:r w:rsidRPr="008D59C5">
                            <w:t>Den Haag</w:t>
                          </w:r>
                        </w:p>
                        <w:p w14:paraId="3B78B6D3" w14:textId="77777777" w:rsidR="00CD5856" w:rsidRDefault="000B0428">
                          <w:pPr>
                            <w:pStyle w:val="Huisstijl-Afzendgegevens"/>
                          </w:pPr>
                          <w:r w:rsidRPr="008D59C5">
                            <w:t>www.rijksoverheid.nl</w:t>
                          </w:r>
                        </w:p>
                        <w:p w14:paraId="210A8B67" w14:textId="77777777" w:rsidR="00CD5856" w:rsidRDefault="000B0428">
                          <w:pPr>
                            <w:pStyle w:val="Huisstijl-AfzendgegevenskopW1"/>
                          </w:pPr>
                          <w:r>
                            <w:t>Contactpersoon</w:t>
                          </w:r>
                        </w:p>
                        <w:p w14:paraId="2C92C496" w14:textId="77777777" w:rsidR="00CD5856" w:rsidRDefault="000B0428">
                          <w:pPr>
                            <w:pStyle w:val="Huisstijl-Afzendgegevens"/>
                          </w:pPr>
                          <w:r w:rsidRPr="008D59C5">
                            <w:t>ing. J.A. Ramlal</w:t>
                          </w:r>
                        </w:p>
                        <w:p w14:paraId="158C83FD" w14:textId="77777777" w:rsidR="00CD5856" w:rsidRDefault="000B0428">
                          <w:pPr>
                            <w:pStyle w:val="Huisstijl-Afzendgegevens"/>
                          </w:pPr>
                          <w:r w:rsidRPr="008D59C5">
                            <w:t>ja.ramlal@minvws.nl</w:t>
                          </w:r>
                        </w:p>
                        <w:p w14:paraId="4AB03E0D" w14:textId="77777777" w:rsidR="00CD5856" w:rsidRDefault="000B0428">
                          <w:pPr>
                            <w:pStyle w:val="Huisstijl-ReferentiegegevenskopW2"/>
                          </w:pPr>
                          <w:r>
                            <w:t>Ons kenmerk</w:t>
                          </w:r>
                        </w:p>
                        <w:p w14:paraId="66495AF4" w14:textId="77777777" w:rsidR="00CD5856" w:rsidRDefault="000B0428">
                          <w:pPr>
                            <w:pStyle w:val="Huisstijl-Referentiegegevens"/>
                          </w:pPr>
                          <w:r>
                            <w:t>KENMERK</w:t>
                          </w:r>
                        </w:p>
                        <w:p w14:paraId="27332180" w14:textId="77777777" w:rsidR="00CD5856" w:rsidRDefault="000B0428">
                          <w:pPr>
                            <w:pStyle w:val="Huisstijl-ReferentiegegevenskopW1"/>
                          </w:pPr>
                          <w:r>
                            <w:t>Uw kenmerk</w:t>
                          </w:r>
                        </w:p>
                        <w:p w14:paraId="6F9903B0" w14:textId="77777777" w:rsidR="00CD5856" w:rsidRDefault="000B0428">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11D4029"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33AAB617" w14:textId="77777777" w:rsidR="00CD5856" w:rsidRDefault="000B0428">
                    <w:pPr>
                      <w:pStyle w:val="Huisstijl-Afzendgegevens"/>
                    </w:pPr>
                    <w:r w:rsidRPr="008D59C5">
                      <w:t>Rijnstraat 50</w:t>
                    </w:r>
                  </w:p>
                  <w:p w14:paraId="371854C4" w14:textId="77777777" w:rsidR="00CD5856" w:rsidRDefault="000B0428">
                    <w:pPr>
                      <w:pStyle w:val="Huisstijl-Afzendgegevens"/>
                    </w:pPr>
                    <w:r w:rsidRPr="008D59C5">
                      <w:t>Den Haag</w:t>
                    </w:r>
                  </w:p>
                  <w:p w14:paraId="3B78B6D3" w14:textId="77777777" w:rsidR="00CD5856" w:rsidRDefault="000B0428">
                    <w:pPr>
                      <w:pStyle w:val="Huisstijl-Afzendgegevens"/>
                    </w:pPr>
                    <w:r w:rsidRPr="008D59C5">
                      <w:t>www.rijksoverheid.nl</w:t>
                    </w:r>
                  </w:p>
                  <w:p w14:paraId="210A8B67" w14:textId="77777777" w:rsidR="00CD5856" w:rsidRDefault="000B0428">
                    <w:pPr>
                      <w:pStyle w:val="Huisstijl-AfzendgegevenskopW1"/>
                    </w:pPr>
                    <w:r>
                      <w:t>Contactpersoon</w:t>
                    </w:r>
                  </w:p>
                  <w:p w14:paraId="2C92C496" w14:textId="77777777" w:rsidR="00CD5856" w:rsidRDefault="000B0428">
                    <w:pPr>
                      <w:pStyle w:val="Huisstijl-Afzendgegevens"/>
                    </w:pPr>
                    <w:r w:rsidRPr="008D59C5">
                      <w:t>ing. J.A. Ramlal</w:t>
                    </w:r>
                  </w:p>
                  <w:p w14:paraId="158C83FD" w14:textId="77777777" w:rsidR="00CD5856" w:rsidRDefault="000B0428">
                    <w:pPr>
                      <w:pStyle w:val="Huisstijl-Afzendgegevens"/>
                    </w:pPr>
                    <w:r w:rsidRPr="008D59C5">
                      <w:t>ja.ramlal@minvws.nl</w:t>
                    </w:r>
                  </w:p>
                  <w:p w14:paraId="4AB03E0D" w14:textId="77777777" w:rsidR="00CD5856" w:rsidRDefault="000B0428">
                    <w:pPr>
                      <w:pStyle w:val="Huisstijl-ReferentiegegevenskopW2"/>
                    </w:pPr>
                    <w:r>
                      <w:t>Ons kenmerk</w:t>
                    </w:r>
                  </w:p>
                  <w:p w14:paraId="66495AF4" w14:textId="77777777" w:rsidR="00CD5856" w:rsidRDefault="000B0428">
                    <w:pPr>
                      <w:pStyle w:val="Huisstijl-Referentiegegevens"/>
                    </w:pPr>
                    <w:r>
                      <w:t>KENMERK</w:t>
                    </w:r>
                  </w:p>
                  <w:p w14:paraId="27332180" w14:textId="77777777" w:rsidR="00CD5856" w:rsidRDefault="000B0428">
                    <w:pPr>
                      <w:pStyle w:val="Huisstijl-ReferentiegegevenskopW1"/>
                    </w:pPr>
                    <w:r>
                      <w:t>Uw kenmerk</w:t>
                    </w:r>
                  </w:p>
                  <w:p w14:paraId="6F9903B0" w14:textId="77777777" w:rsidR="00CD5856" w:rsidRDefault="000B0428">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95C9697" wp14:editId="000A0A3B">
              <wp:simplePos x="0" y="0"/>
              <wp:positionH relativeFrom="page">
                <wp:posOffset>1008380</wp:posOffset>
              </wp:positionH>
              <wp:positionV relativeFrom="page">
                <wp:posOffset>1942465</wp:posOffset>
              </wp:positionV>
              <wp:extent cx="2988310" cy="1080135"/>
              <wp:effectExtent l="8255" t="8890" r="13335" b="6350"/>
              <wp:wrapNone/>
              <wp:docPr id="129438609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2C6DF97" w14:textId="77777777" w:rsidR="00CD5856" w:rsidRDefault="000B0428">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95C9697"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22C6DF97" w14:textId="77777777" w:rsidR="00CD5856" w:rsidRDefault="000B0428">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C373813" wp14:editId="0D6F050D">
              <wp:simplePos x="0" y="0"/>
              <wp:positionH relativeFrom="page">
                <wp:posOffset>5922645</wp:posOffset>
              </wp:positionH>
              <wp:positionV relativeFrom="page">
                <wp:posOffset>10224770</wp:posOffset>
              </wp:positionV>
              <wp:extent cx="730885" cy="107950"/>
              <wp:effectExtent l="7620" t="13970" r="13970" b="11430"/>
              <wp:wrapNone/>
              <wp:docPr id="19567760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9F5299C" w14:textId="77777777" w:rsidR="00CD5856" w:rsidRDefault="000B0428">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C373813"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39F5299C" w14:textId="77777777" w:rsidR="00CD5856" w:rsidRDefault="000B0428">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7218428" wp14:editId="5BD7FAD3">
              <wp:simplePos x="0" y="0"/>
              <wp:positionH relativeFrom="page">
                <wp:posOffset>1008380</wp:posOffset>
              </wp:positionH>
              <wp:positionV relativeFrom="page">
                <wp:posOffset>3384550</wp:posOffset>
              </wp:positionV>
              <wp:extent cx="4104005" cy="179705"/>
              <wp:effectExtent l="8255" t="12700" r="12065" b="7620"/>
              <wp:wrapNone/>
              <wp:docPr id="201351487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C85BA5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7218428"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6C85BA5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07BE5A15" wp14:editId="2C927A8C">
              <wp:simplePos x="0" y="0"/>
              <wp:positionH relativeFrom="page">
                <wp:posOffset>1008380</wp:posOffset>
              </wp:positionH>
              <wp:positionV relativeFrom="page">
                <wp:posOffset>1715135</wp:posOffset>
              </wp:positionV>
              <wp:extent cx="3590925" cy="144145"/>
              <wp:effectExtent l="8255" t="10160" r="10795" b="7620"/>
              <wp:wrapNone/>
              <wp:docPr id="208972347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60BC8BE" w14:textId="77777777" w:rsidR="00CD5856" w:rsidRDefault="000B0428">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7BE5A15"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060BC8BE" w14:textId="77777777" w:rsidR="00CD5856" w:rsidRDefault="000B0428">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60F6"/>
    <w:multiLevelType w:val="hybridMultilevel"/>
    <w:tmpl w:val="2D068BC0"/>
    <w:lvl w:ilvl="0" w:tplc="1A14C79E">
      <w:start w:val="1"/>
      <w:numFmt w:val="bullet"/>
      <w:lvlText w:val=""/>
      <w:lvlJc w:val="left"/>
      <w:pPr>
        <w:ind w:left="720" w:hanging="360"/>
      </w:pPr>
      <w:rPr>
        <w:rFonts w:ascii="Symbol" w:hAnsi="Symbol" w:hint="default"/>
      </w:rPr>
    </w:lvl>
    <w:lvl w:ilvl="1" w:tplc="B436FA4E" w:tentative="1">
      <w:start w:val="1"/>
      <w:numFmt w:val="bullet"/>
      <w:lvlText w:val="o"/>
      <w:lvlJc w:val="left"/>
      <w:pPr>
        <w:ind w:left="1440" w:hanging="360"/>
      </w:pPr>
      <w:rPr>
        <w:rFonts w:ascii="Courier New" w:hAnsi="Courier New" w:cs="Courier New" w:hint="default"/>
      </w:rPr>
    </w:lvl>
    <w:lvl w:ilvl="2" w:tplc="274C097C" w:tentative="1">
      <w:start w:val="1"/>
      <w:numFmt w:val="bullet"/>
      <w:lvlText w:val=""/>
      <w:lvlJc w:val="left"/>
      <w:pPr>
        <w:ind w:left="2160" w:hanging="360"/>
      </w:pPr>
      <w:rPr>
        <w:rFonts w:ascii="Wingdings" w:hAnsi="Wingdings" w:hint="default"/>
      </w:rPr>
    </w:lvl>
    <w:lvl w:ilvl="3" w:tplc="4EE2A4E0" w:tentative="1">
      <w:start w:val="1"/>
      <w:numFmt w:val="bullet"/>
      <w:lvlText w:val=""/>
      <w:lvlJc w:val="left"/>
      <w:pPr>
        <w:ind w:left="2880" w:hanging="360"/>
      </w:pPr>
      <w:rPr>
        <w:rFonts w:ascii="Symbol" w:hAnsi="Symbol" w:hint="default"/>
      </w:rPr>
    </w:lvl>
    <w:lvl w:ilvl="4" w:tplc="8F4CFDA6" w:tentative="1">
      <w:start w:val="1"/>
      <w:numFmt w:val="bullet"/>
      <w:lvlText w:val="o"/>
      <w:lvlJc w:val="left"/>
      <w:pPr>
        <w:ind w:left="3600" w:hanging="360"/>
      </w:pPr>
      <w:rPr>
        <w:rFonts w:ascii="Courier New" w:hAnsi="Courier New" w:cs="Courier New" w:hint="default"/>
      </w:rPr>
    </w:lvl>
    <w:lvl w:ilvl="5" w:tplc="6C5C958C" w:tentative="1">
      <w:start w:val="1"/>
      <w:numFmt w:val="bullet"/>
      <w:lvlText w:val=""/>
      <w:lvlJc w:val="left"/>
      <w:pPr>
        <w:ind w:left="4320" w:hanging="360"/>
      </w:pPr>
      <w:rPr>
        <w:rFonts w:ascii="Wingdings" w:hAnsi="Wingdings" w:hint="default"/>
      </w:rPr>
    </w:lvl>
    <w:lvl w:ilvl="6" w:tplc="C3B2FF98" w:tentative="1">
      <w:start w:val="1"/>
      <w:numFmt w:val="bullet"/>
      <w:lvlText w:val=""/>
      <w:lvlJc w:val="left"/>
      <w:pPr>
        <w:ind w:left="5040" w:hanging="360"/>
      </w:pPr>
      <w:rPr>
        <w:rFonts w:ascii="Symbol" w:hAnsi="Symbol" w:hint="default"/>
      </w:rPr>
    </w:lvl>
    <w:lvl w:ilvl="7" w:tplc="F6CA2404" w:tentative="1">
      <w:start w:val="1"/>
      <w:numFmt w:val="bullet"/>
      <w:lvlText w:val="o"/>
      <w:lvlJc w:val="left"/>
      <w:pPr>
        <w:ind w:left="5760" w:hanging="360"/>
      </w:pPr>
      <w:rPr>
        <w:rFonts w:ascii="Courier New" w:hAnsi="Courier New" w:cs="Courier New" w:hint="default"/>
      </w:rPr>
    </w:lvl>
    <w:lvl w:ilvl="8" w:tplc="09881714" w:tentative="1">
      <w:start w:val="1"/>
      <w:numFmt w:val="bullet"/>
      <w:lvlText w:val=""/>
      <w:lvlJc w:val="left"/>
      <w:pPr>
        <w:ind w:left="6480" w:hanging="360"/>
      </w:pPr>
      <w:rPr>
        <w:rFonts w:ascii="Wingdings" w:hAnsi="Wingdings" w:hint="default"/>
      </w:rPr>
    </w:lvl>
  </w:abstractNum>
  <w:abstractNum w:abstractNumId="1" w15:restartNumberingAfterBreak="0">
    <w:nsid w:val="0DA10118"/>
    <w:multiLevelType w:val="hybridMultilevel"/>
    <w:tmpl w:val="5D3410B4"/>
    <w:lvl w:ilvl="0" w:tplc="6B5C44F2">
      <w:start w:val="1"/>
      <w:numFmt w:val="bullet"/>
      <w:lvlText w:val=""/>
      <w:lvlJc w:val="left"/>
      <w:pPr>
        <w:ind w:left="720" w:hanging="360"/>
      </w:pPr>
      <w:rPr>
        <w:rFonts w:ascii="Symbol" w:hAnsi="Symbol" w:hint="default"/>
      </w:rPr>
    </w:lvl>
    <w:lvl w:ilvl="1" w:tplc="4A3E8D24" w:tentative="1">
      <w:start w:val="1"/>
      <w:numFmt w:val="bullet"/>
      <w:lvlText w:val="o"/>
      <w:lvlJc w:val="left"/>
      <w:pPr>
        <w:ind w:left="1440" w:hanging="360"/>
      </w:pPr>
      <w:rPr>
        <w:rFonts w:ascii="Courier New" w:hAnsi="Courier New" w:cs="Courier New" w:hint="default"/>
      </w:rPr>
    </w:lvl>
    <w:lvl w:ilvl="2" w:tplc="2B469880" w:tentative="1">
      <w:start w:val="1"/>
      <w:numFmt w:val="bullet"/>
      <w:lvlText w:val=""/>
      <w:lvlJc w:val="left"/>
      <w:pPr>
        <w:ind w:left="2160" w:hanging="360"/>
      </w:pPr>
      <w:rPr>
        <w:rFonts w:ascii="Wingdings" w:hAnsi="Wingdings" w:hint="default"/>
      </w:rPr>
    </w:lvl>
    <w:lvl w:ilvl="3" w:tplc="E11C6CD2" w:tentative="1">
      <w:start w:val="1"/>
      <w:numFmt w:val="bullet"/>
      <w:lvlText w:val=""/>
      <w:lvlJc w:val="left"/>
      <w:pPr>
        <w:ind w:left="2880" w:hanging="360"/>
      </w:pPr>
      <w:rPr>
        <w:rFonts w:ascii="Symbol" w:hAnsi="Symbol" w:hint="default"/>
      </w:rPr>
    </w:lvl>
    <w:lvl w:ilvl="4" w:tplc="23F6DFCE" w:tentative="1">
      <w:start w:val="1"/>
      <w:numFmt w:val="bullet"/>
      <w:lvlText w:val="o"/>
      <w:lvlJc w:val="left"/>
      <w:pPr>
        <w:ind w:left="3600" w:hanging="360"/>
      </w:pPr>
      <w:rPr>
        <w:rFonts w:ascii="Courier New" w:hAnsi="Courier New" w:cs="Courier New" w:hint="default"/>
      </w:rPr>
    </w:lvl>
    <w:lvl w:ilvl="5" w:tplc="9FFABB6E" w:tentative="1">
      <w:start w:val="1"/>
      <w:numFmt w:val="bullet"/>
      <w:lvlText w:val=""/>
      <w:lvlJc w:val="left"/>
      <w:pPr>
        <w:ind w:left="4320" w:hanging="360"/>
      </w:pPr>
      <w:rPr>
        <w:rFonts w:ascii="Wingdings" w:hAnsi="Wingdings" w:hint="default"/>
      </w:rPr>
    </w:lvl>
    <w:lvl w:ilvl="6" w:tplc="0D164986" w:tentative="1">
      <w:start w:val="1"/>
      <w:numFmt w:val="bullet"/>
      <w:lvlText w:val=""/>
      <w:lvlJc w:val="left"/>
      <w:pPr>
        <w:ind w:left="5040" w:hanging="360"/>
      </w:pPr>
      <w:rPr>
        <w:rFonts w:ascii="Symbol" w:hAnsi="Symbol" w:hint="default"/>
      </w:rPr>
    </w:lvl>
    <w:lvl w:ilvl="7" w:tplc="E8C8F456" w:tentative="1">
      <w:start w:val="1"/>
      <w:numFmt w:val="bullet"/>
      <w:lvlText w:val="o"/>
      <w:lvlJc w:val="left"/>
      <w:pPr>
        <w:ind w:left="5760" w:hanging="360"/>
      </w:pPr>
      <w:rPr>
        <w:rFonts w:ascii="Courier New" w:hAnsi="Courier New" w:cs="Courier New" w:hint="default"/>
      </w:rPr>
    </w:lvl>
    <w:lvl w:ilvl="8" w:tplc="41E45C7E" w:tentative="1">
      <w:start w:val="1"/>
      <w:numFmt w:val="bullet"/>
      <w:lvlText w:val=""/>
      <w:lvlJc w:val="left"/>
      <w:pPr>
        <w:ind w:left="6480" w:hanging="360"/>
      </w:pPr>
      <w:rPr>
        <w:rFonts w:ascii="Wingdings" w:hAnsi="Wingdings" w:hint="default"/>
      </w:rPr>
    </w:lvl>
  </w:abstractNum>
  <w:abstractNum w:abstractNumId="2" w15:restartNumberingAfterBreak="0">
    <w:nsid w:val="136B15D5"/>
    <w:multiLevelType w:val="hybridMultilevel"/>
    <w:tmpl w:val="6C520252"/>
    <w:lvl w:ilvl="0" w:tplc="3AA63F58">
      <w:start w:val="1"/>
      <w:numFmt w:val="decimal"/>
      <w:lvlText w:val="(%1)"/>
      <w:lvlJc w:val="left"/>
      <w:pPr>
        <w:ind w:left="720" w:hanging="360"/>
      </w:pPr>
      <w:rPr>
        <w:rFonts w:hint="default"/>
      </w:rPr>
    </w:lvl>
    <w:lvl w:ilvl="1" w:tplc="8ECA7CAA" w:tentative="1">
      <w:start w:val="1"/>
      <w:numFmt w:val="lowerLetter"/>
      <w:lvlText w:val="%2."/>
      <w:lvlJc w:val="left"/>
      <w:pPr>
        <w:ind w:left="1440" w:hanging="360"/>
      </w:pPr>
    </w:lvl>
    <w:lvl w:ilvl="2" w:tplc="28C2126E" w:tentative="1">
      <w:start w:val="1"/>
      <w:numFmt w:val="lowerRoman"/>
      <w:lvlText w:val="%3."/>
      <w:lvlJc w:val="right"/>
      <w:pPr>
        <w:ind w:left="2160" w:hanging="180"/>
      </w:pPr>
    </w:lvl>
    <w:lvl w:ilvl="3" w:tplc="4DEA99FE" w:tentative="1">
      <w:start w:val="1"/>
      <w:numFmt w:val="decimal"/>
      <w:lvlText w:val="%4."/>
      <w:lvlJc w:val="left"/>
      <w:pPr>
        <w:ind w:left="2880" w:hanging="360"/>
      </w:pPr>
    </w:lvl>
    <w:lvl w:ilvl="4" w:tplc="36C82190" w:tentative="1">
      <w:start w:val="1"/>
      <w:numFmt w:val="lowerLetter"/>
      <w:lvlText w:val="%5."/>
      <w:lvlJc w:val="left"/>
      <w:pPr>
        <w:ind w:left="3600" w:hanging="360"/>
      </w:pPr>
    </w:lvl>
    <w:lvl w:ilvl="5" w:tplc="058C217C" w:tentative="1">
      <w:start w:val="1"/>
      <w:numFmt w:val="lowerRoman"/>
      <w:lvlText w:val="%6."/>
      <w:lvlJc w:val="right"/>
      <w:pPr>
        <w:ind w:left="4320" w:hanging="180"/>
      </w:pPr>
    </w:lvl>
    <w:lvl w:ilvl="6" w:tplc="19B0F8B4" w:tentative="1">
      <w:start w:val="1"/>
      <w:numFmt w:val="decimal"/>
      <w:lvlText w:val="%7."/>
      <w:lvlJc w:val="left"/>
      <w:pPr>
        <w:ind w:left="5040" w:hanging="360"/>
      </w:pPr>
    </w:lvl>
    <w:lvl w:ilvl="7" w:tplc="B9FC750E" w:tentative="1">
      <w:start w:val="1"/>
      <w:numFmt w:val="lowerLetter"/>
      <w:lvlText w:val="%8."/>
      <w:lvlJc w:val="left"/>
      <w:pPr>
        <w:ind w:left="5760" w:hanging="360"/>
      </w:pPr>
    </w:lvl>
    <w:lvl w:ilvl="8" w:tplc="2BBAD21C" w:tentative="1">
      <w:start w:val="1"/>
      <w:numFmt w:val="lowerRoman"/>
      <w:lvlText w:val="%9."/>
      <w:lvlJc w:val="right"/>
      <w:pPr>
        <w:ind w:left="6480" w:hanging="180"/>
      </w:pPr>
    </w:lvl>
  </w:abstractNum>
  <w:abstractNum w:abstractNumId="3" w15:restartNumberingAfterBreak="0">
    <w:nsid w:val="15243FD5"/>
    <w:multiLevelType w:val="multilevel"/>
    <w:tmpl w:val="05468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F16B2"/>
    <w:multiLevelType w:val="hybridMultilevel"/>
    <w:tmpl w:val="2166985A"/>
    <w:lvl w:ilvl="0" w:tplc="48007C06">
      <w:start w:val="1"/>
      <w:numFmt w:val="bullet"/>
      <w:lvlText w:val=""/>
      <w:lvlJc w:val="left"/>
      <w:pPr>
        <w:ind w:left="720" w:hanging="360"/>
      </w:pPr>
      <w:rPr>
        <w:rFonts w:ascii="Symbol" w:hAnsi="Symbol" w:hint="default"/>
      </w:rPr>
    </w:lvl>
    <w:lvl w:ilvl="1" w:tplc="6BDA228C" w:tentative="1">
      <w:start w:val="1"/>
      <w:numFmt w:val="bullet"/>
      <w:lvlText w:val="o"/>
      <w:lvlJc w:val="left"/>
      <w:pPr>
        <w:ind w:left="1440" w:hanging="360"/>
      </w:pPr>
      <w:rPr>
        <w:rFonts w:ascii="Courier New" w:hAnsi="Courier New" w:cs="Courier New" w:hint="default"/>
      </w:rPr>
    </w:lvl>
    <w:lvl w:ilvl="2" w:tplc="BC6028CE" w:tentative="1">
      <w:start w:val="1"/>
      <w:numFmt w:val="bullet"/>
      <w:lvlText w:val=""/>
      <w:lvlJc w:val="left"/>
      <w:pPr>
        <w:ind w:left="2160" w:hanging="360"/>
      </w:pPr>
      <w:rPr>
        <w:rFonts w:ascii="Wingdings" w:hAnsi="Wingdings" w:hint="default"/>
      </w:rPr>
    </w:lvl>
    <w:lvl w:ilvl="3" w:tplc="B34E4EBC" w:tentative="1">
      <w:start w:val="1"/>
      <w:numFmt w:val="bullet"/>
      <w:lvlText w:val=""/>
      <w:lvlJc w:val="left"/>
      <w:pPr>
        <w:ind w:left="2880" w:hanging="360"/>
      </w:pPr>
      <w:rPr>
        <w:rFonts w:ascii="Symbol" w:hAnsi="Symbol" w:hint="default"/>
      </w:rPr>
    </w:lvl>
    <w:lvl w:ilvl="4" w:tplc="F3CEE0B4" w:tentative="1">
      <w:start w:val="1"/>
      <w:numFmt w:val="bullet"/>
      <w:lvlText w:val="o"/>
      <w:lvlJc w:val="left"/>
      <w:pPr>
        <w:ind w:left="3600" w:hanging="360"/>
      </w:pPr>
      <w:rPr>
        <w:rFonts w:ascii="Courier New" w:hAnsi="Courier New" w:cs="Courier New" w:hint="default"/>
      </w:rPr>
    </w:lvl>
    <w:lvl w:ilvl="5" w:tplc="1842097A" w:tentative="1">
      <w:start w:val="1"/>
      <w:numFmt w:val="bullet"/>
      <w:lvlText w:val=""/>
      <w:lvlJc w:val="left"/>
      <w:pPr>
        <w:ind w:left="4320" w:hanging="360"/>
      </w:pPr>
      <w:rPr>
        <w:rFonts w:ascii="Wingdings" w:hAnsi="Wingdings" w:hint="default"/>
      </w:rPr>
    </w:lvl>
    <w:lvl w:ilvl="6" w:tplc="DDB8974E" w:tentative="1">
      <w:start w:val="1"/>
      <w:numFmt w:val="bullet"/>
      <w:lvlText w:val=""/>
      <w:lvlJc w:val="left"/>
      <w:pPr>
        <w:ind w:left="5040" w:hanging="360"/>
      </w:pPr>
      <w:rPr>
        <w:rFonts w:ascii="Symbol" w:hAnsi="Symbol" w:hint="default"/>
      </w:rPr>
    </w:lvl>
    <w:lvl w:ilvl="7" w:tplc="2438BA06" w:tentative="1">
      <w:start w:val="1"/>
      <w:numFmt w:val="bullet"/>
      <w:lvlText w:val="o"/>
      <w:lvlJc w:val="left"/>
      <w:pPr>
        <w:ind w:left="5760" w:hanging="360"/>
      </w:pPr>
      <w:rPr>
        <w:rFonts w:ascii="Courier New" w:hAnsi="Courier New" w:cs="Courier New" w:hint="default"/>
      </w:rPr>
    </w:lvl>
    <w:lvl w:ilvl="8" w:tplc="F0D4B668" w:tentative="1">
      <w:start w:val="1"/>
      <w:numFmt w:val="bullet"/>
      <w:lvlText w:val=""/>
      <w:lvlJc w:val="left"/>
      <w:pPr>
        <w:ind w:left="6480" w:hanging="360"/>
      </w:pPr>
      <w:rPr>
        <w:rFonts w:ascii="Wingdings" w:hAnsi="Wingdings" w:hint="default"/>
      </w:rPr>
    </w:lvl>
  </w:abstractNum>
  <w:abstractNum w:abstractNumId="5" w15:restartNumberingAfterBreak="0">
    <w:nsid w:val="17CF1C50"/>
    <w:multiLevelType w:val="hybridMultilevel"/>
    <w:tmpl w:val="B6CC622A"/>
    <w:lvl w:ilvl="0" w:tplc="C1F0C070">
      <w:start w:val="1"/>
      <w:numFmt w:val="bullet"/>
      <w:lvlText w:val=""/>
      <w:lvlJc w:val="left"/>
      <w:pPr>
        <w:ind w:left="720" w:hanging="360"/>
      </w:pPr>
      <w:rPr>
        <w:rFonts w:ascii="Symbol" w:hAnsi="Symbol" w:hint="default"/>
      </w:rPr>
    </w:lvl>
    <w:lvl w:ilvl="1" w:tplc="1BA292B0" w:tentative="1">
      <w:start w:val="1"/>
      <w:numFmt w:val="bullet"/>
      <w:lvlText w:val="o"/>
      <w:lvlJc w:val="left"/>
      <w:pPr>
        <w:ind w:left="1440" w:hanging="360"/>
      </w:pPr>
      <w:rPr>
        <w:rFonts w:ascii="Courier New" w:hAnsi="Courier New" w:cs="Courier New" w:hint="default"/>
      </w:rPr>
    </w:lvl>
    <w:lvl w:ilvl="2" w:tplc="F0126756" w:tentative="1">
      <w:start w:val="1"/>
      <w:numFmt w:val="bullet"/>
      <w:lvlText w:val=""/>
      <w:lvlJc w:val="left"/>
      <w:pPr>
        <w:ind w:left="2160" w:hanging="360"/>
      </w:pPr>
      <w:rPr>
        <w:rFonts w:ascii="Wingdings" w:hAnsi="Wingdings" w:hint="default"/>
      </w:rPr>
    </w:lvl>
    <w:lvl w:ilvl="3" w:tplc="E3F60806" w:tentative="1">
      <w:start w:val="1"/>
      <w:numFmt w:val="bullet"/>
      <w:lvlText w:val=""/>
      <w:lvlJc w:val="left"/>
      <w:pPr>
        <w:ind w:left="2880" w:hanging="360"/>
      </w:pPr>
      <w:rPr>
        <w:rFonts w:ascii="Symbol" w:hAnsi="Symbol" w:hint="default"/>
      </w:rPr>
    </w:lvl>
    <w:lvl w:ilvl="4" w:tplc="1DBCFA5C" w:tentative="1">
      <w:start w:val="1"/>
      <w:numFmt w:val="bullet"/>
      <w:lvlText w:val="o"/>
      <w:lvlJc w:val="left"/>
      <w:pPr>
        <w:ind w:left="3600" w:hanging="360"/>
      </w:pPr>
      <w:rPr>
        <w:rFonts w:ascii="Courier New" w:hAnsi="Courier New" w:cs="Courier New" w:hint="default"/>
      </w:rPr>
    </w:lvl>
    <w:lvl w:ilvl="5" w:tplc="43546868" w:tentative="1">
      <w:start w:val="1"/>
      <w:numFmt w:val="bullet"/>
      <w:lvlText w:val=""/>
      <w:lvlJc w:val="left"/>
      <w:pPr>
        <w:ind w:left="4320" w:hanging="360"/>
      </w:pPr>
      <w:rPr>
        <w:rFonts w:ascii="Wingdings" w:hAnsi="Wingdings" w:hint="default"/>
      </w:rPr>
    </w:lvl>
    <w:lvl w:ilvl="6" w:tplc="CCCA196E" w:tentative="1">
      <w:start w:val="1"/>
      <w:numFmt w:val="bullet"/>
      <w:lvlText w:val=""/>
      <w:lvlJc w:val="left"/>
      <w:pPr>
        <w:ind w:left="5040" w:hanging="360"/>
      </w:pPr>
      <w:rPr>
        <w:rFonts w:ascii="Symbol" w:hAnsi="Symbol" w:hint="default"/>
      </w:rPr>
    </w:lvl>
    <w:lvl w:ilvl="7" w:tplc="0D3E3DC4" w:tentative="1">
      <w:start w:val="1"/>
      <w:numFmt w:val="bullet"/>
      <w:lvlText w:val="o"/>
      <w:lvlJc w:val="left"/>
      <w:pPr>
        <w:ind w:left="5760" w:hanging="360"/>
      </w:pPr>
      <w:rPr>
        <w:rFonts w:ascii="Courier New" w:hAnsi="Courier New" w:cs="Courier New" w:hint="default"/>
      </w:rPr>
    </w:lvl>
    <w:lvl w:ilvl="8" w:tplc="0D3AB7F2" w:tentative="1">
      <w:start w:val="1"/>
      <w:numFmt w:val="bullet"/>
      <w:lvlText w:val=""/>
      <w:lvlJc w:val="left"/>
      <w:pPr>
        <w:ind w:left="6480" w:hanging="360"/>
      </w:pPr>
      <w:rPr>
        <w:rFonts w:ascii="Wingdings" w:hAnsi="Wingdings" w:hint="default"/>
      </w:rPr>
    </w:lvl>
  </w:abstractNum>
  <w:abstractNum w:abstractNumId="6" w15:restartNumberingAfterBreak="0">
    <w:nsid w:val="187A38B8"/>
    <w:multiLevelType w:val="hybridMultilevel"/>
    <w:tmpl w:val="77FCA1DA"/>
    <w:lvl w:ilvl="0" w:tplc="DB0A8D0A">
      <w:start w:val="1"/>
      <w:numFmt w:val="bullet"/>
      <w:lvlText w:val="o"/>
      <w:lvlJc w:val="left"/>
      <w:pPr>
        <w:ind w:left="1380" w:hanging="360"/>
      </w:pPr>
      <w:rPr>
        <w:rFonts w:ascii="Courier New" w:hAnsi="Courier New" w:cs="Courier New" w:hint="default"/>
      </w:rPr>
    </w:lvl>
    <w:lvl w:ilvl="1" w:tplc="428C6F50" w:tentative="1">
      <w:start w:val="1"/>
      <w:numFmt w:val="bullet"/>
      <w:lvlText w:val="o"/>
      <w:lvlJc w:val="left"/>
      <w:pPr>
        <w:ind w:left="2100" w:hanging="360"/>
      </w:pPr>
      <w:rPr>
        <w:rFonts w:ascii="Courier New" w:hAnsi="Courier New" w:cs="Courier New" w:hint="default"/>
      </w:rPr>
    </w:lvl>
    <w:lvl w:ilvl="2" w:tplc="ED88F7CE" w:tentative="1">
      <w:start w:val="1"/>
      <w:numFmt w:val="bullet"/>
      <w:lvlText w:val=""/>
      <w:lvlJc w:val="left"/>
      <w:pPr>
        <w:ind w:left="2820" w:hanging="360"/>
      </w:pPr>
      <w:rPr>
        <w:rFonts w:ascii="Wingdings" w:hAnsi="Wingdings" w:hint="default"/>
      </w:rPr>
    </w:lvl>
    <w:lvl w:ilvl="3" w:tplc="5F000C7C" w:tentative="1">
      <w:start w:val="1"/>
      <w:numFmt w:val="bullet"/>
      <w:lvlText w:val=""/>
      <w:lvlJc w:val="left"/>
      <w:pPr>
        <w:ind w:left="3540" w:hanging="360"/>
      </w:pPr>
      <w:rPr>
        <w:rFonts w:ascii="Symbol" w:hAnsi="Symbol" w:hint="default"/>
      </w:rPr>
    </w:lvl>
    <w:lvl w:ilvl="4" w:tplc="3F04016A" w:tentative="1">
      <w:start w:val="1"/>
      <w:numFmt w:val="bullet"/>
      <w:lvlText w:val="o"/>
      <w:lvlJc w:val="left"/>
      <w:pPr>
        <w:ind w:left="4260" w:hanging="360"/>
      </w:pPr>
      <w:rPr>
        <w:rFonts w:ascii="Courier New" w:hAnsi="Courier New" w:cs="Courier New" w:hint="default"/>
      </w:rPr>
    </w:lvl>
    <w:lvl w:ilvl="5" w:tplc="794E082A" w:tentative="1">
      <w:start w:val="1"/>
      <w:numFmt w:val="bullet"/>
      <w:lvlText w:val=""/>
      <w:lvlJc w:val="left"/>
      <w:pPr>
        <w:ind w:left="4980" w:hanging="360"/>
      </w:pPr>
      <w:rPr>
        <w:rFonts w:ascii="Wingdings" w:hAnsi="Wingdings" w:hint="default"/>
      </w:rPr>
    </w:lvl>
    <w:lvl w:ilvl="6" w:tplc="6FF22804" w:tentative="1">
      <w:start w:val="1"/>
      <w:numFmt w:val="bullet"/>
      <w:lvlText w:val=""/>
      <w:lvlJc w:val="left"/>
      <w:pPr>
        <w:ind w:left="5700" w:hanging="360"/>
      </w:pPr>
      <w:rPr>
        <w:rFonts w:ascii="Symbol" w:hAnsi="Symbol" w:hint="default"/>
      </w:rPr>
    </w:lvl>
    <w:lvl w:ilvl="7" w:tplc="A83A6484" w:tentative="1">
      <w:start w:val="1"/>
      <w:numFmt w:val="bullet"/>
      <w:lvlText w:val="o"/>
      <w:lvlJc w:val="left"/>
      <w:pPr>
        <w:ind w:left="6420" w:hanging="360"/>
      </w:pPr>
      <w:rPr>
        <w:rFonts w:ascii="Courier New" w:hAnsi="Courier New" w:cs="Courier New" w:hint="default"/>
      </w:rPr>
    </w:lvl>
    <w:lvl w:ilvl="8" w:tplc="7FBCD2EC" w:tentative="1">
      <w:start w:val="1"/>
      <w:numFmt w:val="bullet"/>
      <w:lvlText w:val=""/>
      <w:lvlJc w:val="left"/>
      <w:pPr>
        <w:ind w:left="7140" w:hanging="360"/>
      </w:pPr>
      <w:rPr>
        <w:rFonts w:ascii="Wingdings" w:hAnsi="Wingdings" w:hint="default"/>
      </w:rPr>
    </w:lvl>
  </w:abstractNum>
  <w:abstractNum w:abstractNumId="7" w15:restartNumberingAfterBreak="0">
    <w:nsid w:val="1A0E43DC"/>
    <w:multiLevelType w:val="hybridMultilevel"/>
    <w:tmpl w:val="07EEA014"/>
    <w:lvl w:ilvl="0" w:tplc="9370CFF2">
      <w:start w:val="1"/>
      <w:numFmt w:val="bullet"/>
      <w:lvlText w:val=""/>
      <w:lvlJc w:val="left"/>
      <w:pPr>
        <w:ind w:left="720" w:hanging="360"/>
      </w:pPr>
      <w:rPr>
        <w:rFonts w:ascii="Symbol" w:hAnsi="Symbol" w:hint="default"/>
      </w:rPr>
    </w:lvl>
    <w:lvl w:ilvl="1" w:tplc="EC0637E0">
      <w:start w:val="1"/>
      <w:numFmt w:val="bullet"/>
      <w:lvlText w:val="o"/>
      <w:lvlJc w:val="left"/>
      <w:pPr>
        <w:ind w:left="1440" w:hanging="360"/>
      </w:pPr>
      <w:rPr>
        <w:rFonts w:ascii="Courier New" w:hAnsi="Courier New" w:cs="Courier New" w:hint="default"/>
      </w:rPr>
    </w:lvl>
    <w:lvl w:ilvl="2" w:tplc="DA440616" w:tentative="1">
      <w:start w:val="1"/>
      <w:numFmt w:val="bullet"/>
      <w:lvlText w:val=""/>
      <w:lvlJc w:val="left"/>
      <w:pPr>
        <w:ind w:left="2160" w:hanging="360"/>
      </w:pPr>
      <w:rPr>
        <w:rFonts w:ascii="Wingdings" w:hAnsi="Wingdings" w:hint="default"/>
      </w:rPr>
    </w:lvl>
    <w:lvl w:ilvl="3" w:tplc="FCB44502" w:tentative="1">
      <w:start w:val="1"/>
      <w:numFmt w:val="bullet"/>
      <w:lvlText w:val=""/>
      <w:lvlJc w:val="left"/>
      <w:pPr>
        <w:ind w:left="2880" w:hanging="360"/>
      </w:pPr>
      <w:rPr>
        <w:rFonts w:ascii="Symbol" w:hAnsi="Symbol" w:hint="default"/>
      </w:rPr>
    </w:lvl>
    <w:lvl w:ilvl="4" w:tplc="B3382032" w:tentative="1">
      <w:start w:val="1"/>
      <w:numFmt w:val="bullet"/>
      <w:lvlText w:val="o"/>
      <w:lvlJc w:val="left"/>
      <w:pPr>
        <w:ind w:left="3600" w:hanging="360"/>
      </w:pPr>
      <w:rPr>
        <w:rFonts w:ascii="Courier New" w:hAnsi="Courier New" w:cs="Courier New" w:hint="default"/>
      </w:rPr>
    </w:lvl>
    <w:lvl w:ilvl="5" w:tplc="9E164A3A" w:tentative="1">
      <w:start w:val="1"/>
      <w:numFmt w:val="bullet"/>
      <w:lvlText w:val=""/>
      <w:lvlJc w:val="left"/>
      <w:pPr>
        <w:ind w:left="4320" w:hanging="360"/>
      </w:pPr>
      <w:rPr>
        <w:rFonts w:ascii="Wingdings" w:hAnsi="Wingdings" w:hint="default"/>
      </w:rPr>
    </w:lvl>
    <w:lvl w:ilvl="6" w:tplc="EDA68AB4" w:tentative="1">
      <w:start w:val="1"/>
      <w:numFmt w:val="bullet"/>
      <w:lvlText w:val=""/>
      <w:lvlJc w:val="left"/>
      <w:pPr>
        <w:ind w:left="5040" w:hanging="360"/>
      </w:pPr>
      <w:rPr>
        <w:rFonts w:ascii="Symbol" w:hAnsi="Symbol" w:hint="default"/>
      </w:rPr>
    </w:lvl>
    <w:lvl w:ilvl="7" w:tplc="825A3268" w:tentative="1">
      <w:start w:val="1"/>
      <w:numFmt w:val="bullet"/>
      <w:lvlText w:val="o"/>
      <w:lvlJc w:val="left"/>
      <w:pPr>
        <w:ind w:left="5760" w:hanging="360"/>
      </w:pPr>
      <w:rPr>
        <w:rFonts w:ascii="Courier New" w:hAnsi="Courier New" w:cs="Courier New" w:hint="default"/>
      </w:rPr>
    </w:lvl>
    <w:lvl w:ilvl="8" w:tplc="4FCE1C12" w:tentative="1">
      <w:start w:val="1"/>
      <w:numFmt w:val="bullet"/>
      <w:lvlText w:val=""/>
      <w:lvlJc w:val="left"/>
      <w:pPr>
        <w:ind w:left="6480" w:hanging="360"/>
      </w:pPr>
      <w:rPr>
        <w:rFonts w:ascii="Wingdings" w:hAnsi="Wingdings" w:hint="default"/>
      </w:rPr>
    </w:lvl>
  </w:abstractNum>
  <w:abstractNum w:abstractNumId="8" w15:restartNumberingAfterBreak="0">
    <w:nsid w:val="1AC22CB4"/>
    <w:multiLevelType w:val="hybridMultilevel"/>
    <w:tmpl w:val="4CAE42EE"/>
    <w:lvl w:ilvl="0" w:tplc="8FEA74B8">
      <w:start w:val="2"/>
      <w:numFmt w:val="bullet"/>
      <w:lvlText w:val="-"/>
      <w:lvlJc w:val="left"/>
      <w:pPr>
        <w:ind w:left="720" w:hanging="360"/>
      </w:pPr>
      <w:rPr>
        <w:rFonts w:ascii="Verdana" w:eastAsiaTheme="minorHAnsi" w:hAnsi="Verdana" w:cstheme="minorBidi" w:hint="default"/>
      </w:rPr>
    </w:lvl>
    <w:lvl w:ilvl="1" w:tplc="2CC28880" w:tentative="1">
      <w:start w:val="1"/>
      <w:numFmt w:val="bullet"/>
      <w:lvlText w:val="o"/>
      <w:lvlJc w:val="left"/>
      <w:pPr>
        <w:ind w:left="1440" w:hanging="360"/>
      </w:pPr>
      <w:rPr>
        <w:rFonts w:ascii="Courier New" w:hAnsi="Courier New" w:cs="Courier New" w:hint="default"/>
      </w:rPr>
    </w:lvl>
    <w:lvl w:ilvl="2" w:tplc="3866EB10" w:tentative="1">
      <w:start w:val="1"/>
      <w:numFmt w:val="bullet"/>
      <w:lvlText w:val=""/>
      <w:lvlJc w:val="left"/>
      <w:pPr>
        <w:ind w:left="2160" w:hanging="360"/>
      </w:pPr>
      <w:rPr>
        <w:rFonts w:ascii="Wingdings" w:hAnsi="Wingdings" w:hint="default"/>
      </w:rPr>
    </w:lvl>
    <w:lvl w:ilvl="3" w:tplc="8B42F1A6" w:tentative="1">
      <w:start w:val="1"/>
      <w:numFmt w:val="bullet"/>
      <w:lvlText w:val=""/>
      <w:lvlJc w:val="left"/>
      <w:pPr>
        <w:ind w:left="2880" w:hanging="360"/>
      </w:pPr>
      <w:rPr>
        <w:rFonts w:ascii="Symbol" w:hAnsi="Symbol" w:hint="default"/>
      </w:rPr>
    </w:lvl>
    <w:lvl w:ilvl="4" w:tplc="33B89D3C" w:tentative="1">
      <w:start w:val="1"/>
      <w:numFmt w:val="bullet"/>
      <w:lvlText w:val="o"/>
      <w:lvlJc w:val="left"/>
      <w:pPr>
        <w:ind w:left="3600" w:hanging="360"/>
      </w:pPr>
      <w:rPr>
        <w:rFonts w:ascii="Courier New" w:hAnsi="Courier New" w:cs="Courier New" w:hint="default"/>
      </w:rPr>
    </w:lvl>
    <w:lvl w:ilvl="5" w:tplc="962A65A0" w:tentative="1">
      <w:start w:val="1"/>
      <w:numFmt w:val="bullet"/>
      <w:lvlText w:val=""/>
      <w:lvlJc w:val="left"/>
      <w:pPr>
        <w:ind w:left="4320" w:hanging="360"/>
      </w:pPr>
      <w:rPr>
        <w:rFonts w:ascii="Wingdings" w:hAnsi="Wingdings" w:hint="default"/>
      </w:rPr>
    </w:lvl>
    <w:lvl w:ilvl="6" w:tplc="1810952A" w:tentative="1">
      <w:start w:val="1"/>
      <w:numFmt w:val="bullet"/>
      <w:lvlText w:val=""/>
      <w:lvlJc w:val="left"/>
      <w:pPr>
        <w:ind w:left="5040" w:hanging="360"/>
      </w:pPr>
      <w:rPr>
        <w:rFonts w:ascii="Symbol" w:hAnsi="Symbol" w:hint="default"/>
      </w:rPr>
    </w:lvl>
    <w:lvl w:ilvl="7" w:tplc="DC926622" w:tentative="1">
      <w:start w:val="1"/>
      <w:numFmt w:val="bullet"/>
      <w:lvlText w:val="o"/>
      <w:lvlJc w:val="left"/>
      <w:pPr>
        <w:ind w:left="5760" w:hanging="360"/>
      </w:pPr>
      <w:rPr>
        <w:rFonts w:ascii="Courier New" w:hAnsi="Courier New" w:cs="Courier New" w:hint="default"/>
      </w:rPr>
    </w:lvl>
    <w:lvl w:ilvl="8" w:tplc="B25CEA42" w:tentative="1">
      <w:start w:val="1"/>
      <w:numFmt w:val="bullet"/>
      <w:lvlText w:val=""/>
      <w:lvlJc w:val="left"/>
      <w:pPr>
        <w:ind w:left="6480" w:hanging="360"/>
      </w:pPr>
      <w:rPr>
        <w:rFonts w:ascii="Wingdings" w:hAnsi="Wingdings" w:hint="default"/>
      </w:rPr>
    </w:lvl>
  </w:abstractNum>
  <w:abstractNum w:abstractNumId="9" w15:restartNumberingAfterBreak="0">
    <w:nsid w:val="1AD93E59"/>
    <w:multiLevelType w:val="hybridMultilevel"/>
    <w:tmpl w:val="3CF86096"/>
    <w:lvl w:ilvl="0" w:tplc="40F69FF8">
      <w:start w:val="1"/>
      <w:numFmt w:val="bullet"/>
      <w:lvlText w:val=""/>
      <w:lvlJc w:val="left"/>
      <w:pPr>
        <w:ind w:left="720" w:hanging="360"/>
      </w:pPr>
      <w:rPr>
        <w:rFonts w:ascii="Symbol" w:hAnsi="Symbol" w:hint="default"/>
      </w:rPr>
    </w:lvl>
    <w:lvl w:ilvl="1" w:tplc="94EA39CA" w:tentative="1">
      <w:start w:val="1"/>
      <w:numFmt w:val="bullet"/>
      <w:lvlText w:val="o"/>
      <w:lvlJc w:val="left"/>
      <w:pPr>
        <w:ind w:left="1440" w:hanging="360"/>
      </w:pPr>
      <w:rPr>
        <w:rFonts w:ascii="Courier New" w:hAnsi="Courier New" w:cs="Courier New" w:hint="default"/>
      </w:rPr>
    </w:lvl>
    <w:lvl w:ilvl="2" w:tplc="84DC79B0" w:tentative="1">
      <w:start w:val="1"/>
      <w:numFmt w:val="bullet"/>
      <w:lvlText w:val=""/>
      <w:lvlJc w:val="left"/>
      <w:pPr>
        <w:ind w:left="2160" w:hanging="360"/>
      </w:pPr>
      <w:rPr>
        <w:rFonts w:ascii="Wingdings" w:hAnsi="Wingdings" w:hint="default"/>
      </w:rPr>
    </w:lvl>
    <w:lvl w:ilvl="3" w:tplc="C5D4D0EA" w:tentative="1">
      <w:start w:val="1"/>
      <w:numFmt w:val="bullet"/>
      <w:lvlText w:val=""/>
      <w:lvlJc w:val="left"/>
      <w:pPr>
        <w:ind w:left="2880" w:hanging="360"/>
      </w:pPr>
      <w:rPr>
        <w:rFonts w:ascii="Symbol" w:hAnsi="Symbol" w:hint="default"/>
      </w:rPr>
    </w:lvl>
    <w:lvl w:ilvl="4" w:tplc="4FF83BCC" w:tentative="1">
      <w:start w:val="1"/>
      <w:numFmt w:val="bullet"/>
      <w:lvlText w:val="o"/>
      <w:lvlJc w:val="left"/>
      <w:pPr>
        <w:ind w:left="3600" w:hanging="360"/>
      </w:pPr>
      <w:rPr>
        <w:rFonts w:ascii="Courier New" w:hAnsi="Courier New" w:cs="Courier New" w:hint="default"/>
      </w:rPr>
    </w:lvl>
    <w:lvl w:ilvl="5" w:tplc="7E526D70" w:tentative="1">
      <w:start w:val="1"/>
      <w:numFmt w:val="bullet"/>
      <w:lvlText w:val=""/>
      <w:lvlJc w:val="left"/>
      <w:pPr>
        <w:ind w:left="4320" w:hanging="360"/>
      </w:pPr>
      <w:rPr>
        <w:rFonts w:ascii="Wingdings" w:hAnsi="Wingdings" w:hint="default"/>
      </w:rPr>
    </w:lvl>
    <w:lvl w:ilvl="6" w:tplc="D82233EE" w:tentative="1">
      <w:start w:val="1"/>
      <w:numFmt w:val="bullet"/>
      <w:lvlText w:val=""/>
      <w:lvlJc w:val="left"/>
      <w:pPr>
        <w:ind w:left="5040" w:hanging="360"/>
      </w:pPr>
      <w:rPr>
        <w:rFonts w:ascii="Symbol" w:hAnsi="Symbol" w:hint="default"/>
      </w:rPr>
    </w:lvl>
    <w:lvl w:ilvl="7" w:tplc="9F62F444" w:tentative="1">
      <w:start w:val="1"/>
      <w:numFmt w:val="bullet"/>
      <w:lvlText w:val="o"/>
      <w:lvlJc w:val="left"/>
      <w:pPr>
        <w:ind w:left="5760" w:hanging="360"/>
      </w:pPr>
      <w:rPr>
        <w:rFonts w:ascii="Courier New" w:hAnsi="Courier New" w:cs="Courier New" w:hint="default"/>
      </w:rPr>
    </w:lvl>
    <w:lvl w:ilvl="8" w:tplc="650E43C4" w:tentative="1">
      <w:start w:val="1"/>
      <w:numFmt w:val="bullet"/>
      <w:lvlText w:val=""/>
      <w:lvlJc w:val="left"/>
      <w:pPr>
        <w:ind w:left="6480" w:hanging="360"/>
      </w:pPr>
      <w:rPr>
        <w:rFonts w:ascii="Wingdings" w:hAnsi="Wingdings" w:hint="default"/>
      </w:rPr>
    </w:lvl>
  </w:abstractNum>
  <w:abstractNum w:abstractNumId="10" w15:restartNumberingAfterBreak="0">
    <w:nsid w:val="1C151A84"/>
    <w:multiLevelType w:val="hybridMultilevel"/>
    <w:tmpl w:val="CED0A882"/>
    <w:lvl w:ilvl="0" w:tplc="C32AB14C">
      <w:start w:val="1"/>
      <w:numFmt w:val="bullet"/>
      <w:lvlText w:val=""/>
      <w:lvlJc w:val="left"/>
      <w:pPr>
        <w:ind w:left="720" w:hanging="360"/>
      </w:pPr>
      <w:rPr>
        <w:rFonts w:ascii="Symbol" w:hAnsi="Symbol" w:hint="default"/>
      </w:rPr>
    </w:lvl>
    <w:lvl w:ilvl="1" w:tplc="453698BC">
      <w:numFmt w:val="bullet"/>
      <w:lvlText w:val="-"/>
      <w:lvlJc w:val="left"/>
      <w:pPr>
        <w:ind w:left="1785" w:hanging="705"/>
      </w:pPr>
      <w:rPr>
        <w:rFonts w:ascii="RijksoverheidSansWebText Regula" w:eastAsia="Yu Mincho" w:hAnsi="RijksoverheidSansWebText Regula" w:cs="Segoe UI" w:hint="default"/>
      </w:rPr>
    </w:lvl>
    <w:lvl w:ilvl="2" w:tplc="FD9C10C0" w:tentative="1">
      <w:start w:val="1"/>
      <w:numFmt w:val="bullet"/>
      <w:lvlText w:val=""/>
      <w:lvlJc w:val="left"/>
      <w:pPr>
        <w:ind w:left="2160" w:hanging="360"/>
      </w:pPr>
      <w:rPr>
        <w:rFonts w:ascii="Wingdings" w:hAnsi="Wingdings" w:hint="default"/>
      </w:rPr>
    </w:lvl>
    <w:lvl w:ilvl="3" w:tplc="E3C807EE" w:tentative="1">
      <w:start w:val="1"/>
      <w:numFmt w:val="bullet"/>
      <w:lvlText w:val=""/>
      <w:lvlJc w:val="left"/>
      <w:pPr>
        <w:ind w:left="2880" w:hanging="360"/>
      </w:pPr>
      <w:rPr>
        <w:rFonts w:ascii="Symbol" w:hAnsi="Symbol" w:hint="default"/>
      </w:rPr>
    </w:lvl>
    <w:lvl w:ilvl="4" w:tplc="9FC84E52" w:tentative="1">
      <w:start w:val="1"/>
      <w:numFmt w:val="bullet"/>
      <w:lvlText w:val="o"/>
      <w:lvlJc w:val="left"/>
      <w:pPr>
        <w:ind w:left="3600" w:hanging="360"/>
      </w:pPr>
      <w:rPr>
        <w:rFonts w:ascii="Courier New" w:hAnsi="Courier New" w:cs="Courier New" w:hint="default"/>
      </w:rPr>
    </w:lvl>
    <w:lvl w:ilvl="5" w:tplc="FA8C6846" w:tentative="1">
      <w:start w:val="1"/>
      <w:numFmt w:val="bullet"/>
      <w:lvlText w:val=""/>
      <w:lvlJc w:val="left"/>
      <w:pPr>
        <w:ind w:left="4320" w:hanging="360"/>
      </w:pPr>
      <w:rPr>
        <w:rFonts w:ascii="Wingdings" w:hAnsi="Wingdings" w:hint="default"/>
      </w:rPr>
    </w:lvl>
    <w:lvl w:ilvl="6" w:tplc="D8A2764E" w:tentative="1">
      <w:start w:val="1"/>
      <w:numFmt w:val="bullet"/>
      <w:lvlText w:val=""/>
      <w:lvlJc w:val="left"/>
      <w:pPr>
        <w:ind w:left="5040" w:hanging="360"/>
      </w:pPr>
      <w:rPr>
        <w:rFonts w:ascii="Symbol" w:hAnsi="Symbol" w:hint="default"/>
      </w:rPr>
    </w:lvl>
    <w:lvl w:ilvl="7" w:tplc="1272E340" w:tentative="1">
      <w:start w:val="1"/>
      <w:numFmt w:val="bullet"/>
      <w:lvlText w:val="o"/>
      <w:lvlJc w:val="left"/>
      <w:pPr>
        <w:ind w:left="5760" w:hanging="360"/>
      </w:pPr>
      <w:rPr>
        <w:rFonts w:ascii="Courier New" w:hAnsi="Courier New" w:cs="Courier New" w:hint="default"/>
      </w:rPr>
    </w:lvl>
    <w:lvl w:ilvl="8" w:tplc="C9E03A84" w:tentative="1">
      <w:start w:val="1"/>
      <w:numFmt w:val="bullet"/>
      <w:lvlText w:val=""/>
      <w:lvlJc w:val="left"/>
      <w:pPr>
        <w:ind w:left="6480" w:hanging="360"/>
      </w:pPr>
      <w:rPr>
        <w:rFonts w:ascii="Wingdings" w:hAnsi="Wingdings" w:hint="default"/>
      </w:rPr>
    </w:lvl>
  </w:abstractNum>
  <w:abstractNum w:abstractNumId="11" w15:restartNumberingAfterBreak="0">
    <w:nsid w:val="1C9E13A9"/>
    <w:multiLevelType w:val="hybridMultilevel"/>
    <w:tmpl w:val="BBF2CAF2"/>
    <w:lvl w:ilvl="0" w:tplc="64688A78">
      <w:start w:val="1"/>
      <w:numFmt w:val="bullet"/>
      <w:lvlText w:val=""/>
      <w:lvlJc w:val="left"/>
      <w:pPr>
        <w:ind w:left="720" w:hanging="360"/>
      </w:pPr>
      <w:rPr>
        <w:rFonts w:ascii="Symbol" w:hAnsi="Symbol" w:hint="default"/>
      </w:rPr>
    </w:lvl>
    <w:lvl w:ilvl="1" w:tplc="C1BA9CCE">
      <w:start w:val="1"/>
      <w:numFmt w:val="bullet"/>
      <w:lvlText w:val="o"/>
      <w:lvlJc w:val="left"/>
      <w:pPr>
        <w:ind w:left="1440" w:hanging="360"/>
      </w:pPr>
      <w:rPr>
        <w:rFonts w:ascii="Courier New" w:hAnsi="Courier New" w:cs="Courier New" w:hint="default"/>
      </w:rPr>
    </w:lvl>
    <w:lvl w:ilvl="2" w:tplc="0876D536" w:tentative="1">
      <w:start w:val="1"/>
      <w:numFmt w:val="bullet"/>
      <w:lvlText w:val=""/>
      <w:lvlJc w:val="left"/>
      <w:pPr>
        <w:ind w:left="2160" w:hanging="360"/>
      </w:pPr>
      <w:rPr>
        <w:rFonts w:ascii="Wingdings" w:hAnsi="Wingdings" w:hint="default"/>
      </w:rPr>
    </w:lvl>
    <w:lvl w:ilvl="3" w:tplc="139E10EC" w:tentative="1">
      <w:start w:val="1"/>
      <w:numFmt w:val="bullet"/>
      <w:lvlText w:val=""/>
      <w:lvlJc w:val="left"/>
      <w:pPr>
        <w:ind w:left="2880" w:hanging="360"/>
      </w:pPr>
      <w:rPr>
        <w:rFonts w:ascii="Symbol" w:hAnsi="Symbol" w:hint="default"/>
      </w:rPr>
    </w:lvl>
    <w:lvl w:ilvl="4" w:tplc="AABA2F9C" w:tentative="1">
      <w:start w:val="1"/>
      <w:numFmt w:val="bullet"/>
      <w:lvlText w:val="o"/>
      <w:lvlJc w:val="left"/>
      <w:pPr>
        <w:ind w:left="3600" w:hanging="360"/>
      </w:pPr>
      <w:rPr>
        <w:rFonts w:ascii="Courier New" w:hAnsi="Courier New" w:cs="Courier New" w:hint="default"/>
      </w:rPr>
    </w:lvl>
    <w:lvl w:ilvl="5" w:tplc="E94CA89E" w:tentative="1">
      <w:start w:val="1"/>
      <w:numFmt w:val="bullet"/>
      <w:lvlText w:val=""/>
      <w:lvlJc w:val="left"/>
      <w:pPr>
        <w:ind w:left="4320" w:hanging="360"/>
      </w:pPr>
      <w:rPr>
        <w:rFonts w:ascii="Wingdings" w:hAnsi="Wingdings" w:hint="default"/>
      </w:rPr>
    </w:lvl>
    <w:lvl w:ilvl="6" w:tplc="27EA91AE" w:tentative="1">
      <w:start w:val="1"/>
      <w:numFmt w:val="bullet"/>
      <w:lvlText w:val=""/>
      <w:lvlJc w:val="left"/>
      <w:pPr>
        <w:ind w:left="5040" w:hanging="360"/>
      </w:pPr>
      <w:rPr>
        <w:rFonts w:ascii="Symbol" w:hAnsi="Symbol" w:hint="default"/>
      </w:rPr>
    </w:lvl>
    <w:lvl w:ilvl="7" w:tplc="45648D36" w:tentative="1">
      <w:start w:val="1"/>
      <w:numFmt w:val="bullet"/>
      <w:lvlText w:val="o"/>
      <w:lvlJc w:val="left"/>
      <w:pPr>
        <w:ind w:left="5760" w:hanging="360"/>
      </w:pPr>
      <w:rPr>
        <w:rFonts w:ascii="Courier New" w:hAnsi="Courier New" w:cs="Courier New" w:hint="default"/>
      </w:rPr>
    </w:lvl>
    <w:lvl w:ilvl="8" w:tplc="F44CAEB6" w:tentative="1">
      <w:start w:val="1"/>
      <w:numFmt w:val="bullet"/>
      <w:lvlText w:val=""/>
      <w:lvlJc w:val="left"/>
      <w:pPr>
        <w:ind w:left="6480" w:hanging="360"/>
      </w:pPr>
      <w:rPr>
        <w:rFonts w:ascii="Wingdings" w:hAnsi="Wingdings" w:hint="default"/>
      </w:rPr>
    </w:lvl>
  </w:abstractNum>
  <w:abstractNum w:abstractNumId="12" w15:restartNumberingAfterBreak="0">
    <w:nsid w:val="1EA256C3"/>
    <w:multiLevelType w:val="hybridMultilevel"/>
    <w:tmpl w:val="4170DB3C"/>
    <w:lvl w:ilvl="0" w:tplc="BE02C9CC">
      <w:start w:val="1"/>
      <w:numFmt w:val="bullet"/>
      <w:lvlText w:val=""/>
      <w:lvlJc w:val="left"/>
      <w:pPr>
        <w:ind w:left="720" w:hanging="360"/>
      </w:pPr>
      <w:rPr>
        <w:rFonts w:ascii="Symbol" w:hAnsi="Symbol" w:hint="default"/>
      </w:rPr>
    </w:lvl>
    <w:lvl w:ilvl="1" w:tplc="0D54928A" w:tentative="1">
      <w:start w:val="1"/>
      <w:numFmt w:val="bullet"/>
      <w:lvlText w:val="o"/>
      <w:lvlJc w:val="left"/>
      <w:pPr>
        <w:ind w:left="1440" w:hanging="360"/>
      </w:pPr>
      <w:rPr>
        <w:rFonts w:ascii="Courier New" w:hAnsi="Courier New" w:cs="Courier New" w:hint="default"/>
      </w:rPr>
    </w:lvl>
    <w:lvl w:ilvl="2" w:tplc="1A9E9DDA" w:tentative="1">
      <w:start w:val="1"/>
      <w:numFmt w:val="bullet"/>
      <w:lvlText w:val=""/>
      <w:lvlJc w:val="left"/>
      <w:pPr>
        <w:ind w:left="2160" w:hanging="360"/>
      </w:pPr>
      <w:rPr>
        <w:rFonts w:ascii="Wingdings" w:hAnsi="Wingdings" w:hint="default"/>
      </w:rPr>
    </w:lvl>
    <w:lvl w:ilvl="3" w:tplc="2BF49154" w:tentative="1">
      <w:start w:val="1"/>
      <w:numFmt w:val="bullet"/>
      <w:lvlText w:val=""/>
      <w:lvlJc w:val="left"/>
      <w:pPr>
        <w:ind w:left="2880" w:hanging="360"/>
      </w:pPr>
      <w:rPr>
        <w:rFonts w:ascii="Symbol" w:hAnsi="Symbol" w:hint="default"/>
      </w:rPr>
    </w:lvl>
    <w:lvl w:ilvl="4" w:tplc="E2882868" w:tentative="1">
      <w:start w:val="1"/>
      <w:numFmt w:val="bullet"/>
      <w:lvlText w:val="o"/>
      <w:lvlJc w:val="left"/>
      <w:pPr>
        <w:ind w:left="3600" w:hanging="360"/>
      </w:pPr>
      <w:rPr>
        <w:rFonts w:ascii="Courier New" w:hAnsi="Courier New" w:cs="Courier New" w:hint="default"/>
      </w:rPr>
    </w:lvl>
    <w:lvl w:ilvl="5" w:tplc="6AACA8F6" w:tentative="1">
      <w:start w:val="1"/>
      <w:numFmt w:val="bullet"/>
      <w:lvlText w:val=""/>
      <w:lvlJc w:val="left"/>
      <w:pPr>
        <w:ind w:left="4320" w:hanging="360"/>
      </w:pPr>
      <w:rPr>
        <w:rFonts w:ascii="Wingdings" w:hAnsi="Wingdings" w:hint="default"/>
      </w:rPr>
    </w:lvl>
    <w:lvl w:ilvl="6" w:tplc="89424FCE" w:tentative="1">
      <w:start w:val="1"/>
      <w:numFmt w:val="bullet"/>
      <w:lvlText w:val=""/>
      <w:lvlJc w:val="left"/>
      <w:pPr>
        <w:ind w:left="5040" w:hanging="360"/>
      </w:pPr>
      <w:rPr>
        <w:rFonts w:ascii="Symbol" w:hAnsi="Symbol" w:hint="default"/>
      </w:rPr>
    </w:lvl>
    <w:lvl w:ilvl="7" w:tplc="0E1EF318" w:tentative="1">
      <w:start w:val="1"/>
      <w:numFmt w:val="bullet"/>
      <w:lvlText w:val="o"/>
      <w:lvlJc w:val="left"/>
      <w:pPr>
        <w:ind w:left="5760" w:hanging="360"/>
      </w:pPr>
      <w:rPr>
        <w:rFonts w:ascii="Courier New" w:hAnsi="Courier New" w:cs="Courier New" w:hint="default"/>
      </w:rPr>
    </w:lvl>
    <w:lvl w:ilvl="8" w:tplc="69D2FCD4" w:tentative="1">
      <w:start w:val="1"/>
      <w:numFmt w:val="bullet"/>
      <w:lvlText w:val=""/>
      <w:lvlJc w:val="left"/>
      <w:pPr>
        <w:ind w:left="6480" w:hanging="360"/>
      </w:pPr>
      <w:rPr>
        <w:rFonts w:ascii="Wingdings" w:hAnsi="Wingdings" w:hint="default"/>
      </w:rPr>
    </w:lvl>
  </w:abstractNum>
  <w:abstractNum w:abstractNumId="13" w15:restartNumberingAfterBreak="0">
    <w:nsid w:val="224971C9"/>
    <w:multiLevelType w:val="hybridMultilevel"/>
    <w:tmpl w:val="7C8A28C2"/>
    <w:lvl w:ilvl="0" w:tplc="8F367A60">
      <w:start w:val="1"/>
      <w:numFmt w:val="decimal"/>
      <w:lvlText w:val="%1."/>
      <w:lvlJc w:val="left"/>
      <w:pPr>
        <w:ind w:left="360" w:hanging="360"/>
      </w:pPr>
      <w:rPr>
        <w:rFonts w:hint="default"/>
      </w:rPr>
    </w:lvl>
    <w:lvl w:ilvl="1" w:tplc="320C7C84">
      <w:start w:val="1"/>
      <w:numFmt w:val="lowerLetter"/>
      <w:lvlText w:val="%2."/>
      <w:lvlJc w:val="left"/>
      <w:pPr>
        <w:ind w:left="1080" w:hanging="360"/>
      </w:pPr>
    </w:lvl>
    <w:lvl w:ilvl="2" w:tplc="77F42774" w:tentative="1">
      <w:start w:val="1"/>
      <w:numFmt w:val="lowerRoman"/>
      <w:lvlText w:val="%3."/>
      <w:lvlJc w:val="right"/>
      <w:pPr>
        <w:ind w:left="1800" w:hanging="180"/>
      </w:pPr>
    </w:lvl>
    <w:lvl w:ilvl="3" w:tplc="0B3A320C" w:tentative="1">
      <w:start w:val="1"/>
      <w:numFmt w:val="decimal"/>
      <w:lvlText w:val="%4."/>
      <w:lvlJc w:val="left"/>
      <w:pPr>
        <w:ind w:left="2520" w:hanging="360"/>
      </w:pPr>
    </w:lvl>
    <w:lvl w:ilvl="4" w:tplc="7FB49F1C" w:tentative="1">
      <w:start w:val="1"/>
      <w:numFmt w:val="lowerLetter"/>
      <w:lvlText w:val="%5."/>
      <w:lvlJc w:val="left"/>
      <w:pPr>
        <w:ind w:left="3240" w:hanging="360"/>
      </w:pPr>
    </w:lvl>
    <w:lvl w:ilvl="5" w:tplc="5DD88502" w:tentative="1">
      <w:start w:val="1"/>
      <w:numFmt w:val="lowerRoman"/>
      <w:lvlText w:val="%6."/>
      <w:lvlJc w:val="right"/>
      <w:pPr>
        <w:ind w:left="3960" w:hanging="180"/>
      </w:pPr>
    </w:lvl>
    <w:lvl w:ilvl="6" w:tplc="3C005430" w:tentative="1">
      <w:start w:val="1"/>
      <w:numFmt w:val="decimal"/>
      <w:lvlText w:val="%7."/>
      <w:lvlJc w:val="left"/>
      <w:pPr>
        <w:ind w:left="4680" w:hanging="360"/>
      </w:pPr>
    </w:lvl>
    <w:lvl w:ilvl="7" w:tplc="3F8432D4" w:tentative="1">
      <w:start w:val="1"/>
      <w:numFmt w:val="lowerLetter"/>
      <w:lvlText w:val="%8."/>
      <w:lvlJc w:val="left"/>
      <w:pPr>
        <w:ind w:left="5400" w:hanging="360"/>
      </w:pPr>
    </w:lvl>
    <w:lvl w:ilvl="8" w:tplc="4F48F058" w:tentative="1">
      <w:start w:val="1"/>
      <w:numFmt w:val="lowerRoman"/>
      <w:lvlText w:val="%9."/>
      <w:lvlJc w:val="right"/>
      <w:pPr>
        <w:ind w:left="6120" w:hanging="180"/>
      </w:pPr>
    </w:lvl>
  </w:abstractNum>
  <w:abstractNum w:abstractNumId="14" w15:restartNumberingAfterBreak="0">
    <w:nsid w:val="269A28CC"/>
    <w:multiLevelType w:val="hybridMultilevel"/>
    <w:tmpl w:val="C56651A2"/>
    <w:lvl w:ilvl="0" w:tplc="02F010AC">
      <w:start w:val="1"/>
      <w:numFmt w:val="bullet"/>
      <w:lvlText w:val=""/>
      <w:lvlJc w:val="left"/>
      <w:pPr>
        <w:ind w:left="720" w:hanging="360"/>
      </w:pPr>
      <w:rPr>
        <w:rFonts w:ascii="Symbol" w:hAnsi="Symbol" w:hint="default"/>
      </w:rPr>
    </w:lvl>
    <w:lvl w:ilvl="1" w:tplc="153E5BA2" w:tentative="1">
      <w:start w:val="1"/>
      <w:numFmt w:val="bullet"/>
      <w:lvlText w:val="o"/>
      <w:lvlJc w:val="left"/>
      <w:pPr>
        <w:ind w:left="1440" w:hanging="360"/>
      </w:pPr>
      <w:rPr>
        <w:rFonts w:ascii="Courier New" w:hAnsi="Courier New" w:cs="Courier New" w:hint="default"/>
      </w:rPr>
    </w:lvl>
    <w:lvl w:ilvl="2" w:tplc="E00E2D3E" w:tentative="1">
      <w:start w:val="1"/>
      <w:numFmt w:val="bullet"/>
      <w:lvlText w:val=""/>
      <w:lvlJc w:val="left"/>
      <w:pPr>
        <w:ind w:left="2160" w:hanging="360"/>
      </w:pPr>
      <w:rPr>
        <w:rFonts w:ascii="Wingdings" w:hAnsi="Wingdings" w:hint="default"/>
      </w:rPr>
    </w:lvl>
    <w:lvl w:ilvl="3" w:tplc="132ABA92" w:tentative="1">
      <w:start w:val="1"/>
      <w:numFmt w:val="bullet"/>
      <w:lvlText w:val=""/>
      <w:lvlJc w:val="left"/>
      <w:pPr>
        <w:ind w:left="2880" w:hanging="360"/>
      </w:pPr>
      <w:rPr>
        <w:rFonts w:ascii="Symbol" w:hAnsi="Symbol" w:hint="default"/>
      </w:rPr>
    </w:lvl>
    <w:lvl w:ilvl="4" w:tplc="E71EFBA8" w:tentative="1">
      <w:start w:val="1"/>
      <w:numFmt w:val="bullet"/>
      <w:lvlText w:val="o"/>
      <w:lvlJc w:val="left"/>
      <w:pPr>
        <w:ind w:left="3600" w:hanging="360"/>
      </w:pPr>
      <w:rPr>
        <w:rFonts w:ascii="Courier New" w:hAnsi="Courier New" w:cs="Courier New" w:hint="default"/>
      </w:rPr>
    </w:lvl>
    <w:lvl w:ilvl="5" w:tplc="2A0A0696" w:tentative="1">
      <w:start w:val="1"/>
      <w:numFmt w:val="bullet"/>
      <w:lvlText w:val=""/>
      <w:lvlJc w:val="left"/>
      <w:pPr>
        <w:ind w:left="4320" w:hanging="360"/>
      </w:pPr>
      <w:rPr>
        <w:rFonts w:ascii="Wingdings" w:hAnsi="Wingdings" w:hint="default"/>
      </w:rPr>
    </w:lvl>
    <w:lvl w:ilvl="6" w:tplc="06F421D6" w:tentative="1">
      <w:start w:val="1"/>
      <w:numFmt w:val="bullet"/>
      <w:lvlText w:val=""/>
      <w:lvlJc w:val="left"/>
      <w:pPr>
        <w:ind w:left="5040" w:hanging="360"/>
      </w:pPr>
      <w:rPr>
        <w:rFonts w:ascii="Symbol" w:hAnsi="Symbol" w:hint="default"/>
      </w:rPr>
    </w:lvl>
    <w:lvl w:ilvl="7" w:tplc="7CF8A55A" w:tentative="1">
      <w:start w:val="1"/>
      <w:numFmt w:val="bullet"/>
      <w:lvlText w:val="o"/>
      <w:lvlJc w:val="left"/>
      <w:pPr>
        <w:ind w:left="5760" w:hanging="360"/>
      </w:pPr>
      <w:rPr>
        <w:rFonts w:ascii="Courier New" w:hAnsi="Courier New" w:cs="Courier New" w:hint="default"/>
      </w:rPr>
    </w:lvl>
    <w:lvl w:ilvl="8" w:tplc="1088822E" w:tentative="1">
      <w:start w:val="1"/>
      <w:numFmt w:val="bullet"/>
      <w:lvlText w:val=""/>
      <w:lvlJc w:val="left"/>
      <w:pPr>
        <w:ind w:left="6480" w:hanging="360"/>
      </w:pPr>
      <w:rPr>
        <w:rFonts w:ascii="Wingdings" w:hAnsi="Wingdings" w:hint="default"/>
      </w:rPr>
    </w:lvl>
  </w:abstractNum>
  <w:abstractNum w:abstractNumId="15" w15:restartNumberingAfterBreak="0">
    <w:nsid w:val="28502E0C"/>
    <w:multiLevelType w:val="hybridMultilevel"/>
    <w:tmpl w:val="597EC6D2"/>
    <w:lvl w:ilvl="0" w:tplc="F3BAC1E0">
      <w:numFmt w:val="bullet"/>
      <w:lvlText w:val="•"/>
      <w:lvlJc w:val="left"/>
      <w:pPr>
        <w:ind w:left="1074" w:hanging="714"/>
      </w:pPr>
      <w:rPr>
        <w:rFonts w:ascii="Aptos" w:eastAsiaTheme="minorHAnsi" w:hAnsi="Aptos" w:cstheme="minorBidi" w:hint="default"/>
      </w:rPr>
    </w:lvl>
    <w:lvl w:ilvl="1" w:tplc="2D2EBB7C" w:tentative="1">
      <w:start w:val="1"/>
      <w:numFmt w:val="bullet"/>
      <w:lvlText w:val="o"/>
      <w:lvlJc w:val="left"/>
      <w:pPr>
        <w:ind w:left="1440" w:hanging="360"/>
      </w:pPr>
      <w:rPr>
        <w:rFonts w:ascii="Courier New" w:hAnsi="Courier New" w:cs="Courier New" w:hint="default"/>
      </w:rPr>
    </w:lvl>
    <w:lvl w:ilvl="2" w:tplc="FE4666CA" w:tentative="1">
      <w:start w:val="1"/>
      <w:numFmt w:val="bullet"/>
      <w:lvlText w:val=""/>
      <w:lvlJc w:val="left"/>
      <w:pPr>
        <w:ind w:left="2160" w:hanging="360"/>
      </w:pPr>
      <w:rPr>
        <w:rFonts w:ascii="Wingdings" w:hAnsi="Wingdings" w:hint="default"/>
      </w:rPr>
    </w:lvl>
    <w:lvl w:ilvl="3" w:tplc="E784754A" w:tentative="1">
      <w:start w:val="1"/>
      <w:numFmt w:val="bullet"/>
      <w:lvlText w:val=""/>
      <w:lvlJc w:val="left"/>
      <w:pPr>
        <w:ind w:left="2880" w:hanging="360"/>
      </w:pPr>
      <w:rPr>
        <w:rFonts w:ascii="Symbol" w:hAnsi="Symbol" w:hint="default"/>
      </w:rPr>
    </w:lvl>
    <w:lvl w:ilvl="4" w:tplc="11624138" w:tentative="1">
      <w:start w:val="1"/>
      <w:numFmt w:val="bullet"/>
      <w:lvlText w:val="o"/>
      <w:lvlJc w:val="left"/>
      <w:pPr>
        <w:ind w:left="3600" w:hanging="360"/>
      </w:pPr>
      <w:rPr>
        <w:rFonts w:ascii="Courier New" w:hAnsi="Courier New" w:cs="Courier New" w:hint="default"/>
      </w:rPr>
    </w:lvl>
    <w:lvl w:ilvl="5" w:tplc="5680EC7A" w:tentative="1">
      <w:start w:val="1"/>
      <w:numFmt w:val="bullet"/>
      <w:lvlText w:val=""/>
      <w:lvlJc w:val="left"/>
      <w:pPr>
        <w:ind w:left="4320" w:hanging="360"/>
      </w:pPr>
      <w:rPr>
        <w:rFonts w:ascii="Wingdings" w:hAnsi="Wingdings" w:hint="default"/>
      </w:rPr>
    </w:lvl>
    <w:lvl w:ilvl="6" w:tplc="C9D6D316" w:tentative="1">
      <w:start w:val="1"/>
      <w:numFmt w:val="bullet"/>
      <w:lvlText w:val=""/>
      <w:lvlJc w:val="left"/>
      <w:pPr>
        <w:ind w:left="5040" w:hanging="360"/>
      </w:pPr>
      <w:rPr>
        <w:rFonts w:ascii="Symbol" w:hAnsi="Symbol" w:hint="default"/>
      </w:rPr>
    </w:lvl>
    <w:lvl w:ilvl="7" w:tplc="7598D3CE" w:tentative="1">
      <w:start w:val="1"/>
      <w:numFmt w:val="bullet"/>
      <w:lvlText w:val="o"/>
      <w:lvlJc w:val="left"/>
      <w:pPr>
        <w:ind w:left="5760" w:hanging="360"/>
      </w:pPr>
      <w:rPr>
        <w:rFonts w:ascii="Courier New" w:hAnsi="Courier New" w:cs="Courier New" w:hint="default"/>
      </w:rPr>
    </w:lvl>
    <w:lvl w:ilvl="8" w:tplc="24F04D92" w:tentative="1">
      <w:start w:val="1"/>
      <w:numFmt w:val="bullet"/>
      <w:lvlText w:val=""/>
      <w:lvlJc w:val="left"/>
      <w:pPr>
        <w:ind w:left="6480" w:hanging="360"/>
      </w:pPr>
      <w:rPr>
        <w:rFonts w:ascii="Wingdings" w:hAnsi="Wingdings" w:hint="default"/>
      </w:rPr>
    </w:lvl>
  </w:abstractNum>
  <w:abstractNum w:abstractNumId="16" w15:restartNumberingAfterBreak="0">
    <w:nsid w:val="29001193"/>
    <w:multiLevelType w:val="hybridMultilevel"/>
    <w:tmpl w:val="D1984320"/>
    <w:lvl w:ilvl="0" w:tplc="5524A8F8">
      <w:start w:val="1"/>
      <w:numFmt w:val="bullet"/>
      <w:lvlText w:val=""/>
      <w:lvlJc w:val="left"/>
      <w:pPr>
        <w:ind w:left="720" w:hanging="360"/>
      </w:pPr>
      <w:rPr>
        <w:rFonts w:ascii="Symbol" w:hAnsi="Symbol" w:hint="default"/>
      </w:rPr>
    </w:lvl>
    <w:lvl w:ilvl="1" w:tplc="D25CA6FE" w:tentative="1">
      <w:start w:val="1"/>
      <w:numFmt w:val="bullet"/>
      <w:lvlText w:val="o"/>
      <w:lvlJc w:val="left"/>
      <w:pPr>
        <w:ind w:left="1440" w:hanging="360"/>
      </w:pPr>
      <w:rPr>
        <w:rFonts w:ascii="Courier New" w:hAnsi="Courier New" w:cs="Courier New" w:hint="default"/>
      </w:rPr>
    </w:lvl>
    <w:lvl w:ilvl="2" w:tplc="F12E21F4" w:tentative="1">
      <w:start w:val="1"/>
      <w:numFmt w:val="bullet"/>
      <w:lvlText w:val=""/>
      <w:lvlJc w:val="left"/>
      <w:pPr>
        <w:ind w:left="2160" w:hanging="360"/>
      </w:pPr>
      <w:rPr>
        <w:rFonts w:ascii="Wingdings" w:hAnsi="Wingdings" w:hint="default"/>
      </w:rPr>
    </w:lvl>
    <w:lvl w:ilvl="3" w:tplc="FE90932A" w:tentative="1">
      <w:start w:val="1"/>
      <w:numFmt w:val="bullet"/>
      <w:lvlText w:val=""/>
      <w:lvlJc w:val="left"/>
      <w:pPr>
        <w:ind w:left="2880" w:hanging="360"/>
      </w:pPr>
      <w:rPr>
        <w:rFonts w:ascii="Symbol" w:hAnsi="Symbol" w:hint="default"/>
      </w:rPr>
    </w:lvl>
    <w:lvl w:ilvl="4" w:tplc="40CC2DE8" w:tentative="1">
      <w:start w:val="1"/>
      <w:numFmt w:val="bullet"/>
      <w:lvlText w:val="o"/>
      <w:lvlJc w:val="left"/>
      <w:pPr>
        <w:ind w:left="3600" w:hanging="360"/>
      </w:pPr>
      <w:rPr>
        <w:rFonts w:ascii="Courier New" w:hAnsi="Courier New" w:cs="Courier New" w:hint="default"/>
      </w:rPr>
    </w:lvl>
    <w:lvl w:ilvl="5" w:tplc="79927B7A" w:tentative="1">
      <w:start w:val="1"/>
      <w:numFmt w:val="bullet"/>
      <w:lvlText w:val=""/>
      <w:lvlJc w:val="left"/>
      <w:pPr>
        <w:ind w:left="4320" w:hanging="360"/>
      </w:pPr>
      <w:rPr>
        <w:rFonts w:ascii="Wingdings" w:hAnsi="Wingdings" w:hint="default"/>
      </w:rPr>
    </w:lvl>
    <w:lvl w:ilvl="6" w:tplc="88F469C6" w:tentative="1">
      <w:start w:val="1"/>
      <w:numFmt w:val="bullet"/>
      <w:lvlText w:val=""/>
      <w:lvlJc w:val="left"/>
      <w:pPr>
        <w:ind w:left="5040" w:hanging="360"/>
      </w:pPr>
      <w:rPr>
        <w:rFonts w:ascii="Symbol" w:hAnsi="Symbol" w:hint="default"/>
      </w:rPr>
    </w:lvl>
    <w:lvl w:ilvl="7" w:tplc="55921306" w:tentative="1">
      <w:start w:val="1"/>
      <w:numFmt w:val="bullet"/>
      <w:lvlText w:val="o"/>
      <w:lvlJc w:val="left"/>
      <w:pPr>
        <w:ind w:left="5760" w:hanging="360"/>
      </w:pPr>
      <w:rPr>
        <w:rFonts w:ascii="Courier New" w:hAnsi="Courier New" w:cs="Courier New" w:hint="default"/>
      </w:rPr>
    </w:lvl>
    <w:lvl w:ilvl="8" w:tplc="42BCA23E" w:tentative="1">
      <w:start w:val="1"/>
      <w:numFmt w:val="bullet"/>
      <w:lvlText w:val=""/>
      <w:lvlJc w:val="left"/>
      <w:pPr>
        <w:ind w:left="6480" w:hanging="360"/>
      </w:pPr>
      <w:rPr>
        <w:rFonts w:ascii="Wingdings" w:hAnsi="Wingdings" w:hint="default"/>
      </w:rPr>
    </w:lvl>
  </w:abstractNum>
  <w:abstractNum w:abstractNumId="17" w15:restartNumberingAfterBreak="0">
    <w:nsid w:val="2E0C4468"/>
    <w:multiLevelType w:val="hybridMultilevel"/>
    <w:tmpl w:val="97EEFCE0"/>
    <w:lvl w:ilvl="0" w:tplc="A58A173C">
      <w:numFmt w:val="bullet"/>
      <w:lvlText w:val="•"/>
      <w:lvlJc w:val="left"/>
      <w:pPr>
        <w:ind w:left="1074" w:hanging="714"/>
      </w:pPr>
      <w:rPr>
        <w:rFonts w:ascii="Aptos" w:eastAsiaTheme="minorHAnsi" w:hAnsi="Aptos" w:cstheme="minorBidi" w:hint="default"/>
      </w:rPr>
    </w:lvl>
    <w:lvl w:ilvl="1" w:tplc="BA46A988" w:tentative="1">
      <w:start w:val="1"/>
      <w:numFmt w:val="bullet"/>
      <w:lvlText w:val="o"/>
      <w:lvlJc w:val="left"/>
      <w:pPr>
        <w:ind w:left="1440" w:hanging="360"/>
      </w:pPr>
      <w:rPr>
        <w:rFonts w:ascii="Courier New" w:hAnsi="Courier New" w:cs="Courier New" w:hint="default"/>
      </w:rPr>
    </w:lvl>
    <w:lvl w:ilvl="2" w:tplc="7A1CEDD8" w:tentative="1">
      <w:start w:val="1"/>
      <w:numFmt w:val="bullet"/>
      <w:lvlText w:val=""/>
      <w:lvlJc w:val="left"/>
      <w:pPr>
        <w:ind w:left="2160" w:hanging="360"/>
      </w:pPr>
      <w:rPr>
        <w:rFonts w:ascii="Wingdings" w:hAnsi="Wingdings" w:hint="default"/>
      </w:rPr>
    </w:lvl>
    <w:lvl w:ilvl="3" w:tplc="1722C1DA" w:tentative="1">
      <w:start w:val="1"/>
      <w:numFmt w:val="bullet"/>
      <w:lvlText w:val=""/>
      <w:lvlJc w:val="left"/>
      <w:pPr>
        <w:ind w:left="2880" w:hanging="360"/>
      </w:pPr>
      <w:rPr>
        <w:rFonts w:ascii="Symbol" w:hAnsi="Symbol" w:hint="default"/>
      </w:rPr>
    </w:lvl>
    <w:lvl w:ilvl="4" w:tplc="44888500" w:tentative="1">
      <w:start w:val="1"/>
      <w:numFmt w:val="bullet"/>
      <w:lvlText w:val="o"/>
      <w:lvlJc w:val="left"/>
      <w:pPr>
        <w:ind w:left="3600" w:hanging="360"/>
      </w:pPr>
      <w:rPr>
        <w:rFonts w:ascii="Courier New" w:hAnsi="Courier New" w:cs="Courier New" w:hint="default"/>
      </w:rPr>
    </w:lvl>
    <w:lvl w:ilvl="5" w:tplc="E6BA1F58" w:tentative="1">
      <w:start w:val="1"/>
      <w:numFmt w:val="bullet"/>
      <w:lvlText w:val=""/>
      <w:lvlJc w:val="left"/>
      <w:pPr>
        <w:ind w:left="4320" w:hanging="360"/>
      </w:pPr>
      <w:rPr>
        <w:rFonts w:ascii="Wingdings" w:hAnsi="Wingdings" w:hint="default"/>
      </w:rPr>
    </w:lvl>
    <w:lvl w:ilvl="6" w:tplc="F78C7942" w:tentative="1">
      <w:start w:val="1"/>
      <w:numFmt w:val="bullet"/>
      <w:lvlText w:val=""/>
      <w:lvlJc w:val="left"/>
      <w:pPr>
        <w:ind w:left="5040" w:hanging="360"/>
      </w:pPr>
      <w:rPr>
        <w:rFonts w:ascii="Symbol" w:hAnsi="Symbol" w:hint="default"/>
      </w:rPr>
    </w:lvl>
    <w:lvl w:ilvl="7" w:tplc="4D529E3E" w:tentative="1">
      <w:start w:val="1"/>
      <w:numFmt w:val="bullet"/>
      <w:lvlText w:val="o"/>
      <w:lvlJc w:val="left"/>
      <w:pPr>
        <w:ind w:left="5760" w:hanging="360"/>
      </w:pPr>
      <w:rPr>
        <w:rFonts w:ascii="Courier New" w:hAnsi="Courier New" w:cs="Courier New" w:hint="default"/>
      </w:rPr>
    </w:lvl>
    <w:lvl w:ilvl="8" w:tplc="47E4575C" w:tentative="1">
      <w:start w:val="1"/>
      <w:numFmt w:val="bullet"/>
      <w:lvlText w:val=""/>
      <w:lvlJc w:val="left"/>
      <w:pPr>
        <w:ind w:left="6480" w:hanging="360"/>
      </w:pPr>
      <w:rPr>
        <w:rFonts w:ascii="Wingdings" w:hAnsi="Wingdings" w:hint="default"/>
      </w:rPr>
    </w:lvl>
  </w:abstractNum>
  <w:abstractNum w:abstractNumId="18" w15:restartNumberingAfterBreak="0">
    <w:nsid w:val="2ECE57F7"/>
    <w:multiLevelType w:val="hybridMultilevel"/>
    <w:tmpl w:val="F1BE8DA0"/>
    <w:lvl w:ilvl="0" w:tplc="4C18BE3E">
      <w:start w:val="1"/>
      <w:numFmt w:val="bullet"/>
      <w:lvlText w:val=""/>
      <w:lvlJc w:val="left"/>
      <w:pPr>
        <w:ind w:left="1080" w:hanging="360"/>
      </w:pPr>
      <w:rPr>
        <w:rFonts w:ascii="Symbol" w:hAnsi="Symbol" w:hint="default"/>
      </w:rPr>
    </w:lvl>
    <w:lvl w:ilvl="1" w:tplc="D138FB08" w:tentative="1">
      <w:start w:val="1"/>
      <w:numFmt w:val="bullet"/>
      <w:lvlText w:val="o"/>
      <w:lvlJc w:val="left"/>
      <w:pPr>
        <w:ind w:left="1800" w:hanging="360"/>
      </w:pPr>
      <w:rPr>
        <w:rFonts w:ascii="Courier New" w:hAnsi="Courier New" w:cs="Courier New" w:hint="default"/>
      </w:rPr>
    </w:lvl>
    <w:lvl w:ilvl="2" w:tplc="118EC000" w:tentative="1">
      <w:start w:val="1"/>
      <w:numFmt w:val="bullet"/>
      <w:lvlText w:val=""/>
      <w:lvlJc w:val="left"/>
      <w:pPr>
        <w:ind w:left="2520" w:hanging="360"/>
      </w:pPr>
      <w:rPr>
        <w:rFonts w:ascii="Wingdings" w:hAnsi="Wingdings" w:hint="default"/>
      </w:rPr>
    </w:lvl>
    <w:lvl w:ilvl="3" w:tplc="53FC6C42" w:tentative="1">
      <w:start w:val="1"/>
      <w:numFmt w:val="bullet"/>
      <w:lvlText w:val=""/>
      <w:lvlJc w:val="left"/>
      <w:pPr>
        <w:ind w:left="3240" w:hanging="360"/>
      </w:pPr>
      <w:rPr>
        <w:rFonts w:ascii="Symbol" w:hAnsi="Symbol" w:hint="default"/>
      </w:rPr>
    </w:lvl>
    <w:lvl w:ilvl="4" w:tplc="B610083C" w:tentative="1">
      <w:start w:val="1"/>
      <w:numFmt w:val="bullet"/>
      <w:lvlText w:val="o"/>
      <w:lvlJc w:val="left"/>
      <w:pPr>
        <w:ind w:left="3960" w:hanging="360"/>
      </w:pPr>
      <w:rPr>
        <w:rFonts w:ascii="Courier New" w:hAnsi="Courier New" w:cs="Courier New" w:hint="default"/>
      </w:rPr>
    </w:lvl>
    <w:lvl w:ilvl="5" w:tplc="4D925498" w:tentative="1">
      <w:start w:val="1"/>
      <w:numFmt w:val="bullet"/>
      <w:lvlText w:val=""/>
      <w:lvlJc w:val="left"/>
      <w:pPr>
        <w:ind w:left="4680" w:hanging="360"/>
      </w:pPr>
      <w:rPr>
        <w:rFonts w:ascii="Wingdings" w:hAnsi="Wingdings" w:hint="default"/>
      </w:rPr>
    </w:lvl>
    <w:lvl w:ilvl="6" w:tplc="E68E7834" w:tentative="1">
      <w:start w:val="1"/>
      <w:numFmt w:val="bullet"/>
      <w:lvlText w:val=""/>
      <w:lvlJc w:val="left"/>
      <w:pPr>
        <w:ind w:left="5400" w:hanging="360"/>
      </w:pPr>
      <w:rPr>
        <w:rFonts w:ascii="Symbol" w:hAnsi="Symbol" w:hint="default"/>
      </w:rPr>
    </w:lvl>
    <w:lvl w:ilvl="7" w:tplc="C6F8C190" w:tentative="1">
      <w:start w:val="1"/>
      <w:numFmt w:val="bullet"/>
      <w:lvlText w:val="o"/>
      <w:lvlJc w:val="left"/>
      <w:pPr>
        <w:ind w:left="6120" w:hanging="360"/>
      </w:pPr>
      <w:rPr>
        <w:rFonts w:ascii="Courier New" w:hAnsi="Courier New" w:cs="Courier New" w:hint="default"/>
      </w:rPr>
    </w:lvl>
    <w:lvl w:ilvl="8" w:tplc="36D2A6D0" w:tentative="1">
      <w:start w:val="1"/>
      <w:numFmt w:val="bullet"/>
      <w:lvlText w:val=""/>
      <w:lvlJc w:val="left"/>
      <w:pPr>
        <w:ind w:left="6840" w:hanging="360"/>
      </w:pPr>
      <w:rPr>
        <w:rFonts w:ascii="Wingdings" w:hAnsi="Wingdings" w:hint="default"/>
      </w:rPr>
    </w:lvl>
  </w:abstractNum>
  <w:abstractNum w:abstractNumId="19" w15:restartNumberingAfterBreak="0">
    <w:nsid w:val="31AC5E6A"/>
    <w:multiLevelType w:val="hybridMultilevel"/>
    <w:tmpl w:val="101E9D00"/>
    <w:lvl w:ilvl="0" w:tplc="DB7EFC92">
      <w:start w:val="1"/>
      <w:numFmt w:val="decimal"/>
      <w:lvlText w:val="%1."/>
      <w:lvlJc w:val="left"/>
      <w:pPr>
        <w:ind w:left="720" w:hanging="360"/>
      </w:pPr>
      <w:rPr>
        <w:rFonts w:hint="default"/>
      </w:rPr>
    </w:lvl>
    <w:lvl w:ilvl="1" w:tplc="3B5C9E28" w:tentative="1">
      <w:start w:val="1"/>
      <w:numFmt w:val="lowerLetter"/>
      <w:lvlText w:val="%2."/>
      <w:lvlJc w:val="left"/>
      <w:pPr>
        <w:ind w:left="1440" w:hanging="360"/>
      </w:pPr>
    </w:lvl>
    <w:lvl w:ilvl="2" w:tplc="FA6EFC10" w:tentative="1">
      <w:start w:val="1"/>
      <w:numFmt w:val="lowerRoman"/>
      <w:lvlText w:val="%3."/>
      <w:lvlJc w:val="right"/>
      <w:pPr>
        <w:ind w:left="2160" w:hanging="180"/>
      </w:pPr>
    </w:lvl>
    <w:lvl w:ilvl="3" w:tplc="B86CA2EC" w:tentative="1">
      <w:start w:val="1"/>
      <w:numFmt w:val="decimal"/>
      <w:lvlText w:val="%4."/>
      <w:lvlJc w:val="left"/>
      <w:pPr>
        <w:ind w:left="2880" w:hanging="360"/>
      </w:pPr>
    </w:lvl>
    <w:lvl w:ilvl="4" w:tplc="D4D22004" w:tentative="1">
      <w:start w:val="1"/>
      <w:numFmt w:val="lowerLetter"/>
      <w:lvlText w:val="%5."/>
      <w:lvlJc w:val="left"/>
      <w:pPr>
        <w:ind w:left="3600" w:hanging="360"/>
      </w:pPr>
    </w:lvl>
    <w:lvl w:ilvl="5" w:tplc="B88C46AE" w:tentative="1">
      <w:start w:val="1"/>
      <w:numFmt w:val="lowerRoman"/>
      <w:lvlText w:val="%6."/>
      <w:lvlJc w:val="right"/>
      <w:pPr>
        <w:ind w:left="4320" w:hanging="180"/>
      </w:pPr>
    </w:lvl>
    <w:lvl w:ilvl="6" w:tplc="FA728FCA" w:tentative="1">
      <w:start w:val="1"/>
      <w:numFmt w:val="decimal"/>
      <w:lvlText w:val="%7."/>
      <w:lvlJc w:val="left"/>
      <w:pPr>
        <w:ind w:left="5040" w:hanging="360"/>
      </w:pPr>
    </w:lvl>
    <w:lvl w:ilvl="7" w:tplc="B68CB72C" w:tentative="1">
      <w:start w:val="1"/>
      <w:numFmt w:val="lowerLetter"/>
      <w:lvlText w:val="%8."/>
      <w:lvlJc w:val="left"/>
      <w:pPr>
        <w:ind w:left="5760" w:hanging="360"/>
      </w:pPr>
    </w:lvl>
    <w:lvl w:ilvl="8" w:tplc="CA8E4168" w:tentative="1">
      <w:start w:val="1"/>
      <w:numFmt w:val="lowerRoman"/>
      <w:lvlText w:val="%9."/>
      <w:lvlJc w:val="right"/>
      <w:pPr>
        <w:ind w:left="6480" w:hanging="180"/>
      </w:pPr>
    </w:lvl>
  </w:abstractNum>
  <w:abstractNum w:abstractNumId="20" w15:restartNumberingAfterBreak="0">
    <w:nsid w:val="34490208"/>
    <w:multiLevelType w:val="hybridMultilevel"/>
    <w:tmpl w:val="DA16163E"/>
    <w:lvl w:ilvl="0" w:tplc="71D69C44">
      <w:start w:val="1"/>
      <w:numFmt w:val="decimal"/>
      <w:lvlText w:val="%1."/>
      <w:lvlJc w:val="left"/>
      <w:pPr>
        <w:ind w:left="720" w:hanging="360"/>
      </w:pPr>
      <w:rPr>
        <w:rFonts w:hint="default"/>
      </w:rPr>
    </w:lvl>
    <w:lvl w:ilvl="1" w:tplc="61CAD812" w:tentative="1">
      <w:start w:val="1"/>
      <w:numFmt w:val="lowerLetter"/>
      <w:lvlText w:val="%2."/>
      <w:lvlJc w:val="left"/>
      <w:pPr>
        <w:ind w:left="1440" w:hanging="360"/>
      </w:pPr>
    </w:lvl>
    <w:lvl w:ilvl="2" w:tplc="EDC2DD68" w:tentative="1">
      <w:start w:val="1"/>
      <w:numFmt w:val="lowerRoman"/>
      <w:lvlText w:val="%3."/>
      <w:lvlJc w:val="right"/>
      <w:pPr>
        <w:ind w:left="2160" w:hanging="180"/>
      </w:pPr>
    </w:lvl>
    <w:lvl w:ilvl="3" w:tplc="955089BA" w:tentative="1">
      <w:start w:val="1"/>
      <w:numFmt w:val="decimal"/>
      <w:lvlText w:val="%4."/>
      <w:lvlJc w:val="left"/>
      <w:pPr>
        <w:ind w:left="2880" w:hanging="360"/>
      </w:pPr>
    </w:lvl>
    <w:lvl w:ilvl="4" w:tplc="3C307FE4" w:tentative="1">
      <w:start w:val="1"/>
      <w:numFmt w:val="lowerLetter"/>
      <w:lvlText w:val="%5."/>
      <w:lvlJc w:val="left"/>
      <w:pPr>
        <w:ind w:left="3600" w:hanging="360"/>
      </w:pPr>
    </w:lvl>
    <w:lvl w:ilvl="5" w:tplc="B58AF934" w:tentative="1">
      <w:start w:val="1"/>
      <w:numFmt w:val="lowerRoman"/>
      <w:lvlText w:val="%6."/>
      <w:lvlJc w:val="right"/>
      <w:pPr>
        <w:ind w:left="4320" w:hanging="180"/>
      </w:pPr>
    </w:lvl>
    <w:lvl w:ilvl="6" w:tplc="C4E64876" w:tentative="1">
      <w:start w:val="1"/>
      <w:numFmt w:val="decimal"/>
      <w:lvlText w:val="%7."/>
      <w:lvlJc w:val="left"/>
      <w:pPr>
        <w:ind w:left="5040" w:hanging="360"/>
      </w:pPr>
    </w:lvl>
    <w:lvl w:ilvl="7" w:tplc="4FF2654E" w:tentative="1">
      <w:start w:val="1"/>
      <w:numFmt w:val="lowerLetter"/>
      <w:lvlText w:val="%8."/>
      <w:lvlJc w:val="left"/>
      <w:pPr>
        <w:ind w:left="5760" w:hanging="360"/>
      </w:pPr>
    </w:lvl>
    <w:lvl w:ilvl="8" w:tplc="E53270AE" w:tentative="1">
      <w:start w:val="1"/>
      <w:numFmt w:val="lowerRoman"/>
      <w:lvlText w:val="%9."/>
      <w:lvlJc w:val="right"/>
      <w:pPr>
        <w:ind w:left="6480" w:hanging="180"/>
      </w:pPr>
    </w:lvl>
  </w:abstractNum>
  <w:abstractNum w:abstractNumId="21" w15:restartNumberingAfterBreak="0">
    <w:nsid w:val="34501919"/>
    <w:multiLevelType w:val="hybridMultilevel"/>
    <w:tmpl w:val="4D66B052"/>
    <w:lvl w:ilvl="0" w:tplc="277062BA">
      <w:start w:val="1"/>
      <w:numFmt w:val="decimal"/>
      <w:lvlText w:val="%1."/>
      <w:lvlJc w:val="left"/>
      <w:pPr>
        <w:ind w:left="360" w:hanging="360"/>
      </w:pPr>
      <w:rPr>
        <w:rFonts w:hint="default"/>
      </w:rPr>
    </w:lvl>
    <w:lvl w:ilvl="1" w:tplc="15C45404" w:tentative="1">
      <w:start w:val="1"/>
      <w:numFmt w:val="lowerLetter"/>
      <w:lvlText w:val="%2."/>
      <w:lvlJc w:val="left"/>
      <w:pPr>
        <w:ind w:left="1080" w:hanging="360"/>
      </w:pPr>
    </w:lvl>
    <w:lvl w:ilvl="2" w:tplc="97A63DCC" w:tentative="1">
      <w:start w:val="1"/>
      <w:numFmt w:val="lowerRoman"/>
      <w:lvlText w:val="%3."/>
      <w:lvlJc w:val="right"/>
      <w:pPr>
        <w:ind w:left="1800" w:hanging="180"/>
      </w:pPr>
    </w:lvl>
    <w:lvl w:ilvl="3" w:tplc="4712DBD8" w:tentative="1">
      <w:start w:val="1"/>
      <w:numFmt w:val="decimal"/>
      <w:lvlText w:val="%4."/>
      <w:lvlJc w:val="left"/>
      <w:pPr>
        <w:ind w:left="2520" w:hanging="360"/>
      </w:pPr>
    </w:lvl>
    <w:lvl w:ilvl="4" w:tplc="AB58CED6" w:tentative="1">
      <w:start w:val="1"/>
      <w:numFmt w:val="lowerLetter"/>
      <w:lvlText w:val="%5."/>
      <w:lvlJc w:val="left"/>
      <w:pPr>
        <w:ind w:left="3240" w:hanging="360"/>
      </w:pPr>
    </w:lvl>
    <w:lvl w:ilvl="5" w:tplc="87CAF07A" w:tentative="1">
      <w:start w:val="1"/>
      <w:numFmt w:val="lowerRoman"/>
      <w:lvlText w:val="%6."/>
      <w:lvlJc w:val="right"/>
      <w:pPr>
        <w:ind w:left="3960" w:hanging="180"/>
      </w:pPr>
    </w:lvl>
    <w:lvl w:ilvl="6" w:tplc="2B8ACDA0" w:tentative="1">
      <w:start w:val="1"/>
      <w:numFmt w:val="decimal"/>
      <w:lvlText w:val="%7."/>
      <w:lvlJc w:val="left"/>
      <w:pPr>
        <w:ind w:left="4680" w:hanging="360"/>
      </w:pPr>
    </w:lvl>
    <w:lvl w:ilvl="7" w:tplc="1C402738" w:tentative="1">
      <w:start w:val="1"/>
      <w:numFmt w:val="lowerLetter"/>
      <w:lvlText w:val="%8."/>
      <w:lvlJc w:val="left"/>
      <w:pPr>
        <w:ind w:left="5400" w:hanging="360"/>
      </w:pPr>
    </w:lvl>
    <w:lvl w:ilvl="8" w:tplc="08B8000A" w:tentative="1">
      <w:start w:val="1"/>
      <w:numFmt w:val="lowerRoman"/>
      <w:lvlText w:val="%9."/>
      <w:lvlJc w:val="right"/>
      <w:pPr>
        <w:ind w:left="6120" w:hanging="180"/>
      </w:pPr>
    </w:lvl>
  </w:abstractNum>
  <w:abstractNum w:abstractNumId="22" w15:restartNumberingAfterBreak="0">
    <w:nsid w:val="36D70848"/>
    <w:multiLevelType w:val="hybridMultilevel"/>
    <w:tmpl w:val="B038DEEA"/>
    <w:lvl w:ilvl="0" w:tplc="E4F65346">
      <w:start w:val="1"/>
      <w:numFmt w:val="bullet"/>
      <w:lvlText w:val=""/>
      <w:lvlJc w:val="left"/>
      <w:pPr>
        <w:ind w:left="720" w:hanging="360"/>
      </w:pPr>
      <w:rPr>
        <w:rFonts w:ascii="Symbol" w:hAnsi="Symbol" w:hint="default"/>
      </w:rPr>
    </w:lvl>
    <w:lvl w:ilvl="1" w:tplc="368ADB2A" w:tentative="1">
      <w:start w:val="1"/>
      <w:numFmt w:val="bullet"/>
      <w:lvlText w:val="o"/>
      <w:lvlJc w:val="left"/>
      <w:pPr>
        <w:ind w:left="1440" w:hanging="360"/>
      </w:pPr>
      <w:rPr>
        <w:rFonts w:ascii="Courier New" w:hAnsi="Courier New" w:cs="Courier New" w:hint="default"/>
      </w:rPr>
    </w:lvl>
    <w:lvl w:ilvl="2" w:tplc="6218AD70" w:tentative="1">
      <w:start w:val="1"/>
      <w:numFmt w:val="bullet"/>
      <w:lvlText w:val=""/>
      <w:lvlJc w:val="left"/>
      <w:pPr>
        <w:ind w:left="2160" w:hanging="360"/>
      </w:pPr>
      <w:rPr>
        <w:rFonts w:ascii="Wingdings" w:hAnsi="Wingdings" w:hint="default"/>
      </w:rPr>
    </w:lvl>
    <w:lvl w:ilvl="3" w:tplc="212CE1BA" w:tentative="1">
      <w:start w:val="1"/>
      <w:numFmt w:val="bullet"/>
      <w:lvlText w:val=""/>
      <w:lvlJc w:val="left"/>
      <w:pPr>
        <w:ind w:left="2880" w:hanging="360"/>
      </w:pPr>
      <w:rPr>
        <w:rFonts w:ascii="Symbol" w:hAnsi="Symbol" w:hint="default"/>
      </w:rPr>
    </w:lvl>
    <w:lvl w:ilvl="4" w:tplc="2F125004" w:tentative="1">
      <w:start w:val="1"/>
      <w:numFmt w:val="bullet"/>
      <w:lvlText w:val="o"/>
      <w:lvlJc w:val="left"/>
      <w:pPr>
        <w:ind w:left="3600" w:hanging="360"/>
      </w:pPr>
      <w:rPr>
        <w:rFonts w:ascii="Courier New" w:hAnsi="Courier New" w:cs="Courier New" w:hint="default"/>
      </w:rPr>
    </w:lvl>
    <w:lvl w:ilvl="5" w:tplc="056ED0A6" w:tentative="1">
      <w:start w:val="1"/>
      <w:numFmt w:val="bullet"/>
      <w:lvlText w:val=""/>
      <w:lvlJc w:val="left"/>
      <w:pPr>
        <w:ind w:left="4320" w:hanging="360"/>
      </w:pPr>
      <w:rPr>
        <w:rFonts w:ascii="Wingdings" w:hAnsi="Wingdings" w:hint="default"/>
      </w:rPr>
    </w:lvl>
    <w:lvl w:ilvl="6" w:tplc="E8EE75CE" w:tentative="1">
      <w:start w:val="1"/>
      <w:numFmt w:val="bullet"/>
      <w:lvlText w:val=""/>
      <w:lvlJc w:val="left"/>
      <w:pPr>
        <w:ind w:left="5040" w:hanging="360"/>
      </w:pPr>
      <w:rPr>
        <w:rFonts w:ascii="Symbol" w:hAnsi="Symbol" w:hint="default"/>
      </w:rPr>
    </w:lvl>
    <w:lvl w:ilvl="7" w:tplc="BB8684BE" w:tentative="1">
      <w:start w:val="1"/>
      <w:numFmt w:val="bullet"/>
      <w:lvlText w:val="o"/>
      <w:lvlJc w:val="left"/>
      <w:pPr>
        <w:ind w:left="5760" w:hanging="360"/>
      </w:pPr>
      <w:rPr>
        <w:rFonts w:ascii="Courier New" w:hAnsi="Courier New" w:cs="Courier New" w:hint="default"/>
      </w:rPr>
    </w:lvl>
    <w:lvl w:ilvl="8" w:tplc="FC58563C" w:tentative="1">
      <w:start w:val="1"/>
      <w:numFmt w:val="bullet"/>
      <w:lvlText w:val=""/>
      <w:lvlJc w:val="left"/>
      <w:pPr>
        <w:ind w:left="6480" w:hanging="360"/>
      </w:pPr>
      <w:rPr>
        <w:rFonts w:ascii="Wingdings" w:hAnsi="Wingdings" w:hint="default"/>
      </w:rPr>
    </w:lvl>
  </w:abstractNum>
  <w:abstractNum w:abstractNumId="23" w15:restartNumberingAfterBreak="0">
    <w:nsid w:val="3891472B"/>
    <w:multiLevelType w:val="hybridMultilevel"/>
    <w:tmpl w:val="3D7664E4"/>
    <w:lvl w:ilvl="0" w:tplc="2D9C2316">
      <w:start w:val="6"/>
      <w:numFmt w:val="decimal"/>
      <w:lvlText w:val="%1."/>
      <w:lvlJc w:val="left"/>
      <w:pPr>
        <w:ind w:left="720" w:hanging="360"/>
      </w:pPr>
      <w:rPr>
        <w:rFonts w:ascii="Verdana" w:eastAsia="DejaVu Sans" w:hAnsi="Verdana" w:cs="Lohit Hindi" w:hint="default"/>
      </w:rPr>
    </w:lvl>
    <w:lvl w:ilvl="1" w:tplc="7738FC08">
      <w:start w:val="1"/>
      <w:numFmt w:val="bullet"/>
      <w:lvlText w:val="o"/>
      <w:lvlJc w:val="left"/>
      <w:pPr>
        <w:ind w:left="1440" w:hanging="360"/>
      </w:pPr>
      <w:rPr>
        <w:rFonts w:ascii="Courier New" w:hAnsi="Courier New" w:cs="Courier New" w:hint="default"/>
      </w:rPr>
    </w:lvl>
    <w:lvl w:ilvl="2" w:tplc="5EE033B4" w:tentative="1">
      <w:start w:val="1"/>
      <w:numFmt w:val="bullet"/>
      <w:lvlText w:val=""/>
      <w:lvlJc w:val="left"/>
      <w:pPr>
        <w:ind w:left="2160" w:hanging="360"/>
      </w:pPr>
      <w:rPr>
        <w:rFonts w:ascii="Wingdings" w:hAnsi="Wingdings" w:hint="default"/>
      </w:rPr>
    </w:lvl>
    <w:lvl w:ilvl="3" w:tplc="E2464C92" w:tentative="1">
      <w:start w:val="1"/>
      <w:numFmt w:val="bullet"/>
      <w:lvlText w:val=""/>
      <w:lvlJc w:val="left"/>
      <w:pPr>
        <w:ind w:left="2880" w:hanging="360"/>
      </w:pPr>
      <w:rPr>
        <w:rFonts w:ascii="Symbol" w:hAnsi="Symbol" w:hint="default"/>
      </w:rPr>
    </w:lvl>
    <w:lvl w:ilvl="4" w:tplc="F85A35EA" w:tentative="1">
      <w:start w:val="1"/>
      <w:numFmt w:val="bullet"/>
      <w:lvlText w:val="o"/>
      <w:lvlJc w:val="left"/>
      <w:pPr>
        <w:ind w:left="3600" w:hanging="360"/>
      </w:pPr>
      <w:rPr>
        <w:rFonts w:ascii="Courier New" w:hAnsi="Courier New" w:cs="Courier New" w:hint="default"/>
      </w:rPr>
    </w:lvl>
    <w:lvl w:ilvl="5" w:tplc="CA22F404" w:tentative="1">
      <w:start w:val="1"/>
      <w:numFmt w:val="bullet"/>
      <w:lvlText w:val=""/>
      <w:lvlJc w:val="left"/>
      <w:pPr>
        <w:ind w:left="4320" w:hanging="360"/>
      </w:pPr>
      <w:rPr>
        <w:rFonts w:ascii="Wingdings" w:hAnsi="Wingdings" w:hint="default"/>
      </w:rPr>
    </w:lvl>
    <w:lvl w:ilvl="6" w:tplc="F676D39C" w:tentative="1">
      <w:start w:val="1"/>
      <w:numFmt w:val="bullet"/>
      <w:lvlText w:val=""/>
      <w:lvlJc w:val="left"/>
      <w:pPr>
        <w:ind w:left="5040" w:hanging="360"/>
      </w:pPr>
      <w:rPr>
        <w:rFonts w:ascii="Symbol" w:hAnsi="Symbol" w:hint="default"/>
      </w:rPr>
    </w:lvl>
    <w:lvl w:ilvl="7" w:tplc="A3F0D668" w:tentative="1">
      <w:start w:val="1"/>
      <w:numFmt w:val="bullet"/>
      <w:lvlText w:val="o"/>
      <w:lvlJc w:val="left"/>
      <w:pPr>
        <w:ind w:left="5760" w:hanging="360"/>
      </w:pPr>
      <w:rPr>
        <w:rFonts w:ascii="Courier New" w:hAnsi="Courier New" w:cs="Courier New" w:hint="default"/>
      </w:rPr>
    </w:lvl>
    <w:lvl w:ilvl="8" w:tplc="D32279E4" w:tentative="1">
      <w:start w:val="1"/>
      <w:numFmt w:val="bullet"/>
      <w:lvlText w:val=""/>
      <w:lvlJc w:val="left"/>
      <w:pPr>
        <w:ind w:left="6480" w:hanging="360"/>
      </w:pPr>
      <w:rPr>
        <w:rFonts w:ascii="Wingdings" w:hAnsi="Wingdings" w:hint="default"/>
      </w:rPr>
    </w:lvl>
  </w:abstractNum>
  <w:abstractNum w:abstractNumId="24" w15:restartNumberingAfterBreak="0">
    <w:nsid w:val="3CB9520F"/>
    <w:multiLevelType w:val="hybridMultilevel"/>
    <w:tmpl w:val="DE864F66"/>
    <w:lvl w:ilvl="0" w:tplc="7B8C1D28">
      <w:start w:val="1"/>
      <w:numFmt w:val="decimal"/>
      <w:lvlText w:val="%1."/>
      <w:lvlJc w:val="left"/>
      <w:pPr>
        <w:ind w:left="360" w:hanging="360"/>
      </w:pPr>
      <w:rPr>
        <w:rFonts w:hint="default"/>
      </w:rPr>
    </w:lvl>
    <w:lvl w:ilvl="1" w:tplc="ECBEBE1C">
      <w:start w:val="1"/>
      <w:numFmt w:val="bullet"/>
      <w:lvlText w:val="•"/>
      <w:lvlJc w:val="left"/>
      <w:pPr>
        <w:ind w:left="1080" w:hanging="360"/>
      </w:pPr>
      <w:rPr>
        <w:rFonts w:ascii="Verdana" w:eastAsia="DejaVu Sans" w:hAnsi="Verdana" w:cstheme="minorHAnsi" w:hint="default"/>
      </w:rPr>
    </w:lvl>
    <w:lvl w:ilvl="2" w:tplc="B0F430C8" w:tentative="1">
      <w:start w:val="1"/>
      <w:numFmt w:val="lowerRoman"/>
      <w:lvlText w:val="%3."/>
      <w:lvlJc w:val="right"/>
      <w:pPr>
        <w:ind w:left="1800" w:hanging="180"/>
      </w:pPr>
    </w:lvl>
    <w:lvl w:ilvl="3" w:tplc="EB4671F0" w:tentative="1">
      <w:start w:val="1"/>
      <w:numFmt w:val="decimal"/>
      <w:lvlText w:val="%4."/>
      <w:lvlJc w:val="left"/>
      <w:pPr>
        <w:ind w:left="2520" w:hanging="360"/>
      </w:pPr>
    </w:lvl>
    <w:lvl w:ilvl="4" w:tplc="9F6EDD38" w:tentative="1">
      <w:start w:val="1"/>
      <w:numFmt w:val="lowerLetter"/>
      <w:lvlText w:val="%5."/>
      <w:lvlJc w:val="left"/>
      <w:pPr>
        <w:ind w:left="3240" w:hanging="360"/>
      </w:pPr>
    </w:lvl>
    <w:lvl w:ilvl="5" w:tplc="5928B936" w:tentative="1">
      <w:start w:val="1"/>
      <w:numFmt w:val="lowerRoman"/>
      <w:lvlText w:val="%6."/>
      <w:lvlJc w:val="right"/>
      <w:pPr>
        <w:ind w:left="3960" w:hanging="180"/>
      </w:pPr>
    </w:lvl>
    <w:lvl w:ilvl="6" w:tplc="06C63C94" w:tentative="1">
      <w:start w:val="1"/>
      <w:numFmt w:val="decimal"/>
      <w:lvlText w:val="%7."/>
      <w:lvlJc w:val="left"/>
      <w:pPr>
        <w:ind w:left="4680" w:hanging="360"/>
      </w:pPr>
    </w:lvl>
    <w:lvl w:ilvl="7" w:tplc="7B9228AE" w:tentative="1">
      <w:start w:val="1"/>
      <w:numFmt w:val="lowerLetter"/>
      <w:lvlText w:val="%8."/>
      <w:lvlJc w:val="left"/>
      <w:pPr>
        <w:ind w:left="5400" w:hanging="360"/>
      </w:pPr>
    </w:lvl>
    <w:lvl w:ilvl="8" w:tplc="27BCAF22" w:tentative="1">
      <w:start w:val="1"/>
      <w:numFmt w:val="lowerRoman"/>
      <w:lvlText w:val="%9."/>
      <w:lvlJc w:val="right"/>
      <w:pPr>
        <w:ind w:left="6120" w:hanging="180"/>
      </w:pPr>
    </w:lvl>
  </w:abstractNum>
  <w:abstractNum w:abstractNumId="25" w15:restartNumberingAfterBreak="0">
    <w:nsid w:val="3CEA2A2C"/>
    <w:multiLevelType w:val="hybridMultilevel"/>
    <w:tmpl w:val="B14C643A"/>
    <w:lvl w:ilvl="0" w:tplc="D20CA4F0">
      <w:start w:val="1"/>
      <w:numFmt w:val="decimal"/>
      <w:lvlText w:val="%1."/>
      <w:lvlJc w:val="left"/>
      <w:pPr>
        <w:ind w:left="360" w:hanging="360"/>
      </w:pPr>
      <w:rPr>
        <w:rFonts w:hint="default"/>
      </w:rPr>
    </w:lvl>
    <w:lvl w:ilvl="1" w:tplc="10D2B24E" w:tentative="1">
      <w:start w:val="1"/>
      <w:numFmt w:val="lowerLetter"/>
      <w:lvlText w:val="%2."/>
      <w:lvlJc w:val="left"/>
      <w:pPr>
        <w:ind w:left="1080" w:hanging="360"/>
      </w:pPr>
    </w:lvl>
    <w:lvl w:ilvl="2" w:tplc="EB8ACF32" w:tentative="1">
      <w:start w:val="1"/>
      <w:numFmt w:val="lowerRoman"/>
      <w:lvlText w:val="%3."/>
      <w:lvlJc w:val="right"/>
      <w:pPr>
        <w:ind w:left="1800" w:hanging="180"/>
      </w:pPr>
    </w:lvl>
    <w:lvl w:ilvl="3" w:tplc="6E20278C" w:tentative="1">
      <w:start w:val="1"/>
      <w:numFmt w:val="decimal"/>
      <w:lvlText w:val="%4."/>
      <w:lvlJc w:val="left"/>
      <w:pPr>
        <w:ind w:left="2520" w:hanging="360"/>
      </w:pPr>
    </w:lvl>
    <w:lvl w:ilvl="4" w:tplc="67EC43FC" w:tentative="1">
      <w:start w:val="1"/>
      <w:numFmt w:val="lowerLetter"/>
      <w:lvlText w:val="%5."/>
      <w:lvlJc w:val="left"/>
      <w:pPr>
        <w:ind w:left="3240" w:hanging="360"/>
      </w:pPr>
    </w:lvl>
    <w:lvl w:ilvl="5" w:tplc="A1D86802" w:tentative="1">
      <w:start w:val="1"/>
      <w:numFmt w:val="lowerRoman"/>
      <w:lvlText w:val="%6."/>
      <w:lvlJc w:val="right"/>
      <w:pPr>
        <w:ind w:left="3960" w:hanging="180"/>
      </w:pPr>
    </w:lvl>
    <w:lvl w:ilvl="6" w:tplc="7C9E38CE" w:tentative="1">
      <w:start w:val="1"/>
      <w:numFmt w:val="decimal"/>
      <w:lvlText w:val="%7."/>
      <w:lvlJc w:val="left"/>
      <w:pPr>
        <w:ind w:left="4680" w:hanging="360"/>
      </w:pPr>
    </w:lvl>
    <w:lvl w:ilvl="7" w:tplc="C8A86428" w:tentative="1">
      <w:start w:val="1"/>
      <w:numFmt w:val="lowerLetter"/>
      <w:lvlText w:val="%8."/>
      <w:lvlJc w:val="left"/>
      <w:pPr>
        <w:ind w:left="5400" w:hanging="360"/>
      </w:pPr>
    </w:lvl>
    <w:lvl w:ilvl="8" w:tplc="E2C8A822" w:tentative="1">
      <w:start w:val="1"/>
      <w:numFmt w:val="lowerRoman"/>
      <w:lvlText w:val="%9."/>
      <w:lvlJc w:val="right"/>
      <w:pPr>
        <w:ind w:left="6120" w:hanging="180"/>
      </w:pPr>
    </w:lvl>
  </w:abstractNum>
  <w:abstractNum w:abstractNumId="26" w15:restartNumberingAfterBreak="0">
    <w:nsid w:val="3DC327C8"/>
    <w:multiLevelType w:val="hybridMultilevel"/>
    <w:tmpl w:val="B6A08978"/>
    <w:lvl w:ilvl="0" w:tplc="22D25758">
      <w:start w:val="1"/>
      <w:numFmt w:val="bullet"/>
      <w:lvlText w:val=""/>
      <w:lvlJc w:val="left"/>
      <w:pPr>
        <w:ind w:left="720" w:hanging="360"/>
      </w:pPr>
      <w:rPr>
        <w:rFonts w:ascii="Symbol" w:hAnsi="Symbol" w:hint="default"/>
      </w:rPr>
    </w:lvl>
    <w:lvl w:ilvl="1" w:tplc="54C0C87A" w:tentative="1">
      <w:start w:val="1"/>
      <w:numFmt w:val="bullet"/>
      <w:lvlText w:val="o"/>
      <w:lvlJc w:val="left"/>
      <w:pPr>
        <w:ind w:left="1440" w:hanging="360"/>
      </w:pPr>
      <w:rPr>
        <w:rFonts w:ascii="Courier New" w:hAnsi="Courier New" w:cs="Courier New" w:hint="default"/>
      </w:rPr>
    </w:lvl>
    <w:lvl w:ilvl="2" w:tplc="7A4AD86A" w:tentative="1">
      <w:start w:val="1"/>
      <w:numFmt w:val="bullet"/>
      <w:lvlText w:val=""/>
      <w:lvlJc w:val="left"/>
      <w:pPr>
        <w:ind w:left="2160" w:hanging="360"/>
      </w:pPr>
      <w:rPr>
        <w:rFonts w:ascii="Wingdings" w:hAnsi="Wingdings" w:hint="default"/>
      </w:rPr>
    </w:lvl>
    <w:lvl w:ilvl="3" w:tplc="17B8432A" w:tentative="1">
      <w:start w:val="1"/>
      <w:numFmt w:val="bullet"/>
      <w:lvlText w:val=""/>
      <w:lvlJc w:val="left"/>
      <w:pPr>
        <w:ind w:left="2880" w:hanging="360"/>
      </w:pPr>
      <w:rPr>
        <w:rFonts w:ascii="Symbol" w:hAnsi="Symbol" w:hint="default"/>
      </w:rPr>
    </w:lvl>
    <w:lvl w:ilvl="4" w:tplc="EF34358C" w:tentative="1">
      <w:start w:val="1"/>
      <w:numFmt w:val="bullet"/>
      <w:lvlText w:val="o"/>
      <w:lvlJc w:val="left"/>
      <w:pPr>
        <w:ind w:left="3600" w:hanging="360"/>
      </w:pPr>
      <w:rPr>
        <w:rFonts w:ascii="Courier New" w:hAnsi="Courier New" w:cs="Courier New" w:hint="default"/>
      </w:rPr>
    </w:lvl>
    <w:lvl w:ilvl="5" w:tplc="9702BFBA" w:tentative="1">
      <w:start w:val="1"/>
      <w:numFmt w:val="bullet"/>
      <w:lvlText w:val=""/>
      <w:lvlJc w:val="left"/>
      <w:pPr>
        <w:ind w:left="4320" w:hanging="360"/>
      </w:pPr>
      <w:rPr>
        <w:rFonts w:ascii="Wingdings" w:hAnsi="Wingdings" w:hint="default"/>
      </w:rPr>
    </w:lvl>
    <w:lvl w:ilvl="6" w:tplc="D7DA5478" w:tentative="1">
      <w:start w:val="1"/>
      <w:numFmt w:val="bullet"/>
      <w:lvlText w:val=""/>
      <w:lvlJc w:val="left"/>
      <w:pPr>
        <w:ind w:left="5040" w:hanging="360"/>
      </w:pPr>
      <w:rPr>
        <w:rFonts w:ascii="Symbol" w:hAnsi="Symbol" w:hint="default"/>
      </w:rPr>
    </w:lvl>
    <w:lvl w:ilvl="7" w:tplc="086E9D66" w:tentative="1">
      <w:start w:val="1"/>
      <w:numFmt w:val="bullet"/>
      <w:lvlText w:val="o"/>
      <w:lvlJc w:val="left"/>
      <w:pPr>
        <w:ind w:left="5760" w:hanging="360"/>
      </w:pPr>
      <w:rPr>
        <w:rFonts w:ascii="Courier New" w:hAnsi="Courier New" w:cs="Courier New" w:hint="default"/>
      </w:rPr>
    </w:lvl>
    <w:lvl w:ilvl="8" w:tplc="E7D8D2D2" w:tentative="1">
      <w:start w:val="1"/>
      <w:numFmt w:val="bullet"/>
      <w:lvlText w:val=""/>
      <w:lvlJc w:val="left"/>
      <w:pPr>
        <w:ind w:left="6480" w:hanging="360"/>
      </w:pPr>
      <w:rPr>
        <w:rFonts w:ascii="Wingdings" w:hAnsi="Wingdings" w:hint="default"/>
      </w:rPr>
    </w:lvl>
  </w:abstractNum>
  <w:abstractNum w:abstractNumId="27" w15:restartNumberingAfterBreak="0">
    <w:nsid w:val="3ED402C5"/>
    <w:multiLevelType w:val="multilevel"/>
    <w:tmpl w:val="9EAE0A40"/>
    <w:lvl w:ilvl="0">
      <w:numFmt w:val="bullet"/>
      <w:lvlText w:val="-"/>
      <w:lvlJc w:val="left"/>
      <w:pPr>
        <w:tabs>
          <w:tab w:val="num" w:pos="720"/>
        </w:tabs>
        <w:ind w:left="720" w:hanging="360"/>
      </w:pPr>
      <w:rPr>
        <w:rFonts w:ascii="Verdana" w:eastAsiaTheme="minorHAnsi" w:hAnsi="Verdana" w:cstheme="minorHAns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24139D"/>
    <w:multiLevelType w:val="hybridMultilevel"/>
    <w:tmpl w:val="05445E08"/>
    <w:lvl w:ilvl="0" w:tplc="7996DBA2">
      <w:start w:val="1"/>
      <w:numFmt w:val="bullet"/>
      <w:lvlText w:val=""/>
      <w:lvlJc w:val="left"/>
      <w:pPr>
        <w:ind w:left="720" w:hanging="360"/>
      </w:pPr>
      <w:rPr>
        <w:rFonts w:ascii="Symbol" w:hAnsi="Symbol" w:hint="default"/>
      </w:rPr>
    </w:lvl>
    <w:lvl w:ilvl="1" w:tplc="6040FA98" w:tentative="1">
      <w:start w:val="1"/>
      <w:numFmt w:val="bullet"/>
      <w:lvlText w:val="o"/>
      <w:lvlJc w:val="left"/>
      <w:pPr>
        <w:ind w:left="1440" w:hanging="360"/>
      </w:pPr>
      <w:rPr>
        <w:rFonts w:ascii="Courier New" w:hAnsi="Courier New" w:cs="Courier New" w:hint="default"/>
      </w:rPr>
    </w:lvl>
    <w:lvl w:ilvl="2" w:tplc="1CE8490A" w:tentative="1">
      <w:start w:val="1"/>
      <w:numFmt w:val="bullet"/>
      <w:lvlText w:val=""/>
      <w:lvlJc w:val="left"/>
      <w:pPr>
        <w:ind w:left="2160" w:hanging="360"/>
      </w:pPr>
      <w:rPr>
        <w:rFonts w:ascii="Wingdings" w:hAnsi="Wingdings" w:hint="default"/>
      </w:rPr>
    </w:lvl>
    <w:lvl w:ilvl="3" w:tplc="8F10EB02" w:tentative="1">
      <w:start w:val="1"/>
      <w:numFmt w:val="bullet"/>
      <w:lvlText w:val=""/>
      <w:lvlJc w:val="left"/>
      <w:pPr>
        <w:ind w:left="2880" w:hanging="360"/>
      </w:pPr>
      <w:rPr>
        <w:rFonts w:ascii="Symbol" w:hAnsi="Symbol" w:hint="default"/>
      </w:rPr>
    </w:lvl>
    <w:lvl w:ilvl="4" w:tplc="69D0E82A" w:tentative="1">
      <w:start w:val="1"/>
      <w:numFmt w:val="bullet"/>
      <w:lvlText w:val="o"/>
      <w:lvlJc w:val="left"/>
      <w:pPr>
        <w:ind w:left="3600" w:hanging="360"/>
      </w:pPr>
      <w:rPr>
        <w:rFonts w:ascii="Courier New" w:hAnsi="Courier New" w:cs="Courier New" w:hint="default"/>
      </w:rPr>
    </w:lvl>
    <w:lvl w:ilvl="5" w:tplc="1F487D70" w:tentative="1">
      <w:start w:val="1"/>
      <w:numFmt w:val="bullet"/>
      <w:lvlText w:val=""/>
      <w:lvlJc w:val="left"/>
      <w:pPr>
        <w:ind w:left="4320" w:hanging="360"/>
      </w:pPr>
      <w:rPr>
        <w:rFonts w:ascii="Wingdings" w:hAnsi="Wingdings" w:hint="default"/>
      </w:rPr>
    </w:lvl>
    <w:lvl w:ilvl="6" w:tplc="AF5E5382" w:tentative="1">
      <w:start w:val="1"/>
      <w:numFmt w:val="bullet"/>
      <w:lvlText w:val=""/>
      <w:lvlJc w:val="left"/>
      <w:pPr>
        <w:ind w:left="5040" w:hanging="360"/>
      </w:pPr>
      <w:rPr>
        <w:rFonts w:ascii="Symbol" w:hAnsi="Symbol" w:hint="default"/>
      </w:rPr>
    </w:lvl>
    <w:lvl w:ilvl="7" w:tplc="2924CD8C" w:tentative="1">
      <w:start w:val="1"/>
      <w:numFmt w:val="bullet"/>
      <w:lvlText w:val="o"/>
      <w:lvlJc w:val="left"/>
      <w:pPr>
        <w:ind w:left="5760" w:hanging="360"/>
      </w:pPr>
      <w:rPr>
        <w:rFonts w:ascii="Courier New" w:hAnsi="Courier New" w:cs="Courier New" w:hint="default"/>
      </w:rPr>
    </w:lvl>
    <w:lvl w:ilvl="8" w:tplc="2102C51C" w:tentative="1">
      <w:start w:val="1"/>
      <w:numFmt w:val="bullet"/>
      <w:lvlText w:val=""/>
      <w:lvlJc w:val="left"/>
      <w:pPr>
        <w:ind w:left="6480" w:hanging="360"/>
      </w:pPr>
      <w:rPr>
        <w:rFonts w:ascii="Wingdings" w:hAnsi="Wingdings" w:hint="default"/>
      </w:rPr>
    </w:lvl>
  </w:abstractNum>
  <w:abstractNum w:abstractNumId="29" w15:restartNumberingAfterBreak="0">
    <w:nsid w:val="40E3107E"/>
    <w:multiLevelType w:val="hybridMultilevel"/>
    <w:tmpl w:val="EB00DDE2"/>
    <w:lvl w:ilvl="0" w:tplc="3DCC4310">
      <w:start w:val="1"/>
      <w:numFmt w:val="bullet"/>
      <w:lvlText w:val=""/>
      <w:lvlJc w:val="left"/>
      <w:pPr>
        <w:ind w:left="720" w:hanging="360"/>
      </w:pPr>
      <w:rPr>
        <w:rFonts w:ascii="Symbol" w:hAnsi="Symbol" w:hint="default"/>
      </w:rPr>
    </w:lvl>
    <w:lvl w:ilvl="1" w:tplc="4F5CEE60" w:tentative="1">
      <w:start w:val="1"/>
      <w:numFmt w:val="bullet"/>
      <w:lvlText w:val="o"/>
      <w:lvlJc w:val="left"/>
      <w:pPr>
        <w:ind w:left="1440" w:hanging="360"/>
      </w:pPr>
      <w:rPr>
        <w:rFonts w:ascii="Courier New" w:hAnsi="Courier New" w:cs="Courier New" w:hint="default"/>
      </w:rPr>
    </w:lvl>
    <w:lvl w:ilvl="2" w:tplc="90883BC4" w:tentative="1">
      <w:start w:val="1"/>
      <w:numFmt w:val="bullet"/>
      <w:lvlText w:val=""/>
      <w:lvlJc w:val="left"/>
      <w:pPr>
        <w:ind w:left="2160" w:hanging="360"/>
      </w:pPr>
      <w:rPr>
        <w:rFonts w:ascii="Wingdings" w:hAnsi="Wingdings" w:hint="default"/>
      </w:rPr>
    </w:lvl>
    <w:lvl w:ilvl="3" w:tplc="23EA4E10" w:tentative="1">
      <w:start w:val="1"/>
      <w:numFmt w:val="bullet"/>
      <w:lvlText w:val=""/>
      <w:lvlJc w:val="left"/>
      <w:pPr>
        <w:ind w:left="2880" w:hanging="360"/>
      </w:pPr>
      <w:rPr>
        <w:rFonts w:ascii="Symbol" w:hAnsi="Symbol" w:hint="default"/>
      </w:rPr>
    </w:lvl>
    <w:lvl w:ilvl="4" w:tplc="43660B60" w:tentative="1">
      <w:start w:val="1"/>
      <w:numFmt w:val="bullet"/>
      <w:lvlText w:val="o"/>
      <w:lvlJc w:val="left"/>
      <w:pPr>
        <w:ind w:left="3600" w:hanging="360"/>
      </w:pPr>
      <w:rPr>
        <w:rFonts w:ascii="Courier New" w:hAnsi="Courier New" w:cs="Courier New" w:hint="default"/>
      </w:rPr>
    </w:lvl>
    <w:lvl w:ilvl="5" w:tplc="CA909F14" w:tentative="1">
      <w:start w:val="1"/>
      <w:numFmt w:val="bullet"/>
      <w:lvlText w:val=""/>
      <w:lvlJc w:val="left"/>
      <w:pPr>
        <w:ind w:left="4320" w:hanging="360"/>
      </w:pPr>
      <w:rPr>
        <w:rFonts w:ascii="Wingdings" w:hAnsi="Wingdings" w:hint="default"/>
      </w:rPr>
    </w:lvl>
    <w:lvl w:ilvl="6" w:tplc="5F1074C8" w:tentative="1">
      <w:start w:val="1"/>
      <w:numFmt w:val="bullet"/>
      <w:lvlText w:val=""/>
      <w:lvlJc w:val="left"/>
      <w:pPr>
        <w:ind w:left="5040" w:hanging="360"/>
      </w:pPr>
      <w:rPr>
        <w:rFonts w:ascii="Symbol" w:hAnsi="Symbol" w:hint="default"/>
      </w:rPr>
    </w:lvl>
    <w:lvl w:ilvl="7" w:tplc="BA26BCD6" w:tentative="1">
      <w:start w:val="1"/>
      <w:numFmt w:val="bullet"/>
      <w:lvlText w:val="o"/>
      <w:lvlJc w:val="left"/>
      <w:pPr>
        <w:ind w:left="5760" w:hanging="360"/>
      </w:pPr>
      <w:rPr>
        <w:rFonts w:ascii="Courier New" w:hAnsi="Courier New" w:cs="Courier New" w:hint="default"/>
      </w:rPr>
    </w:lvl>
    <w:lvl w:ilvl="8" w:tplc="D9AAE02A" w:tentative="1">
      <w:start w:val="1"/>
      <w:numFmt w:val="bullet"/>
      <w:lvlText w:val=""/>
      <w:lvlJc w:val="left"/>
      <w:pPr>
        <w:ind w:left="6480" w:hanging="360"/>
      </w:pPr>
      <w:rPr>
        <w:rFonts w:ascii="Wingdings" w:hAnsi="Wingdings" w:hint="default"/>
      </w:rPr>
    </w:lvl>
  </w:abstractNum>
  <w:abstractNum w:abstractNumId="30" w15:restartNumberingAfterBreak="0">
    <w:nsid w:val="442B6E85"/>
    <w:multiLevelType w:val="hybridMultilevel"/>
    <w:tmpl w:val="7D9ADCD4"/>
    <w:lvl w:ilvl="0" w:tplc="C3D0A2AA">
      <w:start w:val="1"/>
      <w:numFmt w:val="bullet"/>
      <w:lvlText w:val=""/>
      <w:lvlJc w:val="left"/>
      <w:pPr>
        <w:ind w:left="720" w:hanging="360"/>
      </w:pPr>
      <w:rPr>
        <w:rFonts w:ascii="Symbol" w:hAnsi="Symbol" w:hint="default"/>
      </w:rPr>
    </w:lvl>
    <w:lvl w:ilvl="1" w:tplc="FD649E90">
      <w:start w:val="1"/>
      <w:numFmt w:val="bullet"/>
      <w:lvlText w:val="o"/>
      <w:lvlJc w:val="left"/>
      <w:pPr>
        <w:ind w:left="1440" w:hanging="360"/>
      </w:pPr>
      <w:rPr>
        <w:rFonts w:ascii="Courier New" w:hAnsi="Courier New" w:cs="Courier New" w:hint="default"/>
      </w:rPr>
    </w:lvl>
    <w:lvl w:ilvl="2" w:tplc="91C6F5F2" w:tentative="1">
      <w:start w:val="1"/>
      <w:numFmt w:val="bullet"/>
      <w:lvlText w:val=""/>
      <w:lvlJc w:val="left"/>
      <w:pPr>
        <w:ind w:left="2160" w:hanging="360"/>
      </w:pPr>
      <w:rPr>
        <w:rFonts w:ascii="Wingdings" w:hAnsi="Wingdings" w:hint="default"/>
      </w:rPr>
    </w:lvl>
    <w:lvl w:ilvl="3" w:tplc="D69EE5D6" w:tentative="1">
      <w:start w:val="1"/>
      <w:numFmt w:val="bullet"/>
      <w:lvlText w:val=""/>
      <w:lvlJc w:val="left"/>
      <w:pPr>
        <w:ind w:left="2880" w:hanging="360"/>
      </w:pPr>
      <w:rPr>
        <w:rFonts w:ascii="Symbol" w:hAnsi="Symbol" w:hint="default"/>
      </w:rPr>
    </w:lvl>
    <w:lvl w:ilvl="4" w:tplc="01742F78" w:tentative="1">
      <w:start w:val="1"/>
      <w:numFmt w:val="bullet"/>
      <w:lvlText w:val="o"/>
      <w:lvlJc w:val="left"/>
      <w:pPr>
        <w:ind w:left="3600" w:hanging="360"/>
      </w:pPr>
      <w:rPr>
        <w:rFonts w:ascii="Courier New" w:hAnsi="Courier New" w:cs="Courier New" w:hint="default"/>
      </w:rPr>
    </w:lvl>
    <w:lvl w:ilvl="5" w:tplc="6ED209D0" w:tentative="1">
      <w:start w:val="1"/>
      <w:numFmt w:val="bullet"/>
      <w:lvlText w:val=""/>
      <w:lvlJc w:val="left"/>
      <w:pPr>
        <w:ind w:left="4320" w:hanging="360"/>
      </w:pPr>
      <w:rPr>
        <w:rFonts w:ascii="Wingdings" w:hAnsi="Wingdings" w:hint="default"/>
      </w:rPr>
    </w:lvl>
    <w:lvl w:ilvl="6" w:tplc="EE585DDA" w:tentative="1">
      <w:start w:val="1"/>
      <w:numFmt w:val="bullet"/>
      <w:lvlText w:val=""/>
      <w:lvlJc w:val="left"/>
      <w:pPr>
        <w:ind w:left="5040" w:hanging="360"/>
      </w:pPr>
      <w:rPr>
        <w:rFonts w:ascii="Symbol" w:hAnsi="Symbol" w:hint="default"/>
      </w:rPr>
    </w:lvl>
    <w:lvl w:ilvl="7" w:tplc="FBB6FB92" w:tentative="1">
      <w:start w:val="1"/>
      <w:numFmt w:val="bullet"/>
      <w:lvlText w:val="o"/>
      <w:lvlJc w:val="left"/>
      <w:pPr>
        <w:ind w:left="5760" w:hanging="360"/>
      </w:pPr>
      <w:rPr>
        <w:rFonts w:ascii="Courier New" w:hAnsi="Courier New" w:cs="Courier New" w:hint="default"/>
      </w:rPr>
    </w:lvl>
    <w:lvl w:ilvl="8" w:tplc="A2D09EC4" w:tentative="1">
      <w:start w:val="1"/>
      <w:numFmt w:val="bullet"/>
      <w:lvlText w:val=""/>
      <w:lvlJc w:val="left"/>
      <w:pPr>
        <w:ind w:left="6480" w:hanging="360"/>
      </w:pPr>
      <w:rPr>
        <w:rFonts w:ascii="Wingdings" w:hAnsi="Wingdings" w:hint="default"/>
      </w:rPr>
    </w:lvl>
  </w:abstractNum>
  <w:abstractNum w:abstractNumId="31" w15:restartNumberingAfterBreak="0">
    <w:nsid w:val="45685BBF"/>
    <w:multiLevelType w:val="hybridMultilevel"/>
    <w:tmpl w:val="6E9CB956"/>
    <w:lvl w:ilvl="0" w:tplc="4CAA754A">
      <w:start w:val="1"/>
      <w:numFmt w:val="decimal"/>
      <w:lvlText w:val="%1."/>
      <w:lvlJc w:val="left"/>
      <w:pPr>
        <w:ind w:left="360" w:hanging="360"/>
      </w:pPr>
      <w:rPr>
        <w:i/>
        <w:iCs/>
      </w:rPr>
    </w:lvl>
    <w:lvl w:ilvl="1" w:tplc="F2265F88" w:tentative="1">
      <w:start w:val="1"/>
      <w:numFmt w:val="lowerLetter"/>
      <w:lvlText w:val="%2."/>
      <w:lvlJc w:val="left"/>
      <w:pPr>
        <w:ind w:left="1080" w:hanging="360"/>
      </w:pPr>
    </w:lvl>
    <w:lvl w:ilvl="2" w:tplc="3AB231D4" w:tentative="1">
      <w:start w:val="1"/>
      <w:numFmt w:val="lowerRoman"/>
      <w:lvlText w:val="%3."/>
      <w:lvlJc w:val="right"/>
      <w:pPr>
        <w:ind w:left="1800" w:hanging="180"/>
      </w:pPr>
    </w:lvl>
    <w:lvl w:ilvl="3" w:tplc="E5EAE66E" w:tentative="1">
      <w:start w:val="1"/>
      <w:numFmt w:val="decimal"/>
      <w:lvlText w:val="%4."/>
      <w:lvlJc w:val="left"/>
      <w:pPr>
        <w:ind w:left="2520" w:hanging="360"/>
      </w:pPr>
    </w:lvl>
    <w:lvl w:ilvl="4" w:tplc="9AF671EC" w:tentative="1">
      <w:start w:val="1"/>
      <w:numFmt w:val="lowerLetter"/>
      <w:lvlText w:val="%5."/>
      <w:lvlJc w:val="left"/>
      <w:pPr>
        <w:ind w:left="3240" w:hanging="360"/>
      </w:pPr>
    </w:lvl>
    <w:lvl w:ilvl="5" w:tplc="D7E86A4E" w:tentative="1">
      <w:start w:val="1"/>
      <w:numFmt w:val="lowerRoman"/>
      <w:lvlText w:val="%6."/>
      <w:lvlJc w:val="right"/>
      <w:pPr>
        <w:ind w:left="3960" w:hanging="180"/>
      </w:pPr>
    </w:lvl>
    <w:lvl w:ilvl="6" w:tplc="A4C49788" w:tentative="1">
      <w:start w:val="1"/>
      <w:numFmt w:val="decimal"/>
      <w:lvlText w:val="%7."/>
      <w:lvlJc w:val="left"/>
      <w:pPr>
        <w:ind w:left="4680" w:hanging="360"/>
      </w:pPr>
    </w:lvl>
    <w:lvl w:ilvl="7" w:tplc="D2325F7E" w:tentative="1">
      <w:start w:val="1"/>
      <w:numFmt w:val="lowerLetter"/>
      <w:lvlText w:val="%8."/>
      <w:lvlJc w:val="left"/>
      <w:pPr>
        <w:ind w:left="5400" w:hanging="360"/>
      </w:pPr>
    </w:lvl>
    <w:lvl w:ilvl="8" w:tplc="BC3E3DD0" w:tentative="1">
      <w:start w:val="1"/>
      <w:numFmt w:val="lowerRoman"/>
      <w:lvlText w:val="%9."/>
      <w:lvlJc w:val="right"/>
      <w:pPr>
        <w:ind w:left="6120" w:hanging="180"/>
      </w:pPr>
    </w:lvl>
  </w:abstractNum>
  <w:abstractNum w:abstractNumId="32" w15:restartNumberingAfterBreak="0">
    <w:nsid w:val="46F2019F"/>
    <w:multiLevelType w:val="hybridMultilevel"/>
    <w:tmpl w:val="B3AAF694"/>
    <w:lvl w:ilvl="0" w:tplc="A5203826">
      <w:start w:val="1"/>
      <w:numFmt w:val="bullet"/>
      <w:lvlText w:val=""/>
      <w:lvlJc w:val="left"/>
      <w:pPr>
        <w:ind w:left="720" w:hanging="360"/>
      </w:pPr>
      <w:rPr>
        <w:rFonts w:ascii="Symbol" w:hAnsi="Symbol" w:hint="default"/>
      </w:rPr>
    </w:lvl>
    <w:lvl w:ilvl="1" w:tplc="510E0B68" w:tentative="1">
      <w:start w:val="1"/>
      <w:numFmt w:val="bullet"/>
      <w:lvlText w:val="o"/>
      <w:lvlJc w:val="left"/>
      <w:pPr>
        <w:ind w:left="1440" w:hanging="360"/>
      </w:pPr>
      <w:rPr>
        <w:rFonts w:ascii="Courier New" w:hAnsi="Courier New" w:cs="Courier New" w:hint="default"/>
      </w:rPr>
    </w:lvl>
    <w:lvl w:ilvl="2" w:tplc="0FA0B466" w:tentative="1">
      <w:start w:val="1"/>
      <w:numFmt w:val="bullet"/>
      <w:lvlText w:val=""/>
      <w:lvlJc w:val="left"/>
      <w:pPr>
        <w:ind w:left="2160" w:hanging="360"/>
      </w:pPr>
      <w:rPr>
        <w:rFonts w:ascii="Wingdings" w:hAnsi="Wingdings" w:hint="default"/>
      </w:rPr>
    </w:lvl>
    <w:lvl w:ilvl="3" w:tplc="5B80A6D6" w:tentative="1">
      <w:start w:val="1"/>
      <w:numFmt w:val="bullet"/>
      <w:lvlText w:val=""/>
      <w:lvlJc w:val="left"/>
      <w:pPr>
        <w:ind w:left="2880" w:hanging="360"/>
      </w:pPr>
      <w:rPr>
        <w:rFonts w:ascii="Symbol" w:hAnsi="Symbol" w:hint="default"/>
      </w:rPr>
    </w:lvl>
    <w:lvl w:ilvl="4" w:tplc="FDAA081A" w:tentative="1">
      <w:start w:val="1"/>
      <w:numFmt w:val="bullet"/>
      <w:lvlText w:val="o"/>
      <w:lvlJc w:val="left"/>
      <w:pPr>
        <w:ind w:left="3600" w:hanging="360"/>
      </w:pPr>
      <w:rPr>
        <w:rFonts w:ascii="Courier New" w:hAnsi="Courier New" w:cs="Courier New" w:hint="default"/>
      </w:rPr>
    </w:lvl>
    <w:lvl w:ilvl="5" w:tplc="15780D34" w:tentative="1">
      <w:start w:val="1"/>
      <w:numFmt w:val="bullet"/>
      <w:lvlText w:val=""/>
      <w:lvlJc w:val="left"/>
      <w:pPr>
        <w:ind w:left="4320" w:hanging="360"/>
      </w:pPr>
      <w:rPr>
        <w:rFonts w:ascii="Wingdings" w:hAnsi="Wingdings" w:hint="default"/>
      </w:rPr>
    </w:lvl>
    <w:lvl w:ilvl="6" w:tplc="D5DE3294" w:tentative="1">
      <w:start w:val="1"/>
      <w:numFmt w:val="bullet"/>
      <w:lvlText w:val=""/>
      <w:lvlJc w:val="left"/>
      <w:pPr>
        <w:ind w:left="5040" w:hanging="360"/>
      </w:pPr>
      <w:rPr>
        <w:rFonts w:ascii="Symbol" w:hAnsi="Symbol" w:hint="default"/>
      </w:rPr>
    </w:lvl>
    <w:lvl w:ilvl="7" w:tplc="B8B2F916" w:tentative="1">
      <w:start w:val="1"/>
      <w:numFmt w:val="bullet"/>
      <w:lvlText w:val="o"/>
      <w:lvlJc w:val="left"/>
      <w:pPr>
        <w:ind w:left="5760" w:hanging="360"/>
      </w:pPr>
      <w:rPr>
        <w:rFonts w:ascii="Courier New" w:hAnsi="Courier New" w:cs="Courier New" w:hint="default"/>
      </w:rPr>
    </w:lvl>
    <w:lvl w:ilvl="8" w:tplc="5B2C1478" w:tentative="1">
      <w:start w:val="1"/>
      <w:numFmt w:val="bullet"/>
      <w:lvlText w:val=""/>
      <w:lvlJc w:val="left"/>
      <w:pPr>
        <w:ind w:left="6480" w:hanging="360"/>
      </w:pPr>
      <w:rPr>
        <w:rFonts w:ascii="Wingdings" w:hAnsi="Wingdings" w:hint="default"/>
      </w:rPr>
    </w:lvl>
  </w:abstractNum>
  <w:abstractNum w:abstractNumId="33" w15:restartNumberingAfterBreak="0">
    <w:nsid w:val="4B1C2AA1"/>
    <w:multiLevelType w:val="hybridMultilevel"/>
    <w:tmpl w:val="16983C3E"/>
    <w:lvl w:ilvl="0" w:tplc="C22C9A50">
      <w:start w:val="1"/>
      <w:numFmt w:val="bullet"/>
      <w:lvlText w:val=""/>
      <w:lvlJc w:val="left"/>
      <w:pPr>
        <w:ind w:left="720" w:hanging="360"/>
      </w:pPr>
      <w:rPr>
        <w:rFonts w:ascii="Symbol" w:hAnsi="Symbol" w:hint="default"/>
      </w:rPr>
    </w:lvl>
    <w:lvl w:ilvl="1" w:tplc="7F463EDE" w:tentative="1">
      <w:start w:val="1"/>
      <w:numFmt w:val="bullet"/>
      <w:lvlText w:val="o"/>
      <w:lvlJc w:val="left"/>
      <w:pPr>
        <w:ind w:left="1440" w:hanging="360"/>
      </w:pPr>
      <w:rPr>
        <w:rFonts w:ascii="Courier New" w:hAnsi="Courier New" w:cs="Courier New" w:hint="default"/>
      </w:rPr>
    </w:lvl>
    <w:lvl w:ilvl="2" w:tplc="31863C14" w:tentative="1">
      <w:start w:val="1"/>
      <w:numFmt w:val="bullet"/>
      <w:lvlText w:val=""/>
      <w:lvlJc w:val="left"/>
      <w:pPr>
        <w:ind w:left="2160" w:hanging="360"/>
      </w:pPr>
      <w:rPr>
        <w:rFonts w:ascii="Wingdings" w:hAnsi="Wingdings" w:hint="default"/>
      </w:rPr>
    </w:lvl>
    <w:lvl w:ilvl="3" w:tplc="5A2A814E" w:tentative="1">
      <w:start w:val="1"/>
      <w:numFmt w:val="bullet"/>
      <w:lvlText w:val=""/>
      <w:lvlJc w:val="left"/>
      <w:pPr>
        <w:ind w:left="2880" w:hanging="360"/>
      </w:pPr>
      <w:rPr>
        <w:rFonts w:ascii="Symbol" w:hAnsi="Symbol" w:hint="default"/>
      </w:rPr>
    </w:lvl>
    <w:lvl w:ilvl="4" w:tplc="F8E041B4" w:tentative="1">
      <w:start w:val="1"/>
      <w:numFmt w:val="bullet"/>
      <w:lvlText w:val="o"/>
      <w:lvlJc w:val="left"/>
      <w:pPr>
        <w:ind w:left="3600" w:hanging="360"/>
      </w:pPr>
      <w:rPr>
        <w:rFonts w:ascii="Courier New" w:hAnsi="Courier New" w:cs="Courier New" w:hint="default"/>
      </w:rPr>
    </w:lvl>
    <w:lvl w:ilvl="5" w:tplc="0D56D93E" w:tentative="1">
      <w:start w:val="1"/>
      <w:numFmt w:val="bullet"/>
      <w:lvlText w:val=""/>
      <w:lvlJc w:val="left"/>
      <w:pPr>
        <w:ind w:left="4320" w:hanging="360"/>
      </w:pPr>
      <w:rPr>
        <w:rFonts w:ascii="Wingdings" w:hAnsi="Wingdings" w:hint="default"/>
      </w:rPr>
    </w:lvl>
    <w:lvl w:ilvl="6" w:tplc="D7C410B0" w:tentative="1">
      <w:start w:val="1"/>
      <w:numFmt w:val="bullet"/>
      <w:lvlText w:val=""/>
      <w:lvlJc w:val="left"/>
      <w:pPr>
        <w:ind w:left="5040" w:hanging="360"/>
      </w:pPr>
      <w:rPr>
        <w:rFonts w:ascii="Symbol" w:hAnsi="Symbol" w:hint="default"/>
      </w:rPr>
    </w:lvl>
    <w:lvl w:ilvl="7" w:tplc="9160A87A" w:tentative="1">
      <w:start w:val="1"/>
      <w:numFmt w:val="bullet"/>
      <w:lvlText w:val="o"/>
      <w:lvlJc w:val="left"/>
      <w:pPr>
        <w:ind w:left="5760" w:hanging="360"/>
      </w:pPr>
      <w:rPr>
        <w:rFonts w:ascii="Courier New" w:hAnsi="Courier New" w:cs="Courier New" w:hint="default"/>
      </w:rPr>
    </w:lvl>
    <w:lvl w:ilvl="8" w:tplc="D70A5CC4" w:tentative="1">
      <w:start w:val="1"/>
      <w:numFmt w:val="bullet"/>
      <w:lvlText w:val=""/>
      <w:lvlJc w:val="left"/>
      <w:pPr>
        <w:ind w:left="6480" w:hanging="360"/>
      </w:pPr>
      <w:rPr>
        <w:rFonts w:ascii="Wingdings" w:hAnsi="Wingdings" w:hint="default"/>
      </w:rPr>
    </w:lvl>
  </w:abstractNum>
  <w:abstractNum w:abstractNumId="34" w15:restartNumberingAfterBreak="0">
    <w:nsid w:val="4C3B27BC"/>
    <w:multiLevelType w:val="hybridMultilevel"/>
    <w:tmpl w:val="341A122C"/>
    <w:lvl w:ilvl="0" w:tplc="697AFF36">
      <w:start w:val="1"/>
      <w:numFmt w:val="bullet"/>
      <w:lvlText w:val=""/>
      <w:lvlJc w:val="left"/>
      <w:pPr>
        <w:ind w:left="720" w:hanging="360"/>
      </w:pPr>
      <w:rPr>
        <w:rFonts w:ascii="Symbol" w:hAnsi="Symbol" w:hint="default"/>
      </w:rPr>
    </w:lvl>
    <w:lvl w:ilvl="1" w:tplc="7FA8BA2C" w:tentative="1">
      <w:start w:val="1"/>
      <w:numFmt w:val="bullet"/>
      <w:lvlText w:val="o"/>
      <w:lvlJc w:val="left"/>
      <w:pPr>
        <w:ind w:left="1440" w:hanging="360"/>
      </w:pPr>
      <w:rPr>
        <w:rFonts w:ascii="Courier New" w:hAnsi="Courier New" w:cs="Courier New" w:hint="default"/>
      </w:rPr>
    </w:lvl>
    <w:lvl w:ilvl="2" w:tplc="C08C446E" w:tentative="1">
      <w:start w:val="1"/>
      <w:numFmt w:val="bullet"/>
      <w:lvlText w:val=""/>
      <w:lvlJc w:val="left"/>
      <w:pPr>
        <w:ind w:left="2160" w:hanging="360"/>
      </w:pPr>
      <w:rPr>
        <w:rFonts w:ascii="Wingdings" w:hAnsi="Wingdings" w:hint="default"/>
      </w:rPr>
    </w:lvl>
    <w:lvl w:ilvl="3" w:tplc="B2760A80" w:tentative="1">
      <w:start w:val="1"/>
      <w:numFmt w:val="bullet"/>
      <w:lvlText w:val=""/>
      <w:lvlJc w:val="left"/>
      <w:pPr>
        <w:ind w:left="2880" w:hanging="360"/>
      </w:pPr>
      <w:rPr>
        <w:rFonts w:ascii="Symbol" w:hAnsi="Symbol" w:hint="default"/>
      </w:rPr>
    </w:lvl>
    <w:lvl w:ilvl="4" w:tplc="160073A8" w:tentative="1">
      <w:start w:val="1"/>
      <w:numFmt w:val="bullet"/>
      <w:lvlText w:val="o"/>
      <w:lvlJc w:val="left"/>
      <w:pPr>
        <w:ind w:left="3600" w:hanging="360"/>
      </w:pPr>
      <w:rPr>
        <w:rFonts w:ascii="Courier New" w:hAnsi="Courier New" w:cs="Courier New" w:hint="default"/>
      </w:rPr>
    </w:lvl>
    <w:lvl w:ilvl="5" w:tplc="6CFA2CFC" w:tentative="1">
      <w:start w:val="1"/>
      <w:numFmt w:val="bullet"/>
      <w:lvlText w:val=""/>
      <w:lvlJc w:val="left"/>
      <w:pPr>
        <w:ind w:left="4320" w:hanging="360"/>
      </w:pPr>
      <w:rPr>
        <w:rFonts w:ascii="Wingdings" w:hAnsi="Wingdings" w:hint="default"/>
      </w:rPr>
    </w:lvl>
    <w:lvl w:ilvl="6" w:tplc="3626C28E" w:tentative="1">
      <w:start w:val="1"/>
      <w:numFmt w:val="bullet"/>
      <w:lvlText w:val=""/>
      <w:lvlJc w:val="left"/>
      <w:pPr>
        <w:ind w:left="5040" w:hanging="360"/>
      </w:pPr>
      <w:rPr>
        <w:rFonts w:ascii="Symbol" w:hAnsi="Symbol" w:hint="default"/>
      </w:rPr>
    </w:lvl>
    <w:lvl w:ilvl="7" w:tplc="6F1050C8" w:tentative="1">
      <w:start w:val="1"/>
      <w:numFmt w:val="bullet"/>
      <w:lvlText w:val="o"/>
      <w:lvlJc w:val="left"/>
      <w:pPr>
        <w:ind w:left="5760" w:hanging="360"/>
      </w:pPr>
      <w:rPr>
        <w:rFonts w:ascii="Courier New" w:hAnsi="Courier New" w:cs="Courier New" w:hint="default"/>
      </w:rPr>
    </w:lvl>
    <w:lvl w:ilvl="8" w:tplc="91700894" w:tentative="1">
      <w:start w:val="1"/>
      <w:numFmt w:val="bullet"/>
      <w:lvlText w:val=""/>
      <w:lvlJc w:val="left"/>
      <w:pPr>
        <w:ind w:left="6480" w:hanging="360"/>
      </w:pPr>
      <w:rPr>
        <w:rFonts w:ascii="Wingdings" w:hAnsi="Wingdings" w:hint="default"/>
      </w:rPr>
    </w:lvl>
  </w:abstractNum>
  <w:abstractNum w:abstractNumId="35" w15:restartNumberingAfterBreak="0">
    <w:nsid w:val="4D550ABA"/>
    <w:multiLevelType w:val="hybridMultilevel"/>
    <w:tmpl w:val="A7E0DCCA"/>
    <w:lvl w:ilvl="0" w:tplc="8468FF86">
      <w:start w:val="1"/>
      <w:numFmt w:val="decimal"/>
      <w:lvlText w:val="%1."/>
      <w:lvlJc w:val="left"/>
      <w:pPr>
        <w:ind w:left="720" w:hanging="360"/>
      </w:pPr>
      <w:rPr>
        <w:rFonts w:hint="default"/>
      </w:rPr>
    </w:lvl>
    <w:lvl w:ilvl="1" w:tplc="859660B8" w:tentative="1">
      <w:start w:val="1"/>
      <w:numFmt w:val="lowerLetter"/>
      <w:lvlText w:val="%2."/>
      <w:lvlJc w:val="left"/>
      <w:pPr>
        <w:ind w:left="1440" w:hanging="360"/>
      </w:pPr>
    </w:lvl>
    <w:lvl w:ilvl="2" w:tplc="0B6A2552" w:tentative="1">
      <w:start w:val="1"/>
      <w:numFmt w:val="lowerRoman"/>
      <w:lvlText w:val="%3."/>
      <w:lvlJc w:val="right"/>
      <w:pPr>
        <w:ind w:left="2160" w:hanging="180"/>
      </w:pPr>
    </w:lvl>
    <w:lvl w:ilvl="3" w:tplc="3C68E7D6" w:tentative="1">
      <w:start w:val="1"/>
      <w:numFmt w:val="decimal"/>
      <w:lvlText w:val="%4."/>
      <w:lvlJc w:val="left"/>
      <w:pPr>
        <w:ind w:left="2880" w:hanging="360"/>
      </w:pPr>
    </w:lvl>
    <w:lvl w:ilvl="4" w:tplc="90520398" w:tentative="1">
      <w:start w:val="1"/>
      <w:numFmt w:val="lowerLetter"/>
      <w:lvlText w:val="%5."/>
      <w:lvlJc w:val="left"/>
      <w:pPr>
        <w:ind w:left="3600" w:hanging="360"/>
      </w:pPr>
    </w:lvl>
    <w:lvl w:ilvl="5" w:tplc="3DDA33D8" w:tentative="1">
      <w:start w:val="1"/>
      <w:numFmt w:val="lowerRoman"/>
      <w:lvlText w:val="%6."/>
      <w:lvlJc w:val="right"/>
      <w:pPr>
        <w:ind w:left="4320" w:hanging="180"/>
      </w:pPr>
    </w:lvl>
    <w:lvl w:ilvl="6" w:tplc="3B30F518" w:tentative="1">
      <w:start w:val="1"/>
      <w:numFmt w:val="decimal"/>
      <w:lvlText w:val="%7."/>
      <w:lvlJc w:val="left"/>
      <w:pPr>
        <w:ind w:left="5040" w:hanging="360"/>
      </w:pPr>
    </w:lvl>
    <w:lvl w:ilvl="7" w:tplc="3544FB44" w:tentative="1">
      <w:start w:val="1"/>
      <w:numFmt w:val="lowerLetter"/>
      <w:lvlText w:val="%8."/>
      <w:lvlJc w:val="left"/>
      <w:pPr>
        <w:ind w:left="5760" w:hanging="360"/>
      </w:pPr>
    </w:lvl>
    <w:lvl w:ilvl="8" w:tplc="2A5C51DE" w:tentative="1">
      <w:start w:val="1"/>
      <w:numFmt w:val="lowerRoman"/>
      <w:lvlText w:val="%9."/>
      <w:lvlJc w:val="right"/>
      <w:pPr>
        <w:ind w:left="6480" w:hanging="180"/>
      </w:pPr>
    </w:lvl>
  </w:abstractNum>
  <w:abstractNum w:abstractNumId="36" w15:restartNumberingAfterBreak="0">
    <w:nsid w:val="4D9B6D07"/>
    <w:multiLevelType w:val="hybridMultilevel"/>
    <w:tmpl w:val="CB28695C"/>
    <w:lvl w:ilvl="0" w:tplc="3CE22C60">
      <w:start w:val="1"/>
      <w:numFmt w:val="bullet"/>
      <w:lvlText w:val=""/>
      <w:lvlJc w:val="left"/>
      <w:pPr>
        <w:ind w:left="1020" w:hanging="360"/>
      </w:pPr>
      <w:rPr>
        <w:rFonts w:ascii="Symbol" w:hAnsi="Symbol"/>
      </w:rPr>
    </w:lvl>
    <w:lvl w:ilvl="1" w:tplc="ACC8E422">
      <w:start w:val="1"/>
      <w:numFmt w:val="bullet"/>
      <w:lvlText w:val=""/>
      <w:lvlJc w:val="left"/>
      <w:pPr>
        <w:ind w:left="1020" w:hanging="360"/>
      </w:pPr>
      <w:rPr>
        <w:rFonts w:ascii="Symbol" w:hAnsi="Symbol"/>
      </w:rPr>
    </w:lvl>
    <w:lvl w:ilvl="2" w:tplc="92CAE576">
      <w:start w:val="1"/>
      <w:numFmt w:val="bullet"/>
      <w:lvlText w:val=""/>
      <w:lvlJc w:val="left"/>
      <w:pPr>
        <w:ind w:left="1020" w:hanging="360"/>
      </w:pPr>
      <w:rPr>
        <w:rFonts w:ascii="Symbol" w:hAnsi="Symbol"/>
      </w:rPr>
    </w:lvl>
    <w:lvl w:ilvl="3" w:tplc="7EDE85D6">
      <w:start w:val="1"/>
      <w:numFmt w:val="bullet"/>
      <w:lvlText w:val=""/>
      <w:lvlJc w:val="left"/>
      <w:pPr>
        <w:ind w:left="1020" w:hanging="360"/>
      </w:pPr>
      <w:rPr>
        <w:rFonts w:ascii="Symbol" w:hAnsi="Symbol"/>
      </w:rPr>
    </w:lvl>
    <w:lvl w:ilvl="4" w:tplc="F85C89A4">
      <w:start w:val="1"/>
      <w:numFmt w:val="bullet"/>
      <w:lvlText w:val=""/>
      <w:lvlJc w:val="left"/>
      <w:pPr>
        <w:ind w:left="1020" w:hanging="360"/>
      </w:pPr>
      <w:rPr>
        <w:rFonts w:ascii="Symbol" w:hAnsi="Symbol"/>
      </w:rPr>
    </w:lvl>
    <w:lvl w:ilvl="5" w:tplc="C0B0D2AA">
      <w:start w:val="1"/>
      <w:numFmt w:val="bullet"/>
      <w:lvlText w:val=""/>
      <w:lvlJc w:val="left"/>
      <w:pPr>
        <w:ind w:left="1020" w:hanging="360"/>
      </w:pPr>
      <w:rPr>
        <w:rFonts w:ascii="Symbol" w:hAnsi="Symbol"/>
      </w:rPr>
    </w:lvl>
    <w:lvl w:ilvl="6" w:tplc="43C2D8F8">
      <w:start w:val="1"/>
      <w:numFmt w:val="bullet"/>
      <w:lvlText w:val=""/>
      <w:lvlJc w:val="left"/>
      <w:pPr>
        <w:ind w:left="1020" w:hanging="360"/>
      </w:pPr>
      <w:rPr>
        <w:rFonts w:ascii="Symbol" w:hAnsi="Symbol"/>
      </w:rPr>
    </w:lvl>
    <w:lvl w:ilvl="7" w:tplc="2F0A1EDC">
      <w:start w:val="1"/>
      <w:numFmt w:val="bullet"/>
      <w:lvlText w:val=""/>
      <w:lvlJc w:val="left"/>
      <w:pPr>
        <w:ind w:left="1020" w:hanging="360"/>
      </w:pPr>
      <w:rPr>
        <w:rFonts w:ascii="Symbol" w:hAnsi="Symbol"/>
      </w:rPr>
    </w:lvl>
    <w:lvl w:ilvl="8" w:tplc="281AF33A">
      <w:start w:val="1"/>
      <w:numFmt w:val="bullet"/>
      <w:lvlText w:val=""/>
      <w:lvlJc w:val="left"/>
      <w:pPr>
        <w:ind w:left="1020" w:hanging="360"/>
      </w:pPr>
      <w:rPr>
        <w:rFonts w:ascii="Symbol" w:hAnsi="Symbol"/>
      </w:rPr>
    </w:lvl>
  </w:abstractNum>
  <w:abstractNum w:abstractNumId="37" w15:restartNumberingAfterBreak="0">
    <w:nsid w:val="500635DE"/>
    <w:multiLevelType w:val="hybridMultilevel"/>
    <w:tmpl w:val="DA8225C0"/>
    <w:lvl w:ilvl="0" w:tplc="D1D0CA7E">
      <w:start w:val="1"/>
      <w:numFmt w:val="decimal"/>
      <w:lvlText w:val="%1."/>
      <w:lvlJc w:val="left"/>
      <w:pPr>
        <w:ind w:left="720" w:hanging="360"/>
      </w:pPr>
      <w:rPr>
        <w:rFonts w:hint="default"/>
      </w:rPr>
    </w:lvl>
    <w:lvl w:ilvl="1" w:tplc="C34255AC" w:tentative="1">
      <w:start w:val="1"/>
      <w:numFmt w:val="bullet"/>
      <w:lvlText w:val="o"/>
      <w:lvlJc w:val="left"/>
      <w:pPr>
        <w:ind w:left="1440" w:hanging="360"/>
      </w:pPr>
      <w:rPr>
        <w:rFonts w:ascii="Courier New" w:hAnsi="Courier New" w:cs="Courier New" w:hint="default"/>
      </w:rPr>
    </w:lvl>
    <w:lvl w:ilvl="2" w:tplc="09C419D8" w:tentative="1">
      <w:start w:val="1"/>
      <w:numFmt w:val="bullet"/>
      <w:lvlText w:val=""/>
      <w:lvlJc w:val="left"/>
      <w:pPr>
        <w:ind w:left="2160" w:hanging="360"/>
      </w:pPr>
      <w:rPr>
        <w:rFonts w:ascii="Wingdings" w:hAnsi="Wingdings" w:hint="default"/>
      </w:rPr>
    </w:lvl>
    <w:lvl w:ilvl="3" w:tplc="F0E892F4" w:tentative="1">
      <w:start w:val="1"/>
      <w:numFmt w:val="bullet"/>
      <w:lvlText w:val=""/>
      <w:lvlJc w:val="left"/>
      <w:pPr>
        <w:ind w:left="2880" w:hanging="360"/>
      </w:pPr>
      <w:rPr>
        <w:rFonts w:ascii="Symbol" w:hAnsi="Symbol" w:hint="default"/>
      </w:rPr>
    </w:lvl>
    <w:lvl w:ilvl="4" w:tplc="2C96E436" w:tentative="1">
      <w:start w:val="1"/>
      <w:numFmt w:val="bullet"/>
      <w:lvlText w:val="o"/>
      <w:lvlJc w:val="left"/>
      <w:pPr>
        <w:ind w:left="3600" w:hanging="360"/>
      </w:pPr>
      <w:rPr>
        <w:rFonts w:ascii="Courier New" w:hAnsi="Courier New" w:cs="Courier New" w:hint="default"/>
      </w:rPr>
    </w:lvl>
    <w:lvl w:ilvl="5" w:tplc="7318BFC0" w:tentative="1">
      <w:start w:val="1"/>
      <w:numFmt w:val="bullet"/>
      <w:lvlText w:val=""/>
      <w:lvlJc w:val="left"/>
      <w:pPr>
        <w:ind w:left="4320" w:hanging="360"/>
      </w:pPr>
      <w:rPr>
        <w:rFonts w:ascii="Wingdings" w:hAnsi="Wingdings" w:hint="default"/>
      </w:rPr>
    </w:lvl>
    <w:lvl w:ilvl="6" w:tplc="A7EEEF70" w:tentative="1">
      <w:start w:val="1"/>
      <w:numFmt w:val="bullet"/>
      <w:lvlText w:val=""/>
      <w:lvlJc w:val="left"/>
      <w:pPr>
        <w:ind w:left="5040" w:hanging="360"/>
      </w:pPr>
      <w:rPr>
        <w:rFonts w:ascii="Symbol" w:hAnsi="Symbol" w:hint="default"/>
      </w:rPr>
    </w:lvl>
    <w:lvl w:ilvl="7" w:tplc="5A68C41A" w:tentative="1">
      <w:start w:val="1"/>
      <w:numFmt w:val="bullet"/>
      <w:lvlText w:val="o"/>
      <w:lvlJc w:val="left"/>
      <w:pPr>
        <w:ind w:left="5760" w:hanging="360"/>
      </w:pPr>
      <w:rPr>
        <w:rFonts w:ascii="Courier New" w:hAnsi="Courier New" w:cs="Courier New" w:hint="default"/>
      </w:rPr>
    </w:lvl>
    <w:lvl w:ilvl="8" w:tplc="D05280AA" w:tentative="1">
      <w:start w:val="1"/>
      <w:numFmt w:val="bullet"/>
      <w:lvlText w:val=""/>
      <w:lvlJc w:val="left"/>
      <w:pPr>
        <w:ind w:left="6480" w:hanging="360"/>
      </w:pPr>
      <w:rPr>
        <w:rFonts w:ascii="Wingdings" w:hAnsi="Wingdings" w:hint="default"/>
      </w:rPr>
    </w:lvl>
  </w:abstractNum>
  <w:abstractNum w:abstractNumId="38" w15:restartNumberingAfterBreak="0">
    <w:nsid w:val="531E7E6F"/>
    <w:multiLevelType w:val="multilevel"/>
    <w:tmpl w:val="7BEE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8A576F"/>
    <w:multiLevelType w:val="hybridMultilevel"/>
    <w:tmpl w:val="DB8AF5D4"/>
    <w:lvl w:ilvl="0" w:tplc="34782FBA">
      <w:numFmt w:val="bullet"/>
      <w:lvlText w:val=""/>
      <w:lvlJc w:val="left"/>
      <w:pPr>
        <w:ind w:left="720" w:hanging="360"/>
      </w:pPr>
      <w:rPr>
        <w:rFonts w:ascii="Wingdings" w:eastAsia="DejaVu Sans" w:hAnsi="Wingdings" w:cs="Lohit Hindi" w:hint="default"/>
      </w:rPr>
    </w:lvl>
    <w:lvl w:ilvl="1" w:tplc="401E33D4" w:tentative="1">
      <w:start w:val="1"/>
      <w:numFmt w:val="bullet"/>
      <w:lvlText w:val="o"/>
      <w:lvlJc w:val="left"/>
      <w:pPr>
        <w:ind w:left="1440" w:hanging="360"/>
      </w:pPr>
      <w:rPr>
        <w:rFonts w:ascii="Courier New" w:hAnsi="Courier New" w:cs="Courier New" w:hint="default"/>
      </w:rPr>
    </w:lvl>
    <w:lvl w:ilvl="2" w:tplc="C4488E04" w:tentative="1">
      <w:start w:val="1"/>
      <w:numFmt w:val="bullet"/>
      <w:lvlText w:val=""/>
      <w:lvlJc w:val="left"/>
      <w:pPr>
        <w:ind w:left="2160" w:hanging="360"/>
      </w:pPr>
      <w:rPr>
        <w:rFonts w:ascii="Wingdings" w:hAnsi="Wingdings" w:hint="default"/>
      </w:rPr>
    </w:lvl>
    <w:lvl w:ilvl="3" w:tplc="C68A5640" w:tentative="1">
      <w:start w:val="1"/>
      <w:numFmt w:val="bullet"/>
      <w:lvlText w:val=""/>
      <w:lvlJc w:val="left"/>
      <w:pPr>
        <w:ind w:left="2880" w:hanging="360"/>
      </w:pPr>
      <w:rPr>
        <w:rFonts w:ascii="Symbol" w:hAnsi="Symbol" w:hint="default"/>
      </w:rPr>
    </w:lvl>
    <w:lvl w:ilvl="4" w:tplc="5900D79A" w:tentative="1">
      <w:start w:val="1"/>
      <w:numFmt w:val="bullet"/>
      <w:lvlText w:val="o"/>
      <w:lvlJc w:val="left"/>
      <w:pPr>
        <w:ind w:left="3600" w:hanging="360"/>
      </w:pPr>
      <w:rPr>
        <w:rFonts w:ascii="Courier New" w:hAnsi="Courier New" w:cs="Courier New" w:hint="default"/>
      </w:rPr>
    </w:lvl>
    <w:lvl w:ilvl="5" w:tplc="A636E4A6" w:tentative="1">
      <w:start w:val="1"/>
      <w:numFmt w:val="bullet"/>
      <w:lvlText w:val=""/>
      <w:lvlJc w:val="left"/>
      <w:pPr>
        <w:ind w:left="4320" w:hanging="360"/>
      </w:pPr>
      <w:rPr>
        <w:rFonts w:ascii="Wingdings" w:hAnsi="Wingdings" w:hint="default"/>
      </w:rPr>
    </w:lvl>
    <w:lvl w:ilvl="6" w:tplc="760C1E3C" w:tentative="1">
      <w:start w:val="1"/>
      <w:numFmt w:val="bullet"/>
      <w:lvlText w:val=""/>
      <w:lvlJc w:val="left"/>
      <w:pPr>
        <w:ind w:left="5040" w:hanging="360"/>
      </w:pPr>
      <w:rPr>
        <w:rFonts w:ascii="Symbol" w:hAnsi="Symbol" w:hint="default"/>
      </w:rPr>
    </w:lvl>
    <w:lvl w:ilvl="7" w:tplc="5F98AE58" w:tentative="1">
      <w:start w:val="1"/>
      <w:numFmt w:val="bullet"/>
      <w:lvlText w:val="o"/>
      <w:lvlJc w:val="left"/>
      <w:pPr>
        <w:ind w:left="5760" w:hanging="360"/>
      </w:pPr>
      <w:rPr>
        <w:rFonts w:ascii="Courier New" w:hAnsi="Courier New" w:cs="Courier New" w:hint="default"/>
      </w:rPr>
    </w:lvl>
    <w:lvl w:ilvl="8" w:tplc="16AE8218" w:tentative="1">
      <w:start w:val="1"/>
      <w:numFmt w:val="bullet"/>
      <w:lvlText w:val=""/>
      <w:lvlJc w:val="left"/>
      <w:pPr>
        <w:ind w:left="6480" w:hanging="360"/>
      </w:pPr>
      <w:rPr>
        <w:rFonts w:ascii="Wingdings" w:hAnsi="Wingdings" w:hint="default"/>
      </w:rPr>
    </w:lvl>
  </w:abstractNum>
  <w:abstractNum w:abstractNumId="40" w15:restartNumberingAfterBreak="0">
    <w:nsid w:val="55C76B04"/>
    <w:multiLevelType w:val="hybridMultilevel"/>
    <w:tmpl w:val="727C5A4E"/>
    <w:lvl w:ilvl="0" w:tplc="038EA60E">
      <w:numFmt w:val="bullet"/>
      <w:lvlText w:val="•"/>
      <w:lvlJc w:val="left"/>
      <w:pPr>
        <w:ind w:left="1074" w:hanging="714"/>
      </w:pPr>
      <w:rPr>
        <w:rFonts w:ascii="Aptos" w:eastAsiaTheme="minorHAnsi" w:hAnsi="Aptos" w:cstheme="minorBidi" w:hint="default"/>
      </w:rPr>
    </w:lvl>
    <w:lvl w:ilvl="1" w:tplc="F278931E" w:tentative="1">
      <w:start w:val="1"/>
      <w:numFmt w:val="bullet"/>
      <w:lvlText w:val="o"/>
      <w:lvlJc w:val="left"/>
      <w:pPr>
        <w:ind w:left="1440" w:hanging="360"/>
      </w:pPr>
      <w:rPr>
        <w:rFonts w:ascii="Courier New" w:hAnsi="Courier New" w:cs="Courier New" w:hint="default"/>
      </w:rPr>
    </w:lvl>
    <w:lvl w:ilvl="2" w:tplc="896C60FE" w:tentative="1">
      <w:start w:val="1"/>
      <w:numFmt w:val="bullet"/>
      <w:lvlText w:val=""/>
      <w:lvlJc w:val="left"/>
      <w:pPr>
        <w:ind w:left="2160" w:hanging="360"/>
      </w:pPr>
      <w:rPr>
        <w:rFonts w:ascii="Wingdings" w:hAnsi="Wingdings" w:hint="default"/>
      </w:rPr>
    </w:lvl>
    <w:lvl w:ilvl="3" w:tplc="7A360294" w:tentative="1">
      <w:start w:val="1"/>
      <w:numFmt w:val="bullet"/>
      <w:lvlText w:val=""/>
      <w:lvlJc w:val="left"/>
      <w:pPr>
        <w:ind w:left="2880" w:hanging="360"/>
      </w:pPr>
      <w:rPr>
        <w:rFonts w:ascii="Symbol" w:hAnsi="Symbol" w:hint="default"/>
      </w:rPr>
    </w:lvl>
    <w:lvl w:ilvl="4" w:tplc="42F046AE" w:tentative="1">
      <w:start w:val="1"/>
      <w:numFmt w:val="bullet"/>
      <w:lvlText w:val="o"/>
      <w:lvlJc w:val="left"/>
      <w:pPr>
        <w:ind w:left="3600" w:hanging="360"/>
      </w:pPr>
      <w:rPr>
        <w:rFonts w:ascii="Courier New" w:hAnsi="Courier New" w:cs="Courier New" w:hint="default"/>
      </w:rPr>
    </w:lvl>
    <w:lvl w:ilvl="5" w:tplc="E22EBC88" w:tentative="1">
      <w:start w:val="1"/>
      <w:numFmt w:val="bullet"/>
      <w:lvlText w:val=""/>
      <w:lvlJc w:val="left"/>
      <w:pPr>
        <w:ind w:left="4320" w:hanging="360"/>
      </w:pPr>
      <w:rPr>
        <w:rFonts w:ascii="Wingdings" w:hAnsi="Wingdings" w:hint="default"/>
      </w:rPr>
    </w:lvl>
    <w:lvl w:ilvl="6" w:tplc="5D2CD636" w:tentative="1">
      <w:start w:val="1"/>
      <w:numFmt w:val="bullet"/>
      <w:lvlText w:val=""/>
      <w:lvlJc w:val="left"/>
      <w:pPr>
        <w:ind w:left="5040" w:hanging="360"/>
      </w:pPr>
      <w:rPr>
        <w:rFonts w:ascii="Symbol" w:hAnsi="Symbol" w:hint="default"/>
      </w:rPr>
    </w:lvl>
    <w:lvl w:ilvl="7" w:tplc="8026A750" w:tentative="1">
      <w:start w:val="1"/>
      <w:numFmt w:val="bullet"/>
      <w:lvlText w:val="o"/>
      <w:lvlJc w:val="left"/>
      <w:pPr>
        <w:ind w:left="5760" w:hanging="360"/>
      </w:pPr>
      <w:rPr>
        <w:rFonts w:ascii="Courier New" w:hAnsi="Courier New" w:cs="Courier New" w:hint="default"/>
      </w:rPr>
    </w:lvl>
    <w:lvl w:ilvl="8" w:tplc="12385F0A" w:tentative="1">
      <w:start w:val="1"/>
      <w:numFmt w:val="bullet"/>
      <w:lvlText w:val=""/>
      <w:lvlJc w:val="left"/>
      <w:pPr>
        <w:ind w:left="6480" w:hanging="360"/>
      </w:pPr>
      <w:rPr>
        <w:rFonts w:ascii="Wingdings" w:hAnsi="Wingdings" w:hint="default"/>
      </w:rPr>
    </w:lvl>
  </w:abstractNum>
  <w:abstractNum w:abstractNumId="41" w15:restartNumberingAfterBreak="0">
    <w:nsid w:val="571206BC"/>
    <w:multiLevelType w:val="hybridMultilevel"/>
    <w:tmpl w:val="3BFC8C5E"/>
    <w:lvl w:ilvl="0" w:tplc="C0D665F6">
      <w:start w:val="1"/>
      <w:numFmt w:val="decimal"/>
      <w:lvlText w:val="%1."/>
      <w:lvlJc w:val="left"/>
      <w:pPr>
        <w:ind w:left="720" w:hanging="360"/>
      </w:pPr>
    </w:lvl>
    <w:lvl w:ilvl="1" w:tplc="F184DA5E">
      <w:start w:val="1"/>
      <w:numFmt w:val="bullet"/>
      <w:lvlText w:val="o"/>
      <w:lvlJc w:val="left"/>
      <w:pPr>
        <w:ind w:left="1440" w:hanging="360"/>
      </w:pPr>
      <w:rPr>
        <w:rFonts w:ascii="Courier New" w:hAnsi="Courier New" w:cs="Courier New" w:hint="default"/>
      </w:rPr>
    </w:lvl>
    <w:lvl w:ilvl="2" w:tplc="C09475B0">
      <w:start w:val="1"/>
      <w:numFmt w:val="bullet"/>
      <w:lvlText w:val=""/>
      <w:lvlJc w:val="left"/>
      <w:pPr>
        <w:ind w:left="2160" w:hanging="360"/>
      </w:pPr>
      <w:rPr>
        <w:rFonts w:ascii="Wingdings" w:hAnsi="Wingdings" w:hint="default"/>
      </w:rPr>
    </w:lvl>
    <w:lvl w:ilvl="3" w:tplc="561E46FE">
      <w:start w:val="1"/>
      <w:numFmt w:val="bullet"/>
      <w:lvlText w:val=""/>
      <w:lvlJc w:val="left"/>
      <w:pPr>
        <w:ind w:left="2880" w:hanging="360"/>
      </w:pPr>
      <w:rPr>
        <w:rFonts w:ascii="Symbol" w:hAnsi="Symbol" w:hint="default"/>
      </w:rPr>
    </w:lvl>
    <w:lvl w:ilvl="4" w:tplc="FA58C700">
      <w:start w:val="1"/>
      <w:numFmt w:val="bullet"/>
      <w:lvlText w:val="o"/>
      <w:lvlJc w:val="left"/>
      <w:pPr>
        <w:ind w:left="3600" w:hanging="360"/>
      </w:pPr>
      <w:rPr>
        <w:rFonts w:ascii="Courier New" w:hAnsi="Courier New" w:cs="Courier New" w:hint="default"/>
      </w:rPr>
    </w:lvl>
    <w:lvl w:ilvl="5" w:tplc="CE763100">
      <w:start w:val="1"/>
      <w:numFmt w:val="bullet"/>
      <w:lvlText w:val=""/>
      <w:lvlJc w:val="left"/>
      <w:pPr>
        <w:ind w:left="4320" w:hanging="360"/>
      </w:pPr>
      <w:rPr>
        <w:rFonts w:ascii="Wingdings" w:hAnsi="Wingdings" w:hint="default"/>
      </w:rPr>
    </w:lvl>
    <w:lvl w:ilvl="6" w:tplc="21F29A0C">
      <w:start w:val="1"/>
      <w:numFmt w:val="bullet"/>
      <w:lvlText w:val=""/>
      <w:lvlJc w:val="left"/>
      <w:pPr>
        <w:ind w:left="5040" w:hanging="360"/>
      </w:pPr>
      <w:rPr>
        <w:rFonts w:ascii="Symbol" w:hAnsi="Symbol" w:hint="default"/>
      </w:rPr>
    </w:lvl>
    <w:lvl w:ilvl="7" w:tplc="6ED693E8">
      <w:start w:val="1"/>
      <w:numFmt w:val="bullet"/>
      <w:lvlText w:val="o"/>
      <w:lvlJc w:val="left"/>
      <w:pPr>
        <w:ind w:left="5760" w:hanging="360"/>
      </w:pPr>
      <w:rPr>
        <w:rFonts w:ascii="Courier New" w:hAnsi="Courier New" w:cs="Courier New" w:hint="default"/>
      </w:rPr>
    </w:lvl>
    <w:lvl w:ilvl="8" w:tplc="CF8EF92E">
      <w:start w:val="1"/>
      <w:numFmt w:val="bullet"/>
      <w:lvlText w:val=""/>
      <w:lvlJc w:val="left"/>
      <w:pPr>
        <w:ind w:left="6480" w:hanging="360"/>
      </w:pPr>
      <w:rPr>
        <w:rFonts w:ascii="Wingdings" w:hAnsi="Wingdings" w:hint="default"/>
      </w:rPr>
    </w:lvl>
  </w:abstractNum>
  <w:abstractNum w:abstractNumId="42" w15:restartNumberingAfterBreak="0">
    <w:nsid w:val="574C45D2"/>
    <w:multiLevelType w:val="hybridMultilevel"/>
    <w:tmpl w:val="B3D467CC"/>
    <w:lvl w:ilvl="0" w:tplc="3FF4067A">
      <w:start w:val="1"/>
      <w:numFmt w:val="bullet"/>
      <w:lvlText w:val=""/>
      <w:lvlJc w:val="left"/>
      <w:pPr>
        <w:ind w:left="720" w:hanging="360"/>
      </w:pPr>
      <w:rPr>
        <w:rFonts w:ascii="Symbol" w:hAnsi="Symbol" w:hint="default"/>
      </w:rPr>
    </w:lvl>
    <w:lvl w:ilvl="1" w:tplc="D180B858" w:tentative="1">
      <w:start w:val="1"/>
      <w:numFmt w:val="bullet"/>
      <w:lvlText w:val="o"/>
      <w:lvlJc w:val="left"/>
      <w:pPr>
        <w:ind w:left="1440" w:hanging="360"/>
      </w:pPr>
      <w:rPr>
        <w:rFonts w:ascii="Courier New" w:hAnsi="Courier New" w:cs="Courier New" w:hint="default"/>
      </w:rPr>
    </w:lvl>
    <w:lvl w:ilvl="2" w:tplc="89146016" w:tentative="1">
      <w:start w:val="1"/>
      <w:numFmt w:val="bullet"/>
      <w:lvlText w:val=""/>
      <w:lvlJc w:val="left"/>
      <w:pPr>
        <w:ind w:left="2160" w:hanging="360"/>
      </w:pPr>
      <w:rPr>
        <w:rFonts w:ascii="Wingdings" w:hAnsi="Wingdings" w:hint="default"/>
      </w:rPr>
    </w:lvl>
    <w:lvl w:ilvl="3" w:tplc="9562403E" w:tentative="1">
      <w:start w:val="1"/>
      <w:numFmt w:val="bullet"/>
      <w:lvlText w:val=""/>
      <w:lvlJc w:val="left"/>
      <w:pPr>
        <w:ind w:left="2880" w:hanging="360"/>
      </w:pPr>
      <w:rPr>
        <w:rFonts w:ascii="Symbol" w:hAnsi="Symbol" w:hint="default"/>
      </w:rPr>
    </w:lvl>
    <w:lvl w:ilvl="4" w:tplc="E99A4DD4" w:tentative="1">
      <w:start w:val="1"/>
      <w:numFmt w:val="bullet"/>
      <w:lvlText w:val="o"/>
      <w:lvlJc w:val="left"/>
      <w:pPr>
        <w:ind w:left="3600" w:hanging="360"/>
      </w:pPr>
      <w:rPr>
        <w:rFonts w:ascii="Courier New" w:hAnsi="Courier New" w:cs="Courier New" w:hint="default"/>
      </w:rPr>
    </w:lvl>
    <w:lvl w:ilvl="5" w:tplc="2E70F050" w:tentative="1">
      <w:start w:val="1"/>
      <w:numFmt w:val="bullet"/>
      <w:lvlText w:val=""/>
      <w:lvlJc w:val="left"/>
      <w:pPr>
        <w:ind w:left="4320" w:hanging="360"/>
      </w:pPr>
      <w:rPr>
        <w:rFonts w:ascii="Wingdings" w:hAnsi="Wingdings" w:hint="default"/>
      </w:rPr>
    </w:lvl>
    <w:lvl w:ilvl="6" w:tplc="D3D642D6" w:tentative="1">
      <w:start w:val="1"/>
      <w:numFmt w:val="bullet"/>
      <w:lvlText w:val=""/>
      <w:lvlJc w:val="left"/>
      <w:pPr>
        <w:ind w:left="5040" w:hanging="360"/>
      </w:pPr>
      <w:rPr>
        <w:rFonts w:ascii="Symbol" w:hAnsi="Symbol" w:hint="default"/>
      </w:rPr>
    </w:lvl>
    <w:lvl w:ilvl="7" w:tplc="885CA8CC" w:tentative="1">
      <w:start w:val="1"/>
      <w:numFmt w:val="bullet"/>
      <w:lvlText w:val="o"/>
      <w:lvlJc w:val="left"/>
      <w:pPr>
        <w:ind w:left="5760" w:hanging="360"/>
      </w:pPr>
      <w:rPr>
        <w:rFonts w:ascii="Courier New" w:hAnsi="Courier New" w:cs="Courier New" w:hint="default"/>
      </w:rPr>
    </w:lvl>
    <w:lvl w:ilvl="8" w:tplc="17FEF278" w:tentative="1">
      <w:start w:val="1"/>
      <w:numFmt w:val="bullet"/>
      <w:lvlText w:val=""/>
      <w:lvlJc w:val="left"/>
      <w:pPr>
        <w:ind w:left="6480" w:hanging="360"/>
      </w:pPr>
      <w:rPr>
        <w:rFonts w:ascii="Wingdings" w:hAnsi="Wingdings" w:hint="default"/>
      </w:rPr>
    </w:lvl>
  </w:abstractNum>
  <w:abstractNum w:abstractNumId="43" w15:restartNumberingAfterBreak="0">
    <w:nsid w:val="5B89665B"/>
    <w:multiLevelType w:val="hybridMultilevel"/>
    <w:tmpl w:val="6D26D510"/>
    <w:lvl w:ilvl="0" w:tplc="D8442ACC">
      <w:start w:val="1"/>
      <w:numFmt w:val="bullet"/>
      <w:lvlText w:val=""/>
      <w:lvlJc w:val="left"/>
      <w:pPr>
        <w:ind w:left="720" w:hanging="360"/>
      </w:pPr>
      <w:rPr>
        <w:rFonts w:ascii="Symbol" w:hAnsi="Symbol" w:hint="default"/>
      </w:rPr>
    </w:lvl>
    <w:lvl w:ilvl="1" w:tplc="4B381E0C" w:tentative="1">
      <w:start w:val="1"/>
      <w:numFmt w:val="bullet"/>
      <w:lvlText w:val="o"/>
      <w:lvlJc w:val="left"/>
      <w:pPr>
        <w:ind w:left="1440" w:hanging="360"/>
      </w:pPr>
      <w:rPr>
        <w:rFonts w:ascii="Courier New" w:hAnsi="Courier New" w:cs="Courier New" w:hint="default"/>
      </w:rPr>
    </w:lvl>
    <w:lvl w:ilvl="2" w:tplc="39FA839E" w:tentative="1">
      <w:start w:val="1"/>
      <w:numFmt w:val="bullet"/>
      <w:lvlText w:val=""/>
      <w:lvlJc w:val="left"/>
      <w:pPr>
        <w:ind w:left="2160" w:hanging="360"/>
      </w:pPr>
      <w:rPr>
        <w:rFonts w:ascii="Wingdings" w:hAnsi="Wingdings" w:hint="default"/>
      </w:rPr>
    </w:lvl>
    <w:lvl w:ilvl="3" w:tplc="A6348B5A" w:tentative="1">
      <w:start w:val="1"/>
      <w:numFmt w:val="bullet"/>
      <w:lvlText w:val=""/>
      <w:lvlJc w:val="left"/>
      <w:pPr>
        <w:ind w:left="2880" w:hanging="360"/>
      </w:pPr>
      <w:rPr>
        <w:rFonts w:ascii="Symbol" w:hAnsi="Symbol" w:hint="default"/>
      </w:rPr>
    </w:lvl>
    <w:lvl w:ilvl="4" w:tplc="A7B8C422" w:tentative="1">
      <w:start w:val="1"/>
      <w:numFmt w:val="bullet"/>
      <w:lvlText w:val="o"/>
      <w:lvlJc w:val="left"/>
      <w:pPr>
        <w:ind w:left="3600" w:hanging="360"/>
      </w:pPr>
      <w:rPr>
        <w:rFonts w:ascii="Courier New" w:hAnsi="Courier New" w:cs="Courier New" w:hint="default"/>
      </w:rPr>
    </w:lvl>
    <w:lvl w:ilvl="5" w:tplc="C6648780" w:tentative="1">
      <w:start w:val="1"/>
      <w:numFmt w:val="bullet"/>
      <w:lvlText w:val=""/>
      <w:lvlJc w:val="left"/>
      <w:pPr>
        <w:ind w:left="4320" w:hanging="360"/>
      </w:pPr>
      <w:rPr>
        <w:rFonts w:ascii="Wingdings" w:hAnsi="Wingdings" w:hint="default"/>
      </w:rPr>
    </w:lvl>
    <w:lvl w:ilvl="6" w:tplc="BF4C6740" w:tentative="1">
      <w:start w:val="1"/>
      <w:numFmt w:val="bullet"/>
      <w:lvlText w:val=""/>
      <w:lvlJc w:val="left"/>
      <w:pPr>
        <w:ind w:left="5040" w:hanging="360"/>
      </w:pPr>
      <w:rPr>
        <w:rFonts w:ascii="Symbol" w:hAnsi="Symbol" w:hint="default"/>
      </w:rPr>
    </w:lvl>
    <w:lvl w:ilvl="7" w:tplc="8BD0174C" w:tentative="1">
      <w:start w:val="1"/>
      <w:numFmt w:val="bullet"/>
      <w:lvlText w:val="o"/>
      <w:lvlJc w:val="left"/>
      <w:pPr>
        <w:ind w:left="5760" w:hanging="360"/>
      </w:pPr>
      <w:rPr>
        <w:rFonts w:ascii="Courier New" w:hAnsi="Courier New" w:cs="Courier New" w:hint="default"/>
      </w:rPr>
    </w:lvl>
    <w:lvl w:ilvl="8" w:tplc="473E9808" w:tentative="1">
      <w:start w:val="1"/>
      <w:numFmt w:val="bullet"/>
      <w:lvlText w:val=""/>
      <w:lvlJc w:val="left"/>
      <w:pPr>
        <w:ind w:left="6480" w:hanging="360"/>
      </w:pPr>
      <w:rPr>
        <w:rFonts w:ascii="Wingdings" w:hAnsi="Wingdings" w:hint="default"/>
      </w:rPr>
    </w:lvl>
  </w:abstractNum>
  <w:abstractNum w:abstractNumId="44" w15:restartNumberingAfterBreak="0">
    <w:nsid w:val="5C240F38"/>
    <w:multiLevelType w:val="hybridMultilevel"/>
    <w:tmpl w:val="622CC13C"/>
    <w:lvl w:ilvl="0" w:tplc="F25A0098">
      <w:start w:val="1"/>
      <w:numFmt w:val="bullet"/>
      <w:lvlText w:val=""/>
      <w:lvlJc w:val="left"/>
      <w:pPr>
        <w:ind w:left="720" w:hanging="360"/>
      </w:pPr>
      <w:rPr>
        <w:rFonts w:ascii="Symbol" w:hAnsi="Symbol" w:hint="default"/>
      </w:rPr>
    </w:lvl>
    <w:lvl w:ilvl="1" w:tplc="1CFA021A" w:tentative="1">
      <w:start w:val="1"/>
      <w:numFmt w:val="bullet"/>
      <w:lvlText w:val="o"/>
      <w:lvlJc w:val="left"/>
      <w:pPr>
        <w:ind w:left="1440" w:hanging="360"/>
      </w:pPr>
      <w:rPr>
        <w:rFonts w:ascii="Courier New" w:hAnsi="Courier New" w:cs="Courier New" w:hint="default"/>
      </w:rPr>
    </w:lvl>
    <w:lvl w:ilvl="2" w:tplc="1EB0C32C" w:tentative="1">
      <w:start w:val="1"/>
      <w:numFmt w:val="bullet"/>
      <w:lvlText w:val=""/>
      <w:lvlJc w:val="left"/>
      <w:pPr>
        <w:ind w:left="2160" w:hanging="360"/>
      </w:pPr>
      <w:rPr>
        <w:rFonts w:ascii="Wingdings" w:hAnsi="Wingdings" w:hint="default"/>
      </w:rPr>
    </w:lvl>
    <w:lvl w:ilvl="3" w:tplc="06F4321E" w:tentative="1">
      <w:start w:val="1"/>
      <w:numFmt w:val="bullet"/>
      <w:lvlText w:val=""/>
      <w:lvlJc w:val="left"/>
      <w:pPr>
        <w:ind w:left="2880" w:hanging="360"/>
      </w:pPr>
      <w:rPr>
        <w:rFonts w:ascii="Symbol" w:hAnsi="Symbol" w:hint="default"/>
      </w:rPr>
    </w:lvl>
    <w:lvl w:ilvl="4" w:tplc="2E3619B8" w:tentative="1">
      <w:start w:val="1"/>
      <w:numFmt w:val="bullet"/>
      <w:lvlText w:val="o"/>
      <w:lvlJc w:val="left"/>
      <w:pPr>
        <w:ind w:left="3600" w:hanging="360"/>
      </w:pPr>
      <w:rPr>
        <w:rFonts w:ascii="Courier New" w:hAnsi="Courier New" w:cs="Courier New" w:hint="default"/>
      </w:rPr>
    </w:lvl>
    <w:lvl w:ilvl="5" w:tplc="F13ADFAA" w:tentative="1">
      <w:start w:val="1"/>
      <w:numFmt w:val="bullet"/>
      <w:lvlText w:val=""/>
      <w:lvlJc w:val="left"/>
      <w:pPr>
        <w:ind w:left="4320" w:hanging="360"/>
      </w:pPr>
      <w:rPr>
        <w:rFonts w:ascii="Wingdings" w:hAnsi="Wingdings" w:hint="default"/>
      </w:rPr>
    </w:lvl>
    <w:lvl w:ilvl="6" w:tplc="0E042FCA" w:tentative="1">
      <w:start w:val="1"/>
      <w:numFmt w:val="bullet"/>
      <w:lvlText w:val=""/>
      <w:lvlJc w:val="left"/>
      <w:pPr>
        <w:ind w:left="5040" w:hanging="360"/>
      </w:pPr>
      <w:rPr>
        <w:rFonts w:ascii="Symbol" w:hAnsi="Symbol" w:hint="default"/>
      </w:rPr>
    </w:lvl>
    <w:lvl w:ilvl="7" w:tplc="B720DFC4" w:tentative="1">
      <w:start w:val="1"/>
      <w:numFmt w:val="bullet"/>
      <w:lvlText w:val="o"/>
      <w:lvlJc w:val="left"/>
      <w:pPr>
        <w:ind w:left="5760" w:hanging="360"/>
      </w:pPr>
      <w:rPr>
        <w:rFonts w:ascii="Courier New" w:hAnsi="Courier New" w:cs="Courier New" w:hint="default"/>
      </w:rPr>
    </w:lvl>
    <w:lvl w:ilvl="8" w:tplc="02584918" w:tentative="1">
      <w:start w:val="1"/>
      <w:numFmt w:val="bullet"/>
      <w:lvlText w:val=""/>
      <w:lvlJc w:val="left"/>
      <w:pPr>
        <w:ind w:left="6480" w:hanging="360"/>
      </w:pPr>
      <w:rPr>
        <w:rFonts w:ascii="Wingdings" w:hAnsi="Wingdings" w:hint="default"/>
      </w:rPr>
    </w:lvl>
  </w:abstractNum>
  <w:abstractNum w:abstractNumId="45" w15:restartNumberingAfterBreak="0">
    <w:nsid w:val="5EA77EDF"/>
    <w:multiLevelType w:val="hybridMultilevel"/>
    <w:tmpl w:val="6212A440"/>
    <w:lvl w:ilvl="0" w:tplc="5E8EE28E">
      <w:start w:val="1"/>
      <w:numFmt w:val="bullet"/>
      <w:lvlText w:val=""/>
      <w:lvlJc w:val="left"/>
      <w:pPr>
        <w:ind w:left="720" w:hanging="360"/>
      </w:pPr>
      <w:rPr>
        <w:rFonts w:ascii="Symbol" w:hAnsi="Symbol" w:hint="default"/>
      </w:rPr>
    </w:lvl>
    <w:lvl w:ilvl="1" w:tplc="F430A0F2" w:tentative="1">
      <w:start w:val="1"/>
      <w:numFmt w:val="bullet"/>
      <w:lvlText w:val="o"/>
      <w:lvlJc w:val="left"/>
      <w:pPr>
        <w:ind w:left="1440" w:hanging="360"/>
      </w:pPr>
      <w:rPr>
        <w:rFonts w:ascii="Courier New" w:hAnsi="Courier New" w:cs="Courier New" w:hint="default"/>
      </w:rPr>
    </w:lvl>
    <w:lvl w:ilvl="2" w:tplc="1436D90C" w:tentative="1">
      <w:start w:val="1"/>
      <w:numFmt w:val="bullet"/>
      <w:lvlText w:val=""/>
      <w:lvlJc w:val="left"/>
      <w:pPr>
        <w:ind w:left="2160" w:hanging="360"/>
      </w:pPr>
      <w:rPr>
        <w:rFonts w:ascii="Wingdings" w:hAnsi="Wingdings" w:hint="default"/>
      </w:rPr>
    </w:lvl>
    <w:lvl w:ilvl="3" w:tplc="34B67774" w:tentative="1">
      <w:start w:val="1"/>
      <w:numFmt w:val="bullet"/>
      <w:lvlText w:val=""/>
      <w:lvlJc w:val="left"/>
      <w:pPr>
        <w:ind w:left="2880" w:hanging="360"/>
      </w:pPr>
      <w:rPr>
        <w:rFonts w:ascii="Symbol" w:hAnsi="Symbol" w:hint="default"/>
      </w:rPr>
    </w:lvl>
    <w:lvl w:ilvl="4" w:tplc="153E5C8C" w:tentative="1">
      <w:start w:val="1"/>
      <w:numFmt w:val="bullet"/>
      <w:lvlText w:val="o"/>
      <w:lvlJc w:val="left"/>
      <w:pPr>
        <w:ind w:left="3600" w:hanging="360"/>
      </w:pPr>
      <w:rPr>
        <w:rFonts w:ascii="Courier New" w:hAnsi="Courier New" w:cs="Courier New" w:hint="default"/>
      </w:rPr>
    </w:lvl>
    <w:lvl w:ilvl="5" w:tplc="BFC8D4B6" w:tentative="1">
      <w:start w:val="1"/>
      <w:numFmt w:val="bullet"/>
      <w:lvlText w:val=""/>
      <w:lvlJc w:val="left"/>
      <w:pPr>
        <w:ind w:left="4320" w:hanging="360"/>
      </w:pPr>
      <w:rPr>
        <w:rFonts w:ascii="Wingdings" w:hAnsi="Wingdings" w:hint="default"/>
      </w:rPr>
    </w:lvl>
    <w:lvl w:ilvl="6" w:tplc="F1061FD6" w:tentative="1">
      <w:start w:val="1"/>
      <w:numFmt w:val="bullet"/>
      <w:lvlText w:val=""/>
      <w:lvlJc w:val="left"/>
      <w:pPr>
        <w:ind w:left="5040" w:hanging="360"/>
      </w:pPr>
      <w:rPr>
        <w:rFonts w:ascii="Symbol" w:hAnsi="Symbol" w:hint="default"/>
      </w:rPr>
    </w:lvl>
    <w:lvl w:ilvl="7" w:tplc="983A8570" w:tentative="1">
      <w:start w:val="1"/>
      <w:numFmt w:val="bullet"/>
      <w:lvlText w:val="o"/>
      <w:lvlJc w:val="left"/>
      <w:pPr>
        <w:ind w:left="5760" w:hanging="360"/>
      </w:pPr>
      <w:rPr>
        <w:rFonts w:ascii="Courier New" w:hAnsi="Courier New" w:cs="Courier New" w:hint="default"/>
      </w:rPr>
    </w:lvl>
    <w:lvl w:ilvl="8" w:tplc="AA7CF9FE" w:tentative="1">
      <w:start w:val="1"/>
      <w:numFmt w:val="bullet"/>
      <w:lvlText w:val=""/>
      <w:lvlJc w:val="left"/>
      <w:pPr>
        <w:ind w:left="6480" w:hanging="360"/>
      </w:pPr>
      <w:rPr>
        <w:rFonts w:ascii="Wingdings" w:hAnsi="Wingdings" w:hint="default"/>
      </w:rPr>
    </w:lvl>
  </w:abstractNum>
  <w:abstractNum w:abstractNumId="46" w15:restartNumberingAfterBreak="0">
    <w:nsid w:val="61913F96"/>
    <w:multiLevelType w:val="hybridMultilevel"/>
    <w:tmpl w:val="7C8A28C2"/>
    <w:lvl w:ilvl="0" w:tplc="229C2FAA">
      <w:start w:val="1"/>
      <w:numFmt w:val="decimal"/>
      <w:lvlText w:val="%1."/>
      <w:lvlJc w:val="left"/>
      <w:pPr>
        <w:ind w:left="720" w:hanging="360"/>
      </w:pPr>
      <w:rPr>
        <w:rFonts w:hint="default"/>
      </w:rPr>
    </w:lvl>
    <w:lvl w:ilvl="1" w:tplc="13BEBEDC">
      <w:start w:val="1"/>
      <w:numFmt w:val="lowerLetter"/>
      <w:lvlText w:val="%2."/>
      <w:lvlJc w:val="left"/>
      <w:pPr>
        <w:ind w:left="1440" w:hanging="360"/>
      </w:pPr>
    </w:lvl>
    <w:lvl w:ilvl="2" w:tplc="87CADDDA" w:tentative="1">
      <w:start w:val="1"/>
      <w:numFmt w:val="lowerRoman"/>
      <w:lvlText w:val="%3."/>
      <w:lvlJc w:val="right"/>
      <w:pPr>
        <w:ind w:left="2160" w:hanging="180"/>
      </w:pPr>
    </w:lvl>
    <w:lvl w:ilvl="3" w:tplc="6F64BF2E" w:tentative="1">
      <w:start w:val="1"/>
      <w:numFmt w:val="decimal"/>
      <w:lvlText w:val="%4."/>
      <w:lvlJc w:val="left"/>
      <w:pPr>
        <w:ind w:left="2880" w:hanging="360"/>
      </w:pPr>
    </w:lvl>
    <w:lvl w:ilvl="4" w:tplc="030C1DEE" w:tentative="1">
      <w:start w:val="1"/>
      <w:numFmt w:val="lowerLetter"/>
      <w:lvlText w:val="%5."/>
      <w:lvlJc w:val="left"/>
      <w:pPr>
        <w:ind w:left="3600" w:hanging="360"/>
      </w:pPr>
    </w:lvl>
    <w:lvl w:ilvl="5" w:tplc="B748E272" w:tentative="1">
      <w:start w:val="1"/>
      <w:numFmt w:val="lowerRoman"/>
      <w:lvlText w:val="%6."/>
      <w:lvlJc w:val="right"/>
      <w:pPr>
        <w:ind w:left="4320" w:hanging="180"/>
      </w:pPr>
    </w:lvl>
    <w:lvl w:ilvl="6" w:tplc="D95C1786" w:tentative="1">
      <w:start w:val="1"/>
      <w:numFmt w:val="decimal"/>
      <w:lvlText w:val="%7."/>
      <w:lvlJc w:val="left"/>
      <w:pPr>
        <w:ind w:left="5040" w:hanging="360"/>
      </w:pPr>
    </w:lvl>
    <w:lvl w:ilvl="7" w:tplc="D960F956" w:tentative="1">
      <w:start w:val="1"/>
      <w:numFmt w:val="lowerLetter"/>
      <w:lvlText w:val="%8."/>
      <w:lvlJc w:val="left"/>
      <w:pPr>
        <w:ind w:left="5760" w:hanging="360"/>
      </w:pPr>
    </w:lvl>
    <w:lvl w:ilvl="8" w:tplc="DB6C5066" w:tentative="1">
      <w:start w:val="1"/>
      <w:numFmt w:val="lowerRoman"/>
      <w:lvlText w:val="%9."/>
      <w:lvlJc w:val="right"/>
      <w:pPr>
        <w:ind w:left="6480" w:hanging="180"/>
      </w:pPr>
    </w:lvl>
  </w:abstractNum>
  <w:abstractNum w:abstractNumId="47" w15:restartNumberingAfterBreak="0">
    <w:nsid w:val="698554C4"/>
    <w:multiLevelType w:val="hybridMultilevel"/>
    <w:tmpl w:val="D9DA268A"/>
    <w:lvl w:ilvl="0" w:tplc="3D8ED7C0">
      <w:start w:val="1"/>
      <w:numFmt w:val="bullet"/>
      <w:lvlText w:val=""/>
      <w:lvlJc w:val="left"/>
      <w:pPr>
        <w:ind w:left="720" w:hanging="360"/>
      </w:pPr>
      <w:rPr>
        <w:rFonts w:ascii="Symbol" w:hAnsi="Symbol" w:hint="default"/>
      </w:rPr>
    </w:lvl>
    <w:lvl w:ilvl="1" w:tplc="588083C2" w:tentative="1">
      <w:start w:val="1"/>
      <w:numFmt w:val="bullet"/>
      <w:lvlText w:val="o"/>
      <w:lvlJc w:val="left"/>
      <w:pPr>
        <w:ind w:left="1440" w:hanging="360"/>
      </w:pPr>
      <w:rPr>
        <w:rFonts w:ascii="Courier New" w:hAnsi="Courier New" w:cs="Courier New" w:hint="default"/>
      </w:rPr>
    </w:lvl>
    <w:lvl w:ilvl="2" w:tplc="27F8B510" w:tentative="1">
      <w:start w:val="1"/>
      <w:numFmt w:val="bullet"/>
      <w:lvlText w:val=""/>
      <w:lvlJc w:val="left"/>
      <w:pPr>
        <w:ind w:left="2160" w:hanging="360"/>
      </w:pPr>
      <w:rPr>
        <w:rFonts w:ascii="Wingdings" w:hAnsi="Wingdings" w:hint="default"/>
      </w:rPr>
    </w:lvl>
    <w:lvl w:ilvl="3" w:tplc="CDF01666" w:tentative="1">
      <w:start w:val="1"/>
      <w:numFmt w:val="bullet"/>
      <w:lvlText w:val=""/>
      <w:lvlJc w:val="left"/>
      <w:pPr>
        <w:ind w:left="2880" w:hanging="360"/>
      </w:pPr>
      <w:rPr>
        <w:rFonts w:ascii="Symbol" w:hAnsi="Symbol" w:hint="default"/>
      </w:rPr>
    </w:lvl>
    <w:lvl w:ilvl="4" w:tplc="B60C7108" w:tentative="1">
      <w:start w:val="1"/>
      <w:numFmt w:val="bullet"/>
      <w:lvlText w:val="o"/>
      <w:lvlJc w:val="left"/>
      <w:pPr>
        <w:ind w:left="3600" w:hanging="360"/>
      </w:pPr>
      <w:rPr>
        <w:rFonts w:ascii="Courier New" w:hAnsi="Courier New" w:cs="Courier New" w:hint="default"/>
      </w:rPr>
    </w:lvl>
    <w:lvl w:ilvl="5" w:tplc="9AA2C346" w:tentative="1">
      <w:start w:val="1"/>
      <w:numFmt w:val="bullet"/>
      <w:lvlText w:val=""/>
      <w:lvlJc w:val="left"/>
      <w:pPr>
        <w:ind w:left="4320" w:hanging="360"/>
      </w:pPr>
      <w:rPr>
        <w:rFonts w:ascii="Wingdings" w:hAnsi="Wingdings" w:hint="default"/>
      </w:rPr>
    </w:lvl>
    <w:lvl w:ilvl="6" w:tplc="F40065F0" w:tentative="1">
      <w:start w:val="1"/>
      <w:numFmt w:val="bullet"/>
      <w:lvlText w:val=""/>
      <w:lvlJc w:val="left"/>
      <w:pPr>
        <w:ind w:left="5040" w:hanging="360"/>
      </w:pPr>
      <w:rPr>
        <w:rFonts w:ascii="Symbol" w:hAnsi="Symbol" w:hint="default"/>
      </w:rPr>
    </w:lvl>
    <w:lvl w:ilvl="7" w:tplc="FD62343C" w:tentative="1">
      <w:start w:val="1"/>
      <w:numFmt w:val="bullet"/>
      <w:lvlText w:val="o"/>
      <w:lvlJc w:val="left"/>
      <w:pPr>
        <w:ind w:left="5760" w:hanging="360"/>
      </w:pPr>
      <w:rPr>
        <w:rFonts w:ascii="Courier New" w:hAnsi="Courier New" w:cs="Courier New" w:hint="default"/>
      </w:rPr>
    </w:lvl>
    <w:lvl w:ilvl="8" w:tplc="3416B81C" w:tentative="1">
      <w:start w:val="1"/>
      <w:numFmt w:val="bullet"/>
      <w:lvlText w:val=""/>
      <w:lvlJc w:val="left"/>
      <w:pPr>
        <w:ind w:left="6480" w:hanging="360"/>
      </w:pPr>
      <w:rPr>
        <w:rFonts w:ascii="Wingdings" w:hAnsi="Wingdings" w:hint="default"/>
      </w:rPr>
    </w:lvl>
  </w:abstractNum>
  <w:abstractNum w:abstractNumId="48" w15:restartNumberingAfterBreak="0">
    <w:nsid w:val="69C87556"/>
    <w:multiLevelType w:val="hybridMultilevel"/>
    <w:tmpl w:val="A6FA4BBA"/>
    <w:lvl w:ilvl="0" w:tplc="7ED06D34">
      <w:start w:val="1"/>
      <w:numFmt w:val="bullet"/>
      <w:lvlText w:val=""/>
      <w:lvlJc w:val="left"/>
      <w:pPr>
        <w:ind w:left="720" w:hanging="360"/>
      </w:pPr>
      <w:rPr>
        <w:rFonts w:ascii="Symbol" w:hAnsi="Symbol" w:hint="default"/>
      </w:rPr>
    </w:lvl>
    <w:lvl w:ilvl="1" w:tplc="03042CD2" w:tentative="1">
      <w:start w:val="1"/>
      <w:numFmt w:val="bullet"/>
      <w:lvlText w:val="o"/>
      <w:lvlJc w:val="left"/>
      <w:pPr>
        <w:ind w:left="1440" w:hanging="360"/>
      </w:pPr>
      <w:rPr>
        <w:rFonts w:ascii="Courier New" w:hAnsi="Courier New" w:cs="Courier New" w:hint="default"/>
      </w:rPr>
    </w:lvl>
    <w:lvl w:ilvl="2" w:tplc="EBC2F764" w:tentative="1">
      <w:start w:val="1"/>
      <w:numFmt w:val="bullet"/>
      <w:lvlText w:val=""/>
      <w:lvlJc w:val="left"/>
      <w:pPr>
        <w:ind w:left="2160" w:hanging="360"/>
      </w:pPr>
      <w:rPr>
        <w:rFonts w:ascii="Wingdings" w:hAnsi="Wingdings" w:hint="default"/>
      </w:rPr>
    </w:lvl>
    <w:lvl w:ilvl="3" w:tplc="66FC3B4A" w:tentative="1">
      <w:start w:val="1"/>
      <w:numFmt w:val="bullet"/>
      <w:lvlText w:val=""/>
      <w:lvlJc w:val="left"/>
      <w:pPr>
        <w:ind w:left="2880" w:hanging="360"/>
      </w:pPr>
      <w:rPr>
        <w:rFonts w:ascii="Symbol" w:hAnsi="Symbol" w:hint="default"/>
      </w:rPr>
    </w:lvl>
    <w:lvl w:ilvl="4" w:tplc="041E6EE4" w:tentative="1">
      <w:start w:val="1"/>
      <w:numFmt w:val="bullet"/>
      <w:lvlText w:val="o"/>
      <w:lvlJc w:val="left"/>
      <w:pPr>
        <w:ind w:left="3600" w:hanging="360"/>
      </w:pPr>
      <w:rPr>
        <w:rFonts w:ascii="Courier New" w:hAnsi="Courier New" w:cs="Courier New" w:hint="default"/>
      </w:rPr>
    </w:lvl>
    <w:lvl w:ilvl="5" w:tplc="BAB8B066" w:tentative="1">
      <w:start w:val="1"/>
      <w:numFmt w:val="bullet"/>
      <w:lvlText w:val=""/>
      <w:lvlJc w:val="left"/>
      <w:pPr>
        <w:ind w:left="4320" w:hanging="360"/>
      </w:pPr>
      <w:rPr>
        <w:rFonts w:ascii="Wingdings" w:hAnsi="Wingdings" w:hint="default"/>
      </w:rPr>
    </w:lvl>
    <w:lvl w:ilvl="6" w:tplc="AA02A2F6" w:tentative="1">
      <w:start w:val="1"/>
      <w:numFmt w:val="bullet"/>
      <w:lvlText w:val=""/>
      <w:lvlJc w:val="left"/>
      <w:pPr>
        <w:ind w:left="5040" w:hanging="360"/>
      </w:pPr>
      <w:rPr>
        <w:rFonts w:ascii="Symbol" w:hAnsi="Symbol" w:hint="default"/>
      </w:rPr>
    </w:lvl>
    <w:lvl w:ilvl="7" w:tplc="661A76C4" w:tentative="1">
      <w:start w:val="1"/>
      <w:numFmt w:val="bullet"/>
      <w:lvlText w:val="o"/>
      <w:lvlJc w:val="left"/>
      <w:pPr>
        <w:ind w:left="5760" w:hanging="360"/>
      </w:pPr>
      <w:rPr>
        <w:rFonts w:ascii="Courier New" w:hAnsi="Courier New" w:cs="Courier New" w:hint="default"/>
      </w:rPr>
    </w:lvl>
    <w:lvl w:ilvl="8" w:tplc="9C1EC72E" w:tentative="1">
      <w:start w:val="1"/>
      <w:numFmt w:val="bullet"/>
      <w:lvlText w:val=""/>
      <w:lvlJc w:val="left"/>
      <w:pPr>
        <w:ind w:left="6480" w:hanging="360"/>
      </w:pPr>
      <w:rPr>
        <w:rFonts w:ascii="Wingdings" w:hAnsi="Wingdings" w:hint="default"/>
      </w:rPr>
    </w:lvl>
  </w:abstractNum>
  <w:abstractNum w:abstractNumId="49" w15:restartNumberingAfterBreak="0">
    <w:nsid w:val="6BD632D2"/>
    <w:multiLevelType w:val="hybridMultilevel"/>
    <w:tmpl w:val="26109440"/>
    <w:lvl w:ilvl="0" w:tplc="E20A596A">
      <w:start w:val="1"/>
      <w:numFmt w:val="bullet"/>
      <w:lvlText w:val=""/>
      <w:lvlJc w:val="left"/>
      <w:pPr>
        <w:ind w:left="720" w:hanging="360"/>
      </w:pPr>
      <w:rPr>
        <w:rFonts w:ascii="Symbol" w:hAnsi="Symbol" w:hint="default"/>
      </w:rPr>
    </w:lvl>
    <w:lvl w:ilvl="1" w:tplc="C1682CF4" w:tentative="1">
      <w:start w:val="1"/>
      <w:numFmt w:val="bullet"/>
      <w:lvlText w:val="o"/>
      <w:lvlJc w:val="left"/>
      <w:pPr>
        <w:ind w:left="1440" w:hanging="360"/>
      </w:pPr>
      <w:rPr>
        <w:rFonts w:ascii="Courier New" w:hAnsi="Courier New" w:cs="Courier New" w:hint="default"/>
      </w:rPr>
    </w:lvl>
    <w:lvl w:ilvl="2" w:tplc="ED600CA0" w:tentative="1">
      <w:start w:val="1"/>
      <w:numFmt w:val="bullet"/>
      <w:lvlText w:val=""/>
      <w:lvlJc w:val="left"/>
      <w:pPr>
        <w:ind w:left="2160" w:hanging="360"/>
      </w:pPr>
      <w:rPr>
        <w:rFonts w:ascii="Wingdings" w:hAnsi="Wingdings" w:hint="default"/>
      </w:rPr>
    </w:lvl>
    <w:lvl w:ilvl="3" w:tplc="9162C46C" w:tentative="1">
      <w:start w:val="1"/>
      <w:numFmt w:val="bullet"/>
      <w:lvlText w:val=""/>
      <w:lvlJc w:val="left"/>
      <w:pPr>
        <w:ind w:left="2880" w:hanging="360"/>
      </w:pPr>
      <w:rPr>
        <w:rFonts w:ascii="Symbol" w:hAnsi="Symbol" w:hint="default"/>
      </w:rPr>
    </w:lvl>
    <w:lvl w:ilvl="4" w:tplc="FFEE05A6" w:tentative="1">
      <w:start w:val="1"/>
      <w:numFmt w:val="bullet"/>
      <w:lvlText w:val="o"/>
      <w:lvlJc w:val="left"/>
      <w:pPr>
        <w:ind w:left="3600" w:hanging="360"/>
      </w:pPr>
      <w:rPr>
        <w:rFonts w:ascii="Courier New" w:hAnsi="Courier New" w:cs="Courier New" w:hint="default"/>
      </w:rPr>
    </w:lvl>
    <w:lvl w:ilvl="5" w:tplc="1A80ECE0" w:tentative="1">
      <w:start w:val="1"/>
      <w:numFmt w:val="bullet"/>
      <w:lvlText w:val=""/>
      <w:lvlJc w:val="left"/>
      <w:pPr>
        <w:ind w:left="4320" w:hanging="360"/>
      </w:pPr>
      <w:rPr>
        <w:rFonts w:ascii="Wingdings" w:hAnsi="Wingdings" w:hint="default"/>
      </w:rPr>
    </w:lvl>
    <w:lvl w:ilvl="6" w:tplc="FE66250A" w:tentative="1">
      <w:start w:val="1"/>
      <w:numFmt w:val="bullet"/>
      <w:lvlText w:val=""/>
      <w:lvlJc w:val="left"/>
      <w:pPr>
        <w:ind w:left="5040" w:hanging="360"/>
      </w:pPr>
      <w:rPr>
        <w:rFonts w:ascii="Symbol" w:hAnsi="Symbol" w:hint="default"/>
      </w:rPr>
    </w:lvl>
    <w:lvl w:ilvl="7" w:tplc="33244434" w:tentative="1">
      <w:start w:val="1"/>
      <w:numFmt w:val="bullet"/>
      <w:lvlText w:val="o"/>
      <w:lvlJc w:val="left"/>
      <w:pPr>
        <w:ind w:left="5760" w:hanging="360"/>
      </w:pPr>
      <w:rPr>
        <w:rFonts w:ascii="Courier New" w:hAnsi="Courier New" w:cs="Courier New" w:hint="default"/>
      </w:rPr>
    </w:lvl>
    <w:lvl w:ilvl="8" w:tplc="EBFCA884" w:tentative="1">
      <w:start w:val="1"/>
      <w:numFmt w:val="bullet"/>
      <w:lvlText w:val=""/>
      <w:lvlJc w:val="left"/>
      <w:pPr>
        <w:ind w:left="6480" w:hanging="360"/>
      </w:pPr>
      <w:rPr>
        <w:rFonts w:ascii="Wingdings" w:hAnsi="Wingdings" w:hint="default"/>
      </w:rPr>
    </w:lvl>
  </w:abstractNum>
  <w:abstractNum w:abstractNumId="50" w15:restartNumberingAfterBreak="0">
    <w:nsid w:val="6E713A12"/>
    <w:multiLevelType w:val="hybridMultilevel"/>
    <w:tmpl w:val="E45E9D64"/>
    <w:lvl w:ilvl="0" w:tplc="E0246036">
      <w:start w:val="1"/>
      <w:numFmt w:val="bullet"/>
      <w:lvlText w:val=""/>
      <w:lvlJc w:val="left"/>
      <w:pPr>
        <w:ind w:left="720" w:hanging="360"/>
      </w:pPr>
      <w:rPr>
        <w:rFonts w:ascii="Symbol" w:hAnsi="Symbol" w:hint="default"/>
      </w:rPr>
    </w:lvl>
    <w:lvl w:ilvl="1" w:tplc="71F06ACC" w:tentative="1">
      <w:start w:val="1"/>
      <w:numFmt w:val="bullet"/>
      <w:lvlText w:val="o"/>
      <w:lvlJc w:val="left"/>
      <w:pPr>
        <w:ind w:left="1440" w:hanging="360"/>
      </w:pPr>
      <w:rPr>
        <w:rFonts w:ascii="Courier New" w:hAnsi="Courier New" w:cs="Courier New" w:hint="default"/>
      </w:rPr>
    </w:lvl>
    <w:lvl w:ilvl="2" w:tplc="A0EE79EE" w:tentative="1">
      <w:start w:val="1"/>
      <w:numFmt w:val="bullet"/>
      <w:lvlText w:val=""/>
      <w:lvlJc w:val="left"/>
      <w:pPr>
        <w:ind w:left="2160" w:hanging="360"/>
      </w:pPr>
      <w:rPr>
        <w:rFonts w:ascii="Wingdings" w:hAnsi="Wingdings" w:hint="default"/>
      </w:rPr>
    </w:lvl>
    <w:lvl w:ilvl="3" w:tplc="28C4590E" w:tentative="1">
      <w:start w:val="1"/>
      <w:numFmt w:val="bullet"/>
      <w:lvlText w:val=""/>
      <w:lvlJc w:val="left"/>
      <w:pPr>
        <w:ind w:left="2880" w:hanging="360"/>
      </w:pPr>
      <w:rPr>
        <w:rFonts w:ascii="Symbol" w:hAnsi="Symbol" w:hint="default"/>
      </w:rPr>
    </w:lvl>
    <w:lvl w:ilvl="4" w:tplc="EAA69DEE" w:tentative="1">
      <w:start w:val="1"/>
      <w:numFmt w:val="bullet"/>
      <w:lvlText w:val="o"/>
      <w:lvlJc w:val="left"/>
      <w:pPr>
        <w:ind w:left="3600" w:hanging="360"/>
      </w:pPr>
      <w:rPr>
        <w:rFonts w:ascii="Courier New" w:hAnsi="Courier New" w:cs="Courier New" w:hint="default"/>
      </w:rPr>
    </w:lvl>
    <w:lvl w:ilvl="5" w:tplc="3E84B160" w:tentative="1">
      <w:start w:val="1"/>
      <w:numFmt w:val="bullet"/>
      <w:lvlText w:val=""/>
      <w:lvlJc w:val="left"/>
      <w:pPr>
        <w:ind w:left="4320" w:hanging="360"/>
      </w:pPr>
      <w:rPr>
        <w:rFonts w:ascii="Wingdings" w:hAnsi="Wingdings" w:hint="default"/>
      </w:rPr>
    </w:lvl>
    <w:lvl w:ilvl="6" w:tplc="3BEAF3EC" w:tentative="1">
      <w:start w:val="1"/>
      <w:numFmt w:val="bullet"/>
      <w:lvlText w:val=""/>
      <w:lvlJc w:val="left"/>
      <w:pPr>
        <w:ind w:left="5040" w:hanging="360"/>
      </w:pPr>
      <w:rPr>
        <w:rFonts w:ascii="Symbol" w:hAnsi="Symbol" w:hint="default"/>
      </w:rPr>
    </w:lvl>
    <w:lvl w:ilvl="7" w:tplc="2960D5E4" w:tentative="1">
      <w:start w:val="1"/>
      <w:numFmt w:val="bullet"/>
      <w:lvlText w:val="o"/>
      <w:lvlJc w:val="left"/>
      <w:pPr>
        <w:ind w:left="5760" w:hanging="360"/>
      </w:pPr>
      <w:rPr>
        <w:rFonts w:ascii="Courier New" w:hAnsi="Courier New" w:cs="Courier New" w:hint="default"/>
      </w:rPr>
    </w:lvl>
    <w:lvl w:ilvl="8" w:tplc="44B09A48" w:tentative="1">
      <w:start w:val="1"/>
      <w:numFmt w:val="bullet"/>
      <w:lvlText w:val=""/>
      <w:lvlJc w:val="left"/>
      <w:pPr>
        <w:ind w:left="6480" w:hanging="360"/>
      </w:pPr>
      <w:rPr>
        <w:rFonts w:ascii="Wingdings" w:hAnsi="Wingdings" w:hint="default"/>
      </w:rPr>
    </w:lvl>
  </w:abstractNum>
  <w:abstractNum w:abstractNumId="51" w15:restartNumberingAfterBreak="0">
    <w:nsid w:val="6E852D4E"/>
    <w:multiLevelType w:val="hybridMultilevel"/>
    <w:tmpl w:val="92FA02CA"/>
    <w:lvl w:ilvl="0" w:tplc="B6705F28">
      <w:start w:val="1"/>
      <w:numFmt w:val="bullet"/>
      <w:lvlText w:val=""/>
      <w:lvlJc w:val="left"/>
      <w:pPr>
        <w:ind w:left="720" w:hanging="360"/>
      </w:pPr>
      <w:rPr>
        <w:rFonts w:ascii="Symbol" w:hAnsi="Symbol" w:hint="default"/>
      </w:rPr>
    </w:lvl>
    <w:lvl w:ilvl="1" w:tplc="FE105104" w:tentative="1">
      <w:start w:val="1"/>
      <w:numFmt w:val="bullet"/>
      <w:lvlText w:val="o"/>
      <w:lvlJc w:val="left"/>
      <w:pPr>
        <w:ind w:left="1440" w:hanging="360"/>
      </w:pPr>
      <w:rPr>
        <w:rFonts w:ascii="Courier New" w:hAnsi="Courier New" w:cs="Courier New" w:hint="default"/>
      </w:rPr>
    </w:lvl>
    <w:lvl w:ilvl="2" w:tplc="6DB64564" w:tentative="1">
      <w:start w:val="1"/>
      <w:numFmt w:val="bullet"/>
      <w:lvlText w:val=""/>
      <w:lvlJc w:val="left"/>
      <w:pPr>
        <w:ind w:left="2160" w:hanging="360"/>
      </w:pPr>
      <w:rPr>
        <w:rFonts w:ascii="Wingdings" w:hAnsi="Wingdings" w:hint="default"/>
      </w:rPr>
    </w:lvl>
    <w:lvl w:ilvl="3" w:tplc="6EE6DEF0" w:tentative="1">
      <w:start w:val="1"/>
      <w:numFmt w:val="bullet"/>
      <w:lvlText w:val=""/>
      <w:lvlJc w:val="left"/>
      <w:pPr>
        <w:ind w:left="2880" w:hanging="360"/>
      </w:pPr>
      <w:rPr>
        <w:rFonts w:ascii="Symbol" w:hAnsi="Symbol" w:hint="default"/>
      </w:rPr>
    </w:lvl>
    <w:lvl w:ilvl="4" w:tplc="4D5E631A" w:tentative="1">
      <w:start w:val="1"/>
      <w:numFmt w:val="bullet"/>
      <w:lvlText w:val="o"/>
      <w:lvlJc w:val="left"/>
      <w:pPr>
        <w:ind w:left="3600" w:hanging="360"/>
      </w:pPr>
      <w:rPr>
        <w:rFonts w:ascii="Courier New" w:hAnsi="Courier New" w:cs="Courier New" w:hint="default"/>
      </w:rPr>
    </w:lvl>
    <w:lvl w:ilvl="5" w:tplc="623C0AAA" w:tentative="1">
      <w:start w:val="1"/>
      <w:numFmt w:val="bullet"/>
      <w:lvlText w:val=""/>
      <w:lvlJc w:val="left"/>
      <w:pPr>
        <w:ind w:left="4320" w:hanging="360"/>
      </w:pPr>
      <w:rPr>
        <w:rFonts w:ascii="Wingdings" w:hAnsi="Wingdings" w:hint="default"/>
      </w:rPr>
    </w:lvl>
    <w:lvl w:ilvl="6" w:tplc="88FCC7C4" w:tentative="1">
      <w:start w:val="1"/>
      <w:numFmt w:val="bullet"/>
      <w:lvlText w:val=""/>
      <w:lvlJc w:val="left"/>
      <w:pPr>
        <w:ind w:left="5040" w:hanging="360"/>
      </w:pPr>
      <w:rPr>
        <w:rFonts w:ascii="Symbol" w:hAnsi="Symbol" w:hint="default"/>
      </w:rPr>
    </w:lvl>
    <w:lvl w:ilvl="7" w:tplc="3236B3FA" w:tentative="1">
      <w:start w:val="1"/>
      <w:numFmt w:val="bullet"/>
      <w:lvlText w:val="o"/>
      <w:lvlJc w:val="left"/>
      <w:pPr>
        <w:ind w:left="5760" w:hanging="360"/>
      </w:pPr>
      <w:rPr>
        <w:rFonts w:ascii="Courier New" w:hAnsi="Courier New" w:cs="Courier New" w:hint="default"/>
      </w:rPr>
    </w:lvl>
    <w:lvl w:ilvl="8" w:tplc="04464A50" w:tentative="1">
      <w:start w:val="1"/>
      <w:numFmt w:val="bullet"/>
      <w:lvlText w:val=""/>
      <w:lvlJc w:val="left"/>
      <w:pPr>
        <w:ind w:left="6480" w:hanging="360"/>
      </w:pPr>
      <w:rPr>
        <w:rFonts w:ascii="Wingdings" w:hAnsi="Wingdings" w:hint="default"/>
      </w:rPr>
    </w:lvl>
  </w:abstractNum>
  <w:abstractNum w:abstractNumId="52" w15:restartNumberingAfterBreak="0">
    <w:nsid w:val="6FCA5880"/>
    <w:multiLevelType w:val="hybridMultilevel"/>
    <w:tmpl w:val="51ACCDCC"/>
    <w:lvl w:ilvl="0" w:tplc="DFD80CEA">
      <w:start w:val="2"/>
      <w:numFmt w:val="bullet"/>
      <w:lvlText w:val="-"/>
      <w:lvlJc w:val="left"/>
      <w:pPr>
        <w:ind w:left="720" w:hanging="360"/>
      </w:pPr>
      <w:rPr>
        <w:rFonts w:ascii="Verdana" w:eastAsiaTheme="minorHAnsi" w:hAnsi="Verdana" w:cstheme="minorBidi" w:hint="default"/>
      </w:rPr>
    </w:lvl>
    <w:lvl w:ilvl="1" w:tplc="A8EE2498" w:tentative="1">
      <w:start w:val="1"/>
      <w:numFmt w:val="bullet"/>
      <w:lvlText w:val="o"/>
      <w:lvlJc w:val="left"/>
      <w:pPr>
        <w:ind w:left="1440" w:hanging="360"/>
      </w:pPr>
      <w:rPr>
        <w:rFonts w:ascii="Courier New" w:hAnsi="Courier New" w:cs="Courier New" w:hint="default"/>
      </w:rPr>
    </w:lvl>
    <w:lvl w:ilvl="2" w:tplc="42DEB40E" w:tentative="1">
      <w:start w:val="1"/>
      <w:numFmt w:val="bullet"/>
      <w:lvlText w:val=""/>
      <w:lvlJc w:val="left"/>
      <w:pPr>
        <w:ind w:left="2160" w:hanging="360"/>
      </w:pPr>
      <w:rPr>
        <w:rFonts w:ascii="Wingdings" w:hAnsi="Wingdings" w:hint="default"/>
      </w:rPr>
    </w:lvl>
    <w:lvl w:ilvl="3" w:tplc="FA40310C" w:tentative="1">
      <w:start w:val="1"/>
      <w:numFmt w:val="bullet"/>
      <w:lvlText w:val=""/>
      <w:lvlJc w:val="left"/>
      <w:pPr>
        <w:ind w:left="2880" w:hanging="360"/>
      </w:pPr>
      <w:rPr>
        <w:rFonts w:ascii="Symbol" w:hAnsi="Symbol" w:hint="default"/>
      </w:rPr>
    </w:lvl>
    <w:lvl w:ilvl="4" w:tplc="F09885FC" w:tentative="1">
      <w:start w:val="1"/>
      <w:numFmt w:val="bullet"/>
      <w:lvlText w:val="o"/>
      <w:lvlJc w:val="left"/>
      <w:pPr>
        <w:ind w:left="3600" w:hanging="360"/>
      </w:pPr>
      <w:rPr>
        <w:rFonts w:ascii="Courier New" w:hAnsi="Courier New" w:cs="Courier New" w:hint="default"/>
      </w:rPr>
    </w:lvl>
    <w:lvl w:ilvl="5" w:tplc="A490C96A" w:tentative="1">
      <w:start w:val="1"/>
      <w:numFmt w:val="bullet"/>
      <w:lvlText w:val=""/>
      <w:lvlJc w:val="left"/>
      <w:pPr>
        <w:ind w:left="4320" w:hanging="360"/>
      </w:pPr>
      <w:rPr>
        <w:rFonts w:ascii="Wingdings" w:hAnsi="Wingdings" w:hint="default"/>
      </w:rPr>
    </w:lvl>
    <w:lvl w:ilvl="6" w:tplc="A1FE123C" w:tentative="1">
      <w:start w:val="1"/>
      <w:numFmt w:val="bullet"/>
      <w:lvlText w:val=""/>
      <w:lvlJc w:val="left"/>
      <w:pPr>
        <w:ind w:left="5040" w:hanging="360"/>
      </w:pPr>
      <w:rPr>
        <w:rFonts w:ascii="Symbol" w:hAnsi="Symbol" w:hint="default"/>
      </w:rPr>
    </w:lvl>
    <w:lvl w:ilvl="7" w:tplc="EBC814B2" w:tentative="1">
      <w:start w:val="1"/>
      <w:numFmt w:val="bullet"/>
      <w:lvlText w:val="o"/>
      <w:lvlJc w:val="left"/>
      <w:pPr>
        <w:ind w:left="5760" w:hanging="360"/>
      </w:pPr>
      <w:rPr>
        <w:rFonts w:ascii="Courier New" w:hAnsi="Courier New" w:cs="Courier New" w:hint="default"/>
      </w:rPr>
    </w:lvl>
    <w:lvl w:ilvl="8" w:tplc="3E4EAB2C" w:tentative="1">
      <w:start w:val="1"/>
      <w:numFmt w:val="bullet"/>
      <w:lvlText w:val=""/>
      <w:lvlJc w:val="left"/>
      <w:pPr>
        <w:ind w:left="6480" w:hanging="360"/>
      </w:pPr>
      <w:rPr>
        <w:rFonts w:ascii="Wingdings" w:hAnsi="Wingdings" w:hint="default"/>
      </w:rPr>
    </w:lvl>
  </w:abstractNum>
  <w:abstractNum w:abstractNumId="53" w15:restartNumberingAfterBreak="0">
    <w:nsid w:val="74F12106"/>
    <w:multiLevelType w:val="hybridMultilevel"/>
    <w:tmpl w:val="5E183E5E"/>
    <w:lvl w:ilvl="0" w:tplc="41363602">
      <w:start w:val="2"/>
      <w:numFmt w:val="bullet"/>
      <w:lvlText w:val="-"/>
      <w:lvlJc w:val="left"/>
      <w:pPr>
        <w:ind w:left="720" w:hanging="360"/>
      </w:pPr>
      <w:rPr>
        <w:rFonts w:ascii="Verdana" w:eastAsia="DejaVu Sans" w:hAnsi="Verdana" w:cs="Lohit Hindi" w:hint="default"/>
      </w:rPr>
    </w:lvl>
    <w:lvl w:ilvl="1" w:tplc="7BF4C412" w:tentative="1">
      <w:start w:val="1"/>
      <w:numFmt w:val="bullet"/>
      <w:lvlText w:val="o"/>
      <w:lvlJc w:val="left"/>
      <w:pPr>
        <w:ind w:left="1440" w:hanging="360"/>
      </w:pPr>
      <w:rPr>
        <w:rFonts w:ascii="Courier New" w:hAnsi="Courier New" w:cs="Courier New" w:hint="default"/>
      </w:rPr>
    </w:lvl>
    <w:lvl w:ilvl="2" w:tplc="5D3079F0" w:tentative="1">
      <w:start w:val="1"/>
      <w:numFmt w:val="bullet"/>
      <w:lvlText w:val=""/>
      <w:lvlJc w:val="left"/>
      <w:pPr>
        <w:ind w:left="2160" w:hanging="360"/>
      </w:pPr>
      <w:rPr>
        <w:rFonts w:ascii="Wingdings" w:hAnsi="Wingdings" w:hint="default"/>
      </w:rPr>
    </w:lvl>
    <w:lvl w:ilvl="3" w:tplc="4B9855D6" w:tentative="1">
      <w:start w:val="1"/>
      <w:numFmt w:val="bullet"/>
      <w:lvlText w:val=""/>
      <w:lvlJc w:val="left"/>
      <w:pPr>
        <w:ind w:left="2880" w:hanging="360"/>
      </w:pPr>
      <w:rPr>
        <w:rFonts w:ascii="Symbol" w:hAnsi="Symbol" w:hint="default"/>
      </w:rPr>
    </w:lvl>
    <w:lvl w:ilvl="4" w:tplc="85069882" w:tentative="1">
      <w:start w:val="1"/>
      <w:numFmt w:val="bullet"/>
      <w:lvlText w:val="o"/>
      <w:lvlJc w:val="left"/>
      <w:pPr>
        <w:ind w:left="3600" w:hanging="360"/>
      </w:pPr>
      <w:rPr>
        <w:rFonts w:ascii="Courier New" w:hAnsi="Courier New" w:cs="Courier New" w:hint="default"/>
      </w:rPr>
    </w:lvl>
    <w:lvl w:ilvl="5" w:tplc="2C3200F0" w:tentative="1">
      <w:start w:val="1"/>
      <w:numFmt w:val="bullet"/>
      <w:lvlText w:val=""/>
      <w:lvlJc w:val="left"/>
      <w:pPr>
        <w:ind w:left="4320" w:hanging="360"/>
      </w:pPr>
      <w:rPr>
        <w:rFonts w:ascii="Wingdings" w:hAnsi="Wingdings" w:hint="default"/>
      </w:rPr>
    </w:lvl>
    <w:lvl w:ilvl="6" w:tplc="2D9C1E08" w:tentative="1">
      <w:start w:val="1"/>
      <w:numFmt w:val="bullet"/>
      <w:lvlText w:val=""/>
      <w:lvlJc w:val="left"/>
      <w:pPr>
        <w:ind w:left="5040" w:hanging="360"/>
      </w:pPr>
      <w:rPr>
        <w:rFonts w:ascii="Symbol" w:hAnsi="Symbol" w:hint="default"/>
      </w:rPr>
    </w:lvl>
    <w:lvl w:ilvl="7" w:tplc="79B0FA9A" w:tentative="1">
      <w:start w:val="1"/>
      <w:numFmt w:val="bullet"/>
      <w:lvlText w:val="o"/>
      <w:lvlJc w:val="left"/>
      <w:pPr>
        <w:ind w:left="5760" w:hanging="360"/>
      </w:pPr>
      <w:rPr>
        <w:rFonts w:ascii="Courier New" w:hAnsi="Courier New" w:cs="Courier New" w:hint="default"/>
      </w:rPr>
    </w:lvl>
    <w:lvl w:ilvl="8" w:tplc="A6605826" w:tentative="1">
      <w:start w:val="1"/>
      <w:numFmt w:val="bullet"/>
      <w:lvlText w:val=""/>
      <w:lvlJc w:val="left"/>
      <w:pPr>
        <w:ind w:left="6480" w:hanging="360"/>
      </w:pPr>
      <w:rPr>
        <w:rFonts w:ascii="Wingdings" w:hAnsi="Wingdings" w:hint="default"/>
      </w:rPr>
    </w:lvl>
  </w:abstractNum>
  <w:abstractNum w:abstractNumId="54" w15:restartNumberingAfterBreak="0">
    <w:nsid w:val="76F32777"/>
    <w:multiLevelType w:val="hybridMultilevel"/>
    <w:tmpl w:val="8F52D8EE"/>
    <w:lvl w:ilvl="0" w:tplc="65DE8B52">
      <w:start w:val="1"/>
      <w:numFmt w:val="bullet"/>
      <w:lvlText w:val=""/>
      <w:lvlJc w:val="left"/>
      <w:pPr>
        <w:ind w:left="720" w:hanging="360"/>
      </w:pPr>
      <w:rPr>
        <w:rFonts w:ascii="Symbol" w:hAnsi="Symbol" w:hint="default"/>
      </w:rPr>
    </w:lvl>
    <w:lvl w:ilvl="1" w:tplc="5470B976" w:tentative="1">
      <w:start w:val="1"/>
      <w:numFmt w:val="bullet"/>
      <w:lvlText w:val="o"/>
      <w:lvlJc w:val="left"/>
      <w:pPr>
        <w:ind w:left="1440" w:hanging="360"/>
      </w:pPr>
      <w:rPr>
        <w:rFonts w:ascii="Courier New" w:hAnsi="Courier New" w:cs="Courier New" w:hint="default"/>
      </w:rPr>
    </w:lvl>
    <w:lvl w:ilvl="2" w:tplc="65784472" w:tentative="1">
      <w:start w:val="1"/>
      <w:numFmt w:val="bullet"/>
      <w:lvlText w:val=""/>
      <w:lvlJc w:val="left"/>
      <w:pPr>
        <w:ind w:left="2160" w:hanging="360"/>
      </w:pPr>
      <w:rPr>
        <w:rFonts w:ascii="Wingdings" w:hAnsi="Wingdings" w:hint="default"/>
      </w:rPr>
    </w:lvl>
    <w:lvl w:ilvl="3" w:tplc="1DD4C95A" w:tentative="1">
      <w:start w:val="1"/>
      <w:numFmt w:val="bullet"/>
      <w:lvlText w:val=""/>
      <w:lvlJc w:val="left"/>
      <w:pPr>
        <w:ind w:left="2880" w:hanging="360"/>
      </w:pPr>
      <w:rPr>
        <w:rFonts w:ascii="Symbol" w:hAnsi="Symbol" w:hint="default"/>
      </w:rPr>
    </w:lvl>
    <w:lvl w:ilvl="4" w:tplc="002E4800" w:tentative="1">
      <w:start w:val="1"/>
      <w:numFmt w:val="bullet"/>
      <w:lvlText w:val="o"/>
      <w:lvlJc w:val="left"/>
      <w:pPr>
        <w:ind w:left="3600" w:hanging="360"/>
      </w:pPr>
      <w:rPr>
        <w:rFonts w:ascii="Courier New" w:hAnsi="Courier New" w:cs="Courier New" w:hint="default"/>
      </w:rPr>
    </w:lvl>
    <w:lvl w:ilvl="5" w:tplc="979CD484" w:tentative="1">
      <w:start w:val="1"/>
      <w:numFmt w:val="bullet"/>
      <w:lvlText w:val=""/>
      <w:lvlJc w:val="left"/>
      <w:pPr>
        <w:ind w:left="4320" w:hanging="360"/>
      </w:pPr>
      <w:rPr>
        <w:rFonts w:ascii="Wingdings" w:hAnsi="Wingdings" w:hint="default"/>
      </w:rPr>
    </w:lvl>
    <w:lvl w:ilvl="6" w:tplc="801E8554" w:tentative="1">
      <w:start w:val="1"/>
      <w:numFmt w:val="bullet"/>
      <w:lvlText w:val=""/>
      <w:lvlJc w:val="left"/>
      <w:pPr>
        <w:ind w:left="5040" w:hanging="360"/>
      </w:pPr>
      <w:rPr>
        <w:rFonts w:ascii="Symbol" w:hAnsi="Symbol" w:hint="default"/>
      </w:rPr>
    </w:lvl>
    <w:lvl w:ilvl="7" w:tplc="88A8363C" w:tentative="1">
      <w:start w:val="1"/>
      <w:numFmt w:val="bullet"/>
      <w:lvlText w:val="o"/>
      <w:lvlJc w:val="left"/>
      <w:pPr>
        <w:ind w:left="5760" w:hanging="360"/>
      </w:pPr>
      <w:rPr>
        <w:rFonts w:ascii="Courier New" w:hAnsi="Courier New" w:cs="Courier New" w:hint="default"/>
      </w:rPr>
    </w:lvl>
    <w:lvl w:ilvl="8" w:tplc="EC1C6F54" w:tentative="1">
      <w:start w:val="1"/>
      <w:numFmt w:val="bullet"/>
      <w:lvlText w:val=""/>
      <w:lvlJc w:val="left"/>
      <w:pPr>
        <w:ind w:left="6480" w:hanging="360"/>
      </w:pPr>
      <w:rPr>
        <w:rFonts w:ascii="Wingdings" w:hAnsi="Wingdings" w:hint="default"/>
      </w:rPr>
    </w:lvl>
  </w:abstractNum>
  <w:abstractNum w:abstractNumId="55" w15:restartNumberingAfterBreak="0">
    <w:nsid w:val="7C726B1F"/>
    <w:multiLevelType w:val="hybridMultilevel"/>
    <w:tmpl w:val="AD4A6616"/>
    <w:lvl w:ilvl="0" w:tplc="CF1E2636">
      <w:start w:val="1"/>
      <w:numFmt w:val="bullet"/>
      <w:lvlText w:val=""/>
      <w:lvlJc w:val="left"/>
      <w:pPr>
        <w:ind w:left="720" w:hanging="360"/>
      </w:pPr>
      <w:rPr>
        <w:rFonts w:ascii="Symbol" w:hAnsi="Symbol" w:hint="default"/>
      </w:rPr>
    </w:lvl>
    <w:lvl w:ilvl="1" w:tplc="600290EC" w:tentative="1">
      <w:start w:val="1"/>
      <w:numFmt w:val="bullet"/>
      <w:lvlText w:val="o"/>
      <w:lvlJc w:val="left"/>
      <w:pPr>
        <w:ind w:left="1440" w:hanging="360"/>
      </w:pPr>
      <w:rPr>
        <w:rFonts w:ascii="Courier New" w:hAnsi="Courier New" w:cs="Courier New" w:hint="default"/>
      </w:rPr>
    </w:lvl>
    <w:lvl w:ilvl="2" w:tplc="4F4CA89E" w:tentative="1">
      <w:start w:val="1"/>
      <w:numFmt w:val="bullet"/>
      <w:lvlText w:val=""/>
      <w:lvlJc w:val="left"/>
      <w:pPr>
        <w:ind w:left="2160" w:hanging="360"/>
      </w:pPr>
      <w:rPr>
        <w:rFonts w:ascii="Wingdings" w:hAnsi="Wingdings" w:hint="default"/>
      </w:rPr>
    </w:lvl>
    <w:lvl w:ilvl="3" w:tplc="36AA6F76" w:tentative="1">
      <w:start w:val="1"/>
      <w:numFmt w:val="bullet"/>
      <w:lvlText w:val=""/>
      <w:lvlJc w:val="left"/>
      <w:pPr>
        <w:ind w:left="2880" w:hanging="360"/>
      </w:pPr>
      <w:rPr>
        <w:rFonts w:ascii="Symbol" w:hAnsi="Symbol" w:hint="default"/>
      </w:rPr>
    </w:lvl>
    <w:lvl w:ilvl="4" w:tplc="9C281880" w:tentative="1">
      <w:start w:val="1"/>
      <w:numFmt w:val="bullet"/>
      <w:lvlText w:val="o"/>
      <w:lvlJc w:val="left"/>
      <w:pPr>
        <w:ind w:left="3600" w:hanging="360"/>
      </w:pPr>
      <w:rPr>
        <w:rFonts w:ascii="Courier New" w:hAnsi="Courier New" w:cs="Courier New" w:hint="default"/>
      </w:rPr>
    </w:lvl>
    <w:lvl w:ilvl="5" w:tplc="2B581D22" w:tentative="1">
      <w:start w:val="1"/>
      <w:numFmt w:val="bullet"/>
      <w:lvlText w:val=""/>
      <w:lvlJc w:val="left"/>
      <w:pPr>
        <w:ind w:left="4320" w:hanging="360"/>
      </w:pPr>
      <w:rPr>
        <w:rFonts w:ascii="Wingdings" w:hAnsi="Wingdings" w:hint="default"/>
      </w:rPr>
    </w:lvl>
    <w:lvl w:ilvl="6" w:tplc="1A127B24" w:tentative="1">
      <w:start w:val="1"/>
      <w:numFmt w:val="bullet"/>
      <w:lvlText w:val=""/>
      <w:lvlJc w:val="left"/>
      <w:pPr>
        <w:ind w:left="5040" w:hanging="360"/>
      </w:pPr>
      <w:rPr>
        <w:rFonts w:ascii="Symbol" w:hAnsi="Symbol" w:hint="default"/>
      </w:rPr>
    </w:lvl>
    <w:lvl w:ilvl="7" w:tplc="890E6EEE" w:tentative="1">
      <w:start w:val="1"/>
      <w:numFmt w:val="bullet"/>
      <w:lvlText w:val="o"/>
      <w:lvlJc w:val="left"/>
      <w:pPr>
        <w:ind w:left="5760" w:hanging="360"/>
      </w:pPr>
      <w:rPr>
        <w:rFonts w:ascii="Courier New" w:hAnsi="Courier New" w:cs="Courier New" w:hint="default"/>
      </w:rPr>
    </w:lvl>
    <w:lvl w:ilvl="8" w:tplc="2424C6BC" w:tentative="1">
      <w:start w:val="1"/>
      <w:numFmt w:val="bullet"/>
      <w:lvlText w:val=""/>
      <w:lvlJc w:val="left"/>
      <w:pPr>
        <w:ind w:left="6480" w:hanging="360"/>
      </w:pPr>
      <w:rPr>
        <w:rFonts w:ascii="Wingdings" w:hAnsi="Wingdings" w:hint="default"/>
      </w:rPr>
    </w:lvl>
  </w:abstractNum>
  <w:abstractNum w:abstractNumId="56" w15:restartNumberingAfterBreak="0">
    <w:nsid w:val="7E734959"/>
    <w:multiLevelType w:val="hybridMultilevel"/>
    <w:tmpl w:val="E6109584"/>
    <w:lvl w:ilvl="0" w:tplc="5EB6D68C">
      <w:start w:val="1"/>
      <w:numFmt w:val="upperRoman"/>
      <w:lvlText w:val="%1."/>
      <w:lvlJc w:val="left"/>
      <w:pPr>
        <w:ind w:left="1080" w:hanging="720"/>
      </w:pPr>
      <w:rPr>
        <w:rFonts w:hint="default"/>
        <w:b/>
      </w:rPr>
    </w:lvl>
    <w:lvl w:ilvl="1" w:tplc="6442BB5E" w:tentative="1">
      <w:start w:val="1"/>
      <w:numFmt w:val="lowerLetter"/>
      <w:lvlText w:val="%2."/>
      <w:lvlJc w:val="left"/>
      <w:pPr>
        <w:ind w:left="1440" w:hanging="360"/>
      </w:pPr>
    </w:lvl>
    <w:lvl w:ilvl="2" w:tplc="93E408EC" w:tentative="1">
      <w:start w:val="1"/>
      <w:numFmt w:val="lowerRoman"/>
      <w:lvlText w:val="%3."/>
      <w:lvlJc w:val="right"/>
      <w:pPr>
        <w:ind w:left="2160" w:hanging="180"/>
      </w:pPr>
    </w:lvl>
    <w:lvl w:ilvl="3" w:tplc="860869BC" w:tentative="1">
      <w:start w:val="1"/>
      <w:numFmt w:val="decimal"/>
      <w:lvlText w:val="%4."/>
      <w:lvlJc w:val="left"/>
      <w:pPr>
        <w:ind w:left="2880" w:hanging="360"/>
      </w:pPr>
    </w:lvl>
    <w:lvl w:ilvl="4" w:tplc="E3AE0AEC" w:tentative="1">
      <w:start w:val="1"/>
      <w:numFmt w:val="lowerLetter"/>
      <w:lvlText w:val="%5."/>
      <w:lvlJc w:val="left"/>
      <w:pPr>
        <w:ind w:left="3600" w:hanging="360"/>
      </w:pPr>
    </w:lvl>
    <w:lvl w:ilvl="5" w:tplc="3DB83954" w:tentative="1">
      <w:start w:val="1"/>
      <w:numFmt w:val="lowerRoman"/>
      <w:lvlText w:val="%6."/>
      <w:lvlJc w:val="right"/>
      <w:pPr>
        <w:ind w:left="4320" w:hanging="180"/>
      </w:pPr>
    </w:lvl>
    <w:lvl w:ilvl="6" w:tplc="B972BEDC" w:tentative="1">
      <w:start w:val="1"/>
      <w:numFmt w:val="decimal"/>
      <w:lvlText w:val="%7."/>
      <w:lvlJc w:val="left"/>
      <w:pPr>
        <w:ind w:left="5040" w:hanging="360"/>
      </w:pPr>
    </w:lvl>
    <w:lvl w:ilvl="7" w:tplc="93C09416" w:tentative="1">
      <w:start w:val="1"/>
      <w:numFmt w:val="lowerLetter"/>
      <w:lvlText w:val="%8."/>
      <w:lvlJc w:val="left"/>
      <w:pPr>
        <w:ind w:left="5760" w:hanging="360"/>
      </w:pPr>
    </w:lvl>
    <w:lvl w:ilvl="8" w:tplc="76C8402A" w:tentative="1">
      <w:start w:val="1"/>
      <w:numFmt w:val="lowerRoman"/>
      <w:lvlText w:val="%9."/>
      <w:lvlJc w:val="right"/>
      <w:pPr>
        <w:ind w:left="6480" w:hanging="180"/>
      </w:pPr>
    </w:lvl>
  </w:abstractNum>
  <w:abstractNum w:abstractNumId="57" w15:restartNumberingAfterBreak="0">
    <w:nsid w:val="7F215771"/>
    <w:multiLevelType w:val="hybridMultilevel"/>
    <w:tmpl w:val="F7C60CDE"/>
    <w:lvl w:ilvl="0" w:tplc="BF4A154C">
      <w:start w:val="1"/>
      <w:numFmt w:val="decimal"/>
      <w:lvlText w:val="%1."/>
      <w:lvlJc w:val="left"/>
      <w:pPr>
        <w:ind w:left="870" w:hanging="360"/>
      </w:pPr>
    </w:lvl>
    <w:lvl w:ilvl="1" w:tplc="70340A86" w:tentative="1">
      <w:start w:val="1"/>
      <w:numFmt w:val="lowerLetter"/>
      <w:lvlText w:val="%2."/>
      <w:lvlJc w:val="left"/>
      <w:pPr>
        <w:ind w:left="1590" w:hanging="360"/>
      </w:pPr>
    </w:lvl>
    <w:lvl w:ilvl="2" w:tplc="2CC01F8E" w:tentative="1">
      <w:start w:val="1"/>
      <w:numFmt w:val="lowerRoman"/>
      <w:lvlText w:val="%3."/>
      <w:lvlJc w:val="right"/>
      <w:pPr>
        <w:ind w:left="2310" w:hanging="180"/>
      </w:pPr>
    </w:lvl>
    <w:lvl w:ilvl="3" w:tplc="CBD06234" w:tentative="1">
      <w:start w:val="1"/>
      <w:numFmt w:val="decimal"/>
      <w:lvlText w:val="%4."/>
      <w:lvlJc w:val="left"/>
      <w:pPr>
        <w:ind w:left="3030" w:hanging="360"/>
      </w:pPr>
    </w:lvl>
    <w:lvl w:ilvl="4" w:tplc="E392F61E" w:tentative="1">
      <w:start w:val="1"/>
      <w:numFmt w:val="lowerLetter"/>
      <w:lvlText w:val="%5."/>
      <w:lvlJc w:val="left"/>
      <w:pPr>
        <w:ind w:left="3750" w:hanging="360"/>
      </w:pPr>
    </w:lvl>
    <w:lvl w:ilvl="5" w:tplc="6B669F94" w:tentative="1">
      <w:start w:val="1"/>
      <w:numFmt w:val="lowerRoman"/>
      <w:lvlText w:val="%6."/>
      <w:lvlJc w:val="right"/>
      <w:pPr>
        <w:ind w:left="4470" w:hanging="180"/>
      </w:pPr>
    </w:lvl>
    <w:lvl w:ilvl="6" w:tplc="9A46F4B0" w:tentative="1">
      <w:start w:val="1"/>
      <w:numFmt w:val="decimal"/>
      <w:lvlText w:val="%7."/>
      <w:lvlJc w:val="left"/>
      <w:pPr>
        <w:ind w:left="5190" w:hanging="360"/>
      </w:pPr>
    </w:lvl>
    <w:lvl w:ilvl="7" w:tplc="B1466BA0" w:tentative="1">
      <w:start w:val="1"/>
      <w:numFmt w:val="lowerLetter"/>
      <w:lvlText w:val="%8."/>
      <w:lvlJc w:val="left"/>
      <w:pPr>
        <w:ind w:left="5910" w:hanging="360"/>
      </w:pPr>
    </w:lvl>
    <w:lvl w:ilvl="8" w:tplc="57329FD0" w:tentative="1">
      <w:start w:val="1"/>
      <w:numFmt w:val="lowerRoman"/>
      <w:lvlText w:val="%9."/>
      <w:lvlJc w:val="right"/>
      <w:pPr>
        <w:ind w:left="6630" w:hanging="180"/>
      </w:pPr>
    </w:lvl>
  </w:abstractNum>
  <w:num w:numId="1" w16cid:durableId="730270308">
    <w:abstractNumId w:val="39"/>
  </w:num>
  <w:num w:numId="2" w16cid:durableId="893783951">
    <w:abstractNumId w:val="14"/>
  </w:num>
  <w:num w:numId="3" w16cid:durableId="708724844">
    <w:abstractNumId w:val="11"/>
  </w:num>
  <w:num w:numId="4" w16cid:durableId="1593666425">
    <w:abstractNumId w:val="44"/>
  </w:num>
  <w:num w:numId="5" w16cid:durableId="2031762083">
    <w:abstractNumId w:val="43"/>
  </w:num>
  <w:num w:numId="6" w16cid:durableId="1017149533">
    <w:abstractNumId w:val="33"/>
  </w:num>
  <w:num w:numId="7" w16cid:durableId="159276969">
    <w:abstractNumId w:val="0"/>
  </w:num>
  <w:num w:numId="8" w16cid:durableId="1674606157">
    <w:abstractNumId w:val="28"/>
  </w:num>
  <w:num w:numId="9" w16cid:durableId="862354659">
    <w:abstractNumId w:val="48"/>
  </w:num>
  <w:num w:numId="10" w16cid:durableId="724764946">
    <w:abstractNumId w:val="7"/>
  </w:num>
  <w:num w:numId="11" w16cid:durableId="285549104">
    <w:abstractNumId w:val="34"/>
  </w:num>
  <w:num w:numId="12" w16cid:durableId="1531340763">
    <w:abstractNumId w:val="41"/>
    <w:lvlOverride w:ilvl="0">
      <w:startOverride w:val="1"/>
    </w:lvlOverride>
    <w:lvlOverride w:ilvl="1"/>
    <w:lvlOverride w:ilvl="2"/>
    <w:lvlOverride w:ilvl="3"/>
    <w:lvlOverride w:ilvl="4"/>
    <w:lvlOverride w:ilvl="5"/>
    <w:lvlOverride w:ilvl="6"/>
    <w:lvlOverride w:ilvl="7"/>
    <w:lvlOverride w:ilvl="8"/>
  </w:num>
  <w:num w:numId="13" w16cid:durableId="1141994649">
    <w:abstractNumId w:val="37"/>
  </w:num>
  <w:num w:numId="14" w16cid:durableId="660890996">
    <w:abstractNumId w:val="23"/>
  </w:num>
  <w:num w:numId="15" w16cid:durableId="1583952680">
    <w:abstractNumId w:val="21"/>
  </w:num>
  <w:num w:numId="16" w16cid:durableId="598178363">
    <w:abstractNumId w:val="13"/>
  </w:num>
  <w:num w:numId="17" w16cid:durableId="176845343">
    <w:abstractNumId w:val="31"/>
  </w:num>
  <w:num w:numId="18" w16cid:durableId="1152137748">
    <w:abstractNumId w:val="57"/>
  </w:num>
  <w:num w:numId="19" w16cid:durableId="194999050">
    <w:abstractNumId w:val="9"/>
  </w:num>
  <w:num w:numId="20" w16cid:durableId="448165005">
    <w:abstractNumId w:val="46"/>
  </w:num>
  <w:num w:numId="21" w16cid:durableId="595136904">
    <w:abstractNumId w:val="24"/>
  </w:num>
  <w:num w:numId="22" w16cid:durableId="1847011426">
    <w:abstractNumId w:val="20"/>
  </w:num>
  <w:num w:numId="23" w16cid:durableId="942152114">
    <w:abstractNumId w:val="25"/>
  </w:num>
  <w:num w:numId="24" w16cid:durableId="1859464955">
    <w:abstractNumId w:val="10"/>
  </w:num>
  <w:num w:numId="25" w16cid:durableId="1645348760">
    <w:abstractNumId w:val="1"/>
  </w:num>
  <w:num w:numId="26" w16cid:durableId="611785177">
    <w:abstractNumId w:val="26"/>
  </w:num>
  <w:num w:numId="27" w16cid:durableId="1708674761">
    <w:abstractNumId w:val="2"/>
  </w:num>
  <w:num w:numId="28" w16cid:durableId="1824200430">
    <w:abstractNumId w:val="35"/>
  </w:num>
  <w:num w:numId="29" w16cid:durableId="594748477">
    <w:abstractNumId w:val="45"/>
  </w:num>
  <w:num w:numId="30" w16cid:durableId="130902453">
    <w:abstractNumId w:val="36"/>
  </w:num>
  <w:num w:numId="31" w16cid:durableId="1967077749">
    <w:abstractNumId w:val="52"/>
  </w:num>
  <w:num w:numId="32" w16cid:durableId="493762757">
    <w:abstractNumId w:val="8"/>
  </w:num>
  <w:num w:numId="33" w16cid:durableId="944312807">
    <w:abstractNumId w:val="51"/>
  </w:num>
  <w:num w:numId="34" w16cid:durableId="1774668905">
    <w:abstractNumId w:val="6"/>
  </w:num>
  <w:num w:numId="35" w16cid:durableId="1176186061">
    <w:abstractNumId w:val="55"/>
  </w:num>
  <w:num w:numId="36" w16cid:durableId="1286306261">
    <w:abstractNumId w:val="18"/>
  </w:num>
  <w:num w:numId="37" w16cid:durableId="567763656">
    <w:abstractNumId w:val="47"/>
  </w:num>
  <w:num w:numId="38" w16cid:durableId="514613741">
    <w:abstractNumId w:val="19"/>
  </w:num>
  <w:num w:numId="39" w16cid:durableId="2105370466">
    <w:abstractNumId w:val="50"/>
  </w:num>
  <w:num w:numId="40" w16cid:durableId="1979531493">
    <w:abstractNumId w:val="30"/>
  </w:num>
  <w:num w:numId="41" w16cid:durableId="1621911927">
    <w:abstractNumId w:val="29"/>
  </w:num>
  <w:num w:numId="42" w16cid:durableId="1825580081">
    <w:abstractNumId w:val="12"/>
  </w:num>
  <w:num w:numId="43" w16cid:durableId="414323495">
    <w:abstractNumId w:val="49"/>
  </w:num>
  <w:num w:numId="44" w16cid:durableId="1779371826">
    <w:abstractNumId w:val="22"/>
  </w:num>
  <w:num w:numId="45" w16cid:durableId="866792867">
    <w:abstractNumId w:val="54"/>
  </w:num>
  <w:num w:numId="46" w16cid:durableId="927811323">
    <w:abstractNumId w:val="40"/>
  </w:num>
  <w:num w:numId="47" w16cid:durableId="2122722180">
    <w:abstractNumId w:val="15"/>
  </w:num>
  <w:num w:numId="48" w16cid:durableId="1156653635">
    <w:abstractNumId w:val="4"/>
  </w:num>
  <w:num w:numId="49" w16cid:durableId="712653626">
    <w:abstractNumId w:val="42"/>
  </w:num>
  <w:num w:numId="50" w16cid:durableId="102312299">
    <w:abstractNumId w:val="5"/>
  </w:num>
  <w:num w:numId="51" w16cid:durableId="575893502">
    <w:abstractNumId w:val="17"/>
  </w:num>
  <w:num w:numId="52" w16cid:durableId="1705671522">
    <w:abstractNumId w:val="16"/>
  </w:num>
  <w:num w:numId="53" w16cid:durableId="48235791">
    <w:abstractNumId w:val="32"/>
  </w:num>
  <w:num w:numId="54" w16cid:durableId="379979993">
    <w:abstractNumId w:val="3"/>
  </w:num>
  <w:num w:numId="55" w16cid:durableId="1348557613">
    <w:abstractNumId w:val="53"/>
  </w:num>
  <w:num w:numId="56" w16cid:durableId="1023289864">
    <w:abstractNumId w:val="38"/>
  </w:num>
  <w:num w:numId="57" w16cid:durableId="1792479087">
    <w:abstractNumId w:val="27"/>
  </w:num>
  <w:num w:numId="58" w16cid:durableId="760836669">
    <w:abstractNumId w:val="5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2685"/>
    <w:rsid w:val="0000372B"/>
    <w:rsid w:val="0000574C"/>
    <w:rsid w:val="0001190B"/>
    <w:rsid w:val="000132A5"/>
    <w:rsid w:val="00013309"/>
    <w:rsid w:val="000169BD"/>
    <w:rsid w:val="00016CC3"/>
    <w:rsid w:val="00027BBB"/>
    <w:rsid w:val="00034261"/>
    <w:rsid w:val="000343BC"/>
    <w:rsid w:val="000344CB"/>
    <w:rsid w:val="00050D5B"/>
    <w:rsid w:val="00053653"/>
    <w:rsid w:val="000571AA"/>
    <w:rsid w:val="00061278"/>
    <w:rsid w:val="00062F36"/>
    <w:rsid w:val="00070BD1"/>
    <w:rsid w:val="00076534"/>
    <w:rsid w:val="00080187"/>
    <w:rsid w:val="000B0428"/>
    <w:rsid w:val="000B1832"/>
    <w:rsid w:val="000B45B1"/>
    <w:rsid w:val="000C29E1"/>
    <w:rsid w:val="000C38FA"/>
    <w:rsid w:val="000C6FF1"/>
    <w:rsid w:val="000C76AB"/>
    <w:rsid w:val="000D0CCB"/>
    <w:rsid w:val="000D3690"/>
    <w:rsid w:val="000D3A75"/>
    <w:rsid w:val="000D443E"/>
    <w:rsid w:val="000D44BF"/>
    <w:rsid w:val="000D6A29"/>
    <w:rsid w:val="000D6D8A"/>
    <w:rsid w:val="000E2F12"/>
    <w:rsid w:val="000E3A63"/>
    <w:rsid w:val="000E4CA6"/>
    <w:rsid w:val="000E54B6"/>
    <w:rsid w:val="000E5EE1"/>
    <w:rsid w:val="000F2FE2"/>
    <w:rsid w:val="000F7AD0"/>
    <w:rsid w:val="00113778"/>
    <w:rsid w:val="00115968"/>
    <w:rsid w:val="001203F7"/>
    <w:rsid w:val="00122C3E"/>
    <w:rsid w:val="0012373E"/>
    <w:rsid w:val="00125A7F"/>
    <w:rsid w:val="00125BDF"/>
    <w:rsid w:val="00126EBB"/>
    <w:rsid w:val="00132411"/>
    <w:rsid w:val="0014075A"/>
    <w:rsid w:val="001429FD"/>
    <w:rsid w:val="00143693"/>
    <w:rsid w:val="00143E35"/>
    <w:rsid w:val="001544F1"/>
    <w:rsid w:val="0015628D"/>
    <w:rsid w:val="0015727B"/>
    <w:rsid w:val="00166463"/>
    <w:rsid w:val="00172CD9"/>
    <w:rsid w:val="00175946"/>
    <w:rsid w:val="00175E21"/>
    <w:rsid w:val="00180360"/>
    <w:rsid w:val="0018197E"/>
    <w:rsid w:val="00183E04"/>
    <w:rsid w:val="00185D31"/>
    <w:rsid w:val="00186D47"/>
    <w:rsid w:val="00192C80"/>
    <w:rsid w:val="0019341A"/>
    <w:rsid w:val="00195062"/>
    <w:rsid w:val="001A1C1A"/>
    <w:rsid w:val="001B41E1"/>
    <w:rsid w:val="001B6C08"/>
    <w:rsid w:val="001B7303"/>
    <w:rsid w:val="001C0E74"/>
    <w:rsid w:val="001C4323"/>
    <w:rsid w:val="001F2387"/>
    <w:rsid w:val="001F550B"/>
    <w:rsid w:val="001F6E05"/>
    <w:rsid w:val="00200AD6"/>
    <w:rsid w:val="002037FF"/>
    <w:rsid w:val="00212512"/>
    <w:rsid w:val="002144C7"/>
    <w:rsid w:val="00215CB5"/>
    <w:rsid w:val="00221E5D"/>
    <w:rsid w:val="002326A5"/>
    <w:rsid w:val="00235AED"/>
    <w:rsid w:val="00241BB9"/>
    <w:rsid w:val="00251060"/>
    <w:rsid w:val="002632A3"/>
    <w:rsid w:val="002702C4"/>
    <w:rsid w:val="002738D3"/>
    <w:rsid w:val="002741A1"/>
    <w:rsid w:val="0027658F"/>
    <w:rsid w:val="00280215"/>
    <w:rsid w:val="0028153C"/>
    <w:rsid w:val="00283992"/>
    <w:rsid w:val="002854B5"/>
    <w:rsid w:val="002929C5"/>
    <w:rsid w:val="002958D2"/>
    <w:rsid w:val="00297795"/>
    <w:rsid w:val="002A12B8"/>
    <w:rsid w:val="002A26B3"/>
    <w:rsid w:val="002A73D7"/>
    <w:rsid w:val="002A7D89"/>
    <w:rsid w:val="002B1D9F"/>
    <w:rsid w:val="002B1E6C"/>
    <w:rsid w:val="002B3C7C"/>
    <w:rsid w:val="002B504F"/>
    <w:rsid w:val="002B7B3C"/>
    <w:rsid w:val="002C5799"/>
    <w:rsid w:val="002D46DB"/>
    <w:rsid w:val="002D5F49"/>
    <w:rsid w:val="002E5BC3"/>
    <w:rsid w:val="002F4886"/>
    <w:rsid w:val="00301218"/>
    <w:rsid w:val="00301474"/>
    <w:rsid w:val="00305F19"/>
    <w:rsid w:val="00307E7B"/>
    <w:rsid w:val="003102EB"/>
    <w:rsid w:val="00310967"/>
    <w:rsid w:val="00312FBE"/>
    <w:rsid w:val="0032138A"/>
    <w:rsid w:val="00334C45"/>
    <w:rsid w:val="00337D74"/>
    <w:rsid w:val="00344A12"/>
    <w:rsid w:val="003451E2"/>
    <w:rsid w:val="00347F1B"/>
    <w:rsid w:val="003553C6"/>
    <w:rsid w:val="00362762"/>
    <w:rsid w:val="00362BA9"/>
    <w:rsid w:val="003650F9"/>
    <w:rsid w:val="00371F47"/>
    <w:rsid w:val="00372912"/>
    <w:rsid w:val="00376C01"/>
    <w:rsid w:val="003836ED"/>
    <w:rsid w:val="00384628"/>
    <w:rsid w:val="00385B29"/>
    <w:rsid w:val="003932A1"/>
    <w:rsid w:val="00395039"/>
    <w:rsid w:val="00397998"/>
    <w:rsid w:val="003A212E"/>
    <w:rsid w:val="003A7436"/>
    <w:rsid w:val="003B1326"/>
    <w:rsid w:val="003B287C"/>
    <w:rsid w:val="003B48D4"/>
    <w:rsid w:val="003B4BEF"/>
    <w:rsid w:val="003B4C6C"/>
    <w:rsid w:val="003B646D"/>
    <w:rsid w:val="003C01C1"/>
    <w:rsid w:val="003C2D25"/>
    <w:rsid w:val="003C3252"/>
    <w:rsid w:val="003C335E"/>
    <w:rsid w:val="003C472B"/>
    <w:rsid w:val="003C5871"/>
    <w:rsid w:val="003C6ED5"/>
    <w:rsid w:val="003C700C"/>
    <w:rsid w:val="003C7185"/>
    <w:rsid w:val="003D27F8"/>
    <w:rsid w:val="003E3066"/>
    <w:rsid w:val="003E3E5E"/>
    <w:rsid w:val="003E5C84"/>
    <w:rsid w:val="003F214D"/>
    <w:rsid w:val="003F3A47"/>
    <w:rsid w:val="003F7ACF"/>
    <w:rsid w:val="004024EE"/>
    <w:rsid w:val="00404978"/>
    <w:rsid w:val="00416047"/>
    <w:rsid w:val="00417878"/>
    <w:rsid w:val="00422678"/>
    <w:rsid w:val="0042327A"/>
    <w:rsid w:val="00430940"/>
    <w:rsid w:val="00430BEA"/>
    <w:rsid w:val="00433880"/>
    <w:rsid w:val="0043480A"/>
    <w:rsid w:val="0043676C"/>
    <w:rsid w:val="00437B5F"/>
    <w:rsid w:val="004428B1"/>
    <w:rsid w:val="00446F9B"/>
    <w:rsid w:val="0045092C"/>
    <w:rsid w:val="004509BE"/>
    <w:rsid w:val="004546A8"/>
    <w:rsid w:val="0045486D"/>
    <w:rsid w:val="0045517E"/>
    <w:rsid w:val="004604CE"/>
    <w:rsid w:val="00461582"/>
    <w:rsid w:val="00463DBC"/>
    <w:rsid w:val="00466674"/>
    <w:rsid w:val="00471609"/>
    <w:rsid w:val="004742ED"/>
    <w:rsid w:val="004746C4"/>
    <w:rsid w:val="004802DE"/>
    <w:rsid w:val="00491716"/>
    <w:rsid w:val="004934A8"/>
    <w:rsid w:val="004A2ECE"/>
    <w:rsid w:val="004A4EFD"/>
    <w:rsid w:val="004A77B4"/>
    <w:rsid w:val="004A790F"/>
    <w:rsid w:val="004B22B6"/>
    <w:rsid w:val="004C3DB8"/>
    <w:rsid w:val="004C745C"/>
    <w:rsid w:val="004D2E1C"/>
    <w:rsid w:val="004D57ED"/>
    <w:rsid w:val="004D7302"/>
    <w:rsid w:val="004E0F3F"/>
    <w:rsid w:val="004E1044"/>
    <w:rsid w:val="004E5A11"/>
    <w:rsid w:val="004E6916"/>
    <w:rsid w:val="004F0B09"/>
    <w:rsid w:val="004F5BC9"/>
    <w:rsid w:val="00507F2E"/>
    <w:rsid w:val="00510436"/>
    <w:rsid w:val="00512B82"/>
    <w:rsid w:val="00513E8B"/>
    <w:rsid w:val="00513F47"/>
    <w:rsid w:val="00516D6A"/>
    <w:rsid w:val="00523C02"/>
    <w:rsid w:val="005254ED"/>
    <w:rsid w:val="00525BE0"/>
    <w:rsid w:val="005266D5"/>
    <w:rsid w:val="00533591"/>
    <w:rsid w:val="00541555"/>
    <w:rsid w:val="00544135"/>
    <w:rsid w:val="0055084B"/>
    <w:rsid w:val="00552337"/>
    <w:rsid w:val="005600D7"/>
    <w:rsid w:val="0056015D"/>
    <w:rsid w:val="00560738"/>
    <w:rsid w:val="00560D16"/>
    <w:rsid w:val="005669E0"/>
    <w:rsid w:val="005677D6"/>
    <w:rsid w:val="00567F94"/>
    <w:rsid w:val="00574770"/>
    <w:rsid w:val="00577DE2"/>
    <w:rsid w:val="00582E97"/>
    <w:rsid w:val="00583413"/>
    <w:rsid w:val="00585347"/>
    <w:rsid w:val="005875D9"/>
    <w:rsid w:val="00587714"/>
    <w:rsid w:val="005910B0"/>
    <w:rsid w:val="005A1CC7"/>
    <w:rsid w:val="005B1C81"/>
    <w:rsid w:val="005C3CD4"/>
    <w:rsid w:val="005D235E"/>
    <w:rsid w:val="005D327A"/>
    <w:rsid w:val="005D3CE5"/>
    <w:rsid w:val="005D6A12"/>
    <w:rsid w:val="005D70FF"/>
    <w:rsid w:val="005E15C8"/>
    <w:rsid w:val="005E15E6"/>
    <w:rsid w:val="005E221A"/>
    <w:rsid w:val="005E2FFB"/>
    <w:rsid w:val="005E3FA0"/>
    <w:rsid w:val="005E5A69"/>
    <w:rsid w:val="005F048F"/>
    <w:rsid w:val="005F0B7C"/>
    <w:rsid w:val="00602274"/>
    <w:rsid w:val="00602AEC"/>
    <w:rsid w:val="00602FB5"/>
    <w:rsid w:val="0061480F"/>
    <w:rsid w:val="00614855"/>
    <w:rsid w:val="00621829"/>
    <w:rsid w:val="00630632"/>
    <w:rsid w:val="0063180B"/>
    <w:rsid w:val="0063189D"/>
    <w:rsid w:val="00634051"/>
    <w:rsid w:val="0063555A"/>
    <w:rsid w:val="006377F7"/>
    <w:rsid w:val="006413A2"/>
    <w:rsid w:val="00645825"/>
    <w:rsid w:val="00654D3A"/>
    <w:rsid w:val="00661BEB"/>
    <w:rsid w:val="00663AB0"/>
    <w:rsid w:val="0067644B"/>
    <w:rsid w:val="00686885"/>
    <w:rsid w:val="00686C9F"/>
    <w:rsid w:val="006922AC"/>
    <w:rsid w:val="0069386B"/>
    <w:rsid w:val="00695D26"/>
    <w:rsid w:val="00697032"/>
    <w:rsid w:val="006A0200"/>
    <w:rsid w:val="006B16C1"/>
    <w:rsid w:val="006B39DB"/>
    <w:rsid w:val="006B7FBE"/>
    <w:rsid w:val="006C5E52"/>
    <w:rsid w:val="006C7A0F"/>
    <w:rsid w:val="006D0357"/>
    <w:rsid w:val="006D1AC1"/>
    <w:rsid w:val="006F264C"/>
    <w:rsid w:val="007028EE"/>
    <w:rsid w:val="00704C3A"/>
    <w:rsid w:val="007065ED"/>
    <w:rsid w:val="007118BD"/>
    <w:rsid w:val="00731B28"/>
    <w:rsid w:val="00744178"/>
    <w:rsid w:val="0074764C"/>
    <w:rsid w:val="00753E72"/>
    <w:rsid w:val="0075505E"/>
    <w:rsid w:val="00763E81"/>
    <w:rsid w:val="007644AC"/>
    <w:rsid w:val="007655A5"/>
    <w:rsid w:val="00774341"/>
    <w:rsid w:val="00774AF1"/>
    <w:rsid w:val="00776965"/>
    <w:rsid w:val="0078044C"/>
    <w:rsid w:val="00783CAC"/>
    <w:rsid w:val="0078571E"/>
    <w:rsid w:val="007902A1"/>
    <w:rsid w:val="00790758"/>
    <w:rsid w:val="00790AD4"/>
    <w:rsid w:val="00792E9C"/>
    <w:rsid w:val="007967F3"/>
    <w:rsid w:val="007A3BCE"/>
    <w:rsid w:val="007A4F37"/>
    <w:rsid w:val="007B028B"/>
    <w:rsid w:val="007B6A41"/>
    <w:rsid w:val="007C768D"/>
    <w:rsid w:val="007D0F21"/>
    <w:rsid w:val="007D23C6"/>
    <w:rsid w:val="007D376C"/>
    <w:rsid w:val="007D6A18"/>
    <w:rsid w:val="007E36BA"/>
    <w:rsid w:val="007E5D2A"/>
    <w:rsid w:val="007E6B0F"/>
    <w:rsid w:val="007F1BFE"/>
    <w:rsid w:val="007F380D"/>
    <w:rsid w:val="007F4A98"/>
    <w:rsid w:val="00801EE0"/>
    <w:rsid w:val="0080709F"/>
    <w:rsid w:val="00813C43"/>
    <w:rsid w:val="00814CB7"/>
    <w:rsid w:val="008210D3"/>
    <w:rsid w:val="008233E9"/>
    <w:rsid w:val="00824365"/>
    <w:rsid w:val="008243EB"/>
    <w:rsid w:val="00827B6B"/>
    <w:rsid w:val="0083064C"/>
    <w:rsid w:val="0083469C"/>
    <w:rsid w:val="00835211"/>
    <w:rsid w:val="00835F24"/>
    <w:rsid w:val="008411F2"/>
    <w:rsid w:val="008431A6"/>
    <w:rsid w:val="008433FA"/>
    <w:rsid w:val="00850782"/>
    <w:rsid w:val="00851A6F"/>
    <w:rsid w:val="00853BB7"/>
    <w:rsid w:val="00856DEE"/>
    <w:rsid w:val="008613D7"/>
    <w:rsid w:val="00870EE3"/>
    <w:rsid w:val="0087691C"/>
    <w:rsid w:val="00893C24"/>
    <w:rsid w:val="0089608A"/>
    <w:rsid w:val="008A21F4"/>
    <w:rsid w:val="008A5984"/>
    <w:rsid w:val="008A61EC"/>
    <w:rsid w:val="008B10BD"/>
    <w:rsid w:val="008B6232"/>
    <w:rsid w:val="008B6A2D"/>
    <w:rsid w:val="008C43C8"/>
    <w:rsid w:val="008C67CA"/>
    <w:rsid w:val="008D562D"/>
    <w:rsid w:val="008D59C5"/>
    <w:rsid w:val="008D618A"/>
    <w:rsid w:val="008E0F40"/>
    <w:rsid w:val="008E210E"/>
    <w:rsid w:val="008E4B89"/>
    <w:rsid w:val="008F33AD"/>
    <w:rsid w:val="008F3E9D"/>
    <w:rsid w:val="009030CE"/>
    <w:rsid w:val="00910735"/>
    <w:rsid w:val="00911F7B"/>
    <w:rsid w:val="00914384"/>
    <w:rsid w:val="00914744"/>
    <w:rsid w:val="0092014C"/>
    <w:rsid w:val="0092119F"/>
    <w:rsid w:val="009217F2"/>
    <w:rsid w:val="009239B4"/>
    <w:rsid w:val="0092617A"/>
    <w:rsid w:val="009325BD"/>
    <w:rsid w:val="009365EA"/>
    <w:rsid w:val="00937D45"/>
    <w:rsid w:val="00940312"/>
    <w:rsid w:val="00940436"/>
    <w:rsid w:val="009451A1"/>
    <w:rsid w:val="009547CC"/>
    <w:rsid w:val="00956582"/>
    <w:rsid w:val="00960E2B"/>
    <w:rsid w:val="00964095"/>
    <w:rsid w:val="00964611"/>
    <w:rsid w:val="00965AAB"/>
    <w:rsid w:val="00967723"/>
    <w:rsid w:val="00971977"/>
    <w:rsid w:val="009728D0"/>
    <w:rsid w:val="00985A65"/>
    <w:rsid w:val="00987EDA"/>
    <w:rsid w:val="00987F11"/>
    <w:rsid w:val="00993018"/>
    <w:rsid w:val="0099487B"/>
    <w:rsid w:val="00994B96"/>
    <w:rsid w:val="009A31BF"/>
    <w:rsid w:val="009A6272"/>
    <w:rsid w:val="009B0894"/>
    <w:rsid w:val="009B2459"/>
    <w:rsid w:val="009B677B"/>
    <w:rsid w:val="009C4777"/>
    <w:rsid w:val="009C6E08"/>
    <w:rsid w:val="009C70B4"/>
    <w:rsid w:val="009D08A2"/>
    <w:rsid w:val="009D0E51"/>
    <w:rsid w:val="009D1BD3"/>
    <w:rsid w:val="009D1CB6"/>
    <w:rsid w:val="009D2650"/>
    <w:rsid w:val="009D3C77"/>
    <w:rsid w:val="009D5C15"/>
    <w:rsid w:val="009D7D63"/>
    <w:rsid w:val="009E0121"/>
    <w:rsid w:val="009E227E"/>
    <w:rsid w:val="009E2D48"/>
    <w:rsid w:val="009F419D"/>
    <w:rsid w:val="009F7D01"/>
    <w:rsid w:val="00A00D9B"/>
    <w:rsid w:val="00A05BBA"/>
    <w:rsid w:val="00A16F95"/>
    <w:rsid w:val="00A17574"/>
    <w:rsid w:val="00A242C7"/>
    <w:rsid w:val="00A40D7D"/>
    <w:rsid w:val="00A42C93"/>
    <w:rsid w:val="00A435BC"/>
    <w:rsid w:val="00A509E0"/>
    <w:rsid w:val="00A52DBE"/>
    <w:rsid w:val="00A55668"/>
    <w:rsid w:val="00A74C19"/>
    <w:rsid w:val="00A74E63"/>
    <w:rsid w:val="00A77308"/>
    <w:rsid w:val="00A80079"/>
    <w:rsid w:val="00A82A46"/>
    <w:rsid w:val="00A831FF"/>
    <w:rsid w:val="00A83BE3"/>
    <w:rsid w:val="00A93855"/>
    <w:rsid w:val="00A96F0E"/>
    <w:rsid w:val="00AA5169"/>
    <w:rsid w:val="00AA61EA"/>
    <w:rsid w:val="00AA7311"/>
    <w:rsid w:val="00AB395B"/>
    <w:rsid w:val="00AB40A0"/>
    <w:rsid w:val="00AB579F"/>
    <w:rsid w:val="00AC1977"/>
    <w:rsid w:val="00AD09F8"/>
    <w:rsid w:val="00AD77B1"/>
    <w:rsid w:val="00AE2E86"/>
    <w:rsid w:val="00AE6278"/>
    <w:rsid w:val="00AF1311"/>
    <w:rsid w:val="00AF4DB7"/>
    <w:rsid w:val="00AF6BEC"/>
    <w:rsid w:val="00B019D9"/>
    <w:rsid w:val="00B035BB"/>
    <w:rsid w:val="00B148AB"/>
    <w:rsid w:val="00B22E6F"/>
    <w:rsid w:val="00B231E9"/>
    <w:rsid w:val="00B23868"/>
    <w:rsid w:val="00B276B4"/>
    <w:rsid w:val="00B27B19"/>
    <w:rsid w:val="00B34492"/>
    <w:rsid w:val="00B37B86"/>
    <w:rsid w:val="00B46E45"/>
    <w:rsid w:val="00B51A53"/>
    <w:rsid w:val="00B631E8"/>
    <w:rsid w:val="00B67AA3"/>
    <w:rsid w:val="00B7111E"/>
    <w:rsid w:val="00B71E7B"/>
    <w:rsid w:val="00B72338"/>
    <w:rsid w:val="00B75372"/>
    <w:rsid w:val="00B75CF5"/>
    <w:rsid w:val="00B8296E"/>
    <w:rsid w:val="00B82B92"/>
    <w:rsid w:val="00B82F43"/>
    <w:rsid w:val="00B8543E"/>
    <w:rsid w:val="00B972CA"/>
    <w:rsid w:val="00BA23C7"/>
    <w:rsid w:val="00BA34CF"/>
    <w:rsid w:val="00BA7566"/>
    <w:rsid w:val="00BC481F"/>
    <w:rsid w:val="00BD1A66"/>
    <w:rsid w:val="00BD2287"/>
    <w:rsid w:val="00BD6886"/>
    <w:rsid w:val="00BD75C1"/>
    <w:rsid w:val="00BE01A6"/>
    <w:rsid w:val="00BE08B5"/>
    <w:rsid w:val="00BE29C0"/>
    <w:rsid w:val="00BE47DC"/>
    <w:rsid w:val="00BE52DF"/>
    <w:rsid w:val="00BE5847"/>
    <w:rsid w:val="00BF2CD0"/>
    <w:rsid w:val="00C11182"/>
    <w:rsid w:val="00C3438D"/>
    <w:rsid w:val="00C34B30"/>
    <w:rsid w:val="00C359F2"/>
    <w:rsid w:val="00C36EF6"/>
    <w:rsid w:val="00C37AAE"/>
    <w:rsid w:val="00C50B2F"/>
    <w:rsid w:val="00C56C2E"/>
    <w:rsid w:val="00C62265"/>
    <w:rsid w:val="00C62B6C"/>
    <w:rsid w:val="00C6323B"/>
    <w:rsid w:val="00C63C86"/>
    <w:rsid w:val="00C653A0"/>
    <w:rsid w:val="00C7308C"/>
    <w:rsid w:val="00C75B0A"/>
    <w:rsid w:val="00C77A6E"/>
    <w:rsid w:val="00C81260"/>
    <w:rsid w:val="00C853B7"/>
    <w:rsid w:val="00C90AEE"/>
    <w:rsid w:val="00C95CA9"/>
    <w:rsid w:val="00CA061B"/>
    <w:rsid w:val="00CA2BB3"/>
    <w:rsid w:val="00CB02F4"/>
    <w:rsid w:val="00CB09EB"/>
    <w:rsid w:val="00CB1023"/>
    <w:rsid w:val="00CB5B14"/>
    <w:rsid w:val="00CC545B"/>
    <w:rsid w:val="00CD0572"/>
    <w:rsid w:val="00CD27A6"/>
    <w:rsid w:val="00CD4AED"/>
    <w:rsid w:val="00CD5856"/>
    <w:rsid w:val="00CE76AA"/>
    <w:rsid w:val="00CE7AF9"/>
    <w:rsid w:val="00CE7CDF"/>
    <w:rsid w:val="00CF0F2E"/>
    <w:rsid w:val="00CF3E82"/>
    <w:rsid w:val="00CF4A7E"/>
    <w:rsid w:val="00CF6FC0"/>
    <w:rsid w:val="00D016FC"/>
    <w:rsid w:val="00D01D12"/>
    <w:rsid w:val="00D030A3"/>
    <w:rsid w:val="00D0395C"/>
    <w:rsid w:val="00D176F7"/>
    <w:rsid w:val="00D21F64"/>
    <w:rsid w:val="00D22E28"/>
    <w:rsid w:val="00D276BE"/>
    <w:rsid w:val="00D4413F"/>
    <w:rsid w:val="00D44E6A"/>
    <w:rsid w:val="00D50FCD"/>
    <w:rsid w:val="00D5105B"/>
    <w:rsid w:val="00D535F5"/>
    <w:rsid w:val="00D54679"/>
    <w:rsid w:val="00D55E7B"/>
    <w:rsid w:val="00D570DC"/>
    <w:rsid w:val="00D62FE3"/>
    <w:rsid w:val="00D67BAF"/>
    <w:rsid w:val="00D7003F"/>
    <w:rsid w:val="00D83FD0"/>
    <w:rsid w:val="00D9067E"/>
    <w:rsid w:val="00D91DD1"/>
    <w:rsid w:val="00D93B25"/>
    <w:rsid w:val="00D93FAD"/>
    <w:rsid w:val="00D974AD"/>
    <w:rsid w:val="00DA15A1"/>
    <w:rsid w:val="00DA1E18"/>
    <w:rsid w:val="00DB1007"/>
    <w:rsid w:val="00DB49CF"/>
    <w:rsid w:val="00DB5200"/>
    <w:rsid w:val="00DB6475"/>
    <w:rsid w:val="00DC6EE0"/>
    <w:rsid w:val="00DC7639"/>
    <w:rsid w:val="00DD232E"/>
    <w:rsid w:val="00DD48D4"/>
    <w:rsid w:val="00DE0E0C"/>
    <w:rsid w:val="00DE1997"/>
    <w:rsid w:val="00DE4517"/>
    <w:rsid w:val="00DE6F54"/>
    <w:rsid w:val="00DF1496"/>
    <w:rsid w:val="00DF16D6"/>
    <w:rsid w:val="00DF547A"/>
    <w:rsid w:val="00DF7282"/>
    <w:rsid w:val="00E04594"/>
    <w:rsid w:val="00E04777"/>
    <w:rsid w:val="00E058BF"/>
    <w:rsid w:val="00E06713"/>
    <w:rsid w:val="00E119CC"/>
    <w:rsid w:val="00E1490C"/>
    <w:rsid w:val="00E14BD9"/>
    <w:rsid w:val="00E2433F"/>
    <w:rsid w:val="00E31BA1"/>
    <w:rsid w:val="00E32FFC"/>
    <w:rsid w:val="00E340F0"/>
    <w:rsid w:val="00E37122"/>
    <w:rsid w:val="00E4100B"/>
    <w:rsid w:val="00E437DF"/>
    <w:rsid w:val="00E45E8A"/>
    <w:rsid w:val="00E558F0"/>
    <w:rsid w:val="00E55ACC"/>
    <w:rsid w:val="00E72B77"/>
    <w:rsid w:val="00E73F45"/>
    <w:rsid w:val="00E85195"/>
    <w:rsid w:val="00E9189A"/>
    <w:rsid w:val="00E96573"/>
    <w:rsid w:val="00EA0E47"/>
    <w:rsid w:val="00EA275E"/>
    <w:rsid w:val="00EA38FE"/>
    <w:rsid w:val="00EA702B"/>
    <w:rsid w:val="00EC15F9"/>
    <w:rsid w:val="00EC2E23"/>
    <w:rsid w:val="00EC483A"/>
    <w:rsid w:val="00EC6C07"/>
    <w:rsid w:val="00EC7C3C"/>
    <w:rsid w:val="00ED2E1B"/>
    <w:rsid w:val="00ED78A1"/>
    <w:rsid w:val="00EE14EE"/>
    <w:rsid w:val="00EE23CE"/>
    <w:rsid w:val="00EE2A9D"/>
    <w:rsid w:val="00EE5003"/>
    <w:rsid w:val="00EF1E92"/>
    <w:rsid w:val="00EF4EE7"/>
    <w:rsid w:val="00EF64E8"/>
    <w:rsid w:val="00EF769B"/>
    <w:rsid w:val="00F00BC2"/>
    <w:rsid w:val="00F073D9"/>
    <w:rsid w:val="00F07D82"/>
    <w:rsid w:val="00F109D8"/>
    <w:rsid w:val="00F1780B"/>
    <w:rsid w:val="00F2593D"/>
    <w:rsid w:val="00F3106F"/>
    <w:rsid w:val="00F32EA4"/>
    <w:rsid w:val="00F32EA9"/>
    <w:rsid w:val="00F37267"/>
    <w:rsid w:val="00F41129"/>
    <w:rsid w:val="00F41E0F"/>
    <w:rsid w:val="00F428C4"/>
    <w:rsid w:val="00F47A9C"/>
    <w:rsid w:val="00F56EBE"/>
    <w:rsid w:val="00F57B77"/>
    <w:rsid w:val="00F613C2"/>
    <w:rsid w:val="00F64063"/>
    <w:rsid w:val="00F676FB"/>
    <w:rsid w:val="00F7183A"/>
    <w:rsid w:val="00F72360"/>
    <w:rsid w:val="00F7347D"/>
    <w:rsid w:val="00F847BF"/>
    <w:rsid w:val="00F8697F"/>
    <w:rsid w:val="00F87E88"/>
    <w:rsid w:val="00F87ED0"/>
    <w:rsid w:val="00F93CAE"/>
    <w:rsid w:val="00F97A03"/>
    <w:rsid w:val="00FA23CD"/>
    <w:rsid w:val="00FA27A9"/>
    <w:rsid w:val="00FB0106"/>
    <w:rsid w:val="00FB0914"/>
    <w:rsid w:val="00FC776C"/>
    <w:rsid w:val="00FD036B"/>
    <w:rsid w:val="00FD0519"/>
    <w:rsid w:val="00FD359E"/>
    <w:rsid w:val="00FD5C29"/>
    <w:rsid w:val="00FD67C0"/>
    <w:rsid w:val="00FE083E"/>
    <w:rsid w:val="00FE4200"/>
    <w:rsid w:val="00FF7B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6A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paragraph" w:styleId="Kop1">
    <w:name w:val="heading 1"/>
    <w:basedOn w:val="Standaard"/>
    <w:next w:val="Standaard"/>
    <w:link w:val="Kop1Char"/>
    <w:uiPriority w:val="1"/>
    <w:qFormat/>
    <w:rsid w:val="005D3CE5"/>
    <w:pPr>
      <w:widowControl/>
      <w:tabs>
        <w:tab w:val="left" w:pos="0"/>
      </w:tabs>
      <w:suppressAutoHyphens w:val="0"/>
      <w:spacing w:before="240" w:line="240" w:lineRule="atLeast"/>
      <w:outlineLvl w:val="0"/>
    </w:pPr>
    <w:rPr>
      <w:b/>
      <w:color w:val="000000"/>
      <w:kern w:val="0"/>
      <w:szCs w:val="18"/>
      <w:lang w:eastAsia="nl-NL" w:bidi="ar-SA"/>
    </w:rPr>
  </w:style>
  <w:style w:type="paragraph" w:styleId="Kop2">
    <w:name w:val="heading 2"/>
    <w:basedOn w:val="Standaard"/>
    <w:next w:val="Standaard"/>
    <w:link w:val="Kop2Char"/>
    <w:uiPriority w:val="2"/>
    <w:qFormat/>
    <w:rsid w:val="005D3CE5"/>
    <w:pPr>
      <w:widowControl/>
      <w:tabs>
        <w:tab w:val="left" w:pos="0"/>
      </w:tabs>
      <w:suppressAutoHyphens w:val="0"/>
      <w:spacing w:before="240"/>
      <w:outlineLvl w:val="1"/>
    </w:pPr>
    <w:rPr>
      <w:i/>
      <w:color w:val="000000"/>
      <w:kern w:val="0"/>
      <w:szCs w:val="18"/>
      <w:lang w:eastAsia="nl-NL" w:bidi="ar-SA"/>
    </w:rPr>
  </w:style>
  <w:style w:type="paragraph" w:styleId="Kop6">
    <w:name w:val="heading 6"/>
    <w:basedOn w:val="Standaard"/>
    <w:next w:val="Standaard"/>
    <w:link w:val="Kop6Char"/>
    <w:uiPriority w:val="9"/>
    <w:semiHidden/>
    <w:unhideWhenUsed/>
    <w:qFormat/>
    <w:rsid w:val="009E2D48"/>
    <w:pPr>
      <w:keepNext/>
      <w:keepLines/>
      <w:spacing w:before="40"/>
      <w:outlineLvl w:val="5"/>
    </w:pPr>
    <w:rPr>
      <w:rFonts w:asciiTheme="majorHAnsi" w:eastAsiaTheme="majorEastAsia" w:hAnsiTheme="majorHAnsi" w:cs="Mangal"/>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customStyle="1" w:styleId="Kop1Char">
    <w:name w:val="Kop 1 Char"/>
    <w:basedOn w:val="Standaardalinea-lettertype"/>
    <w:link w:val="Kop1"/>
    <w:uiPriority w:val="1"/>
    <w:rsid w:val="005D3CE5"/>
    <w:rPr>
      <w:rFonts w:ascii="Verdana" w:hAnsi="Verdana"/>
      <w:b/>
      <w:color w:val="000000"/>
      <w:kern w:val="0"/>
      <w:sz w:val="18"/>
      <w:szCs w:val="18"/>
      <w:lang w:eastAsia="nl-NL" w:bidi="ar-SA"/>
    </w:rPr>
  </w:style>
  <w:style w:type="character" w:customStyle="1" w:styleId="Kop2Char">
    <w:name w:val="Kop 2 Char"/>
    <w:basedOn w:val="Standaardalinea-lettertype"/>
    <w:link w:val="Kop2"/>
    <w:uiPriority w:val="2"/>
    <w:rsid w:val="005D3CE5"/>
    <w:rPr>
      <w:rFonts w:ascii="Verdana" w:hAnsi="Verdana"/>
      <w:i/>
      <w:color w:val="000000"/>
      <w:kern w:val="0"/>
      <w:sz w:val="18"/>
      <w:szCs w:val="18"/>
      <w:lang w:eastAsia="nl-NL" w:bidi="ar-SA"/>
    </w:rPr>
  </w:style>
  <w:style w:type="paragraph" w:customStyle="1" w:styleId="WitregelW1bodytekst">
    <w:name w:val="Witregel W1 (bodytekst)"/>
    <w:basedOn w:val="Standaard"/>
    <w:next w:val="Standaard"/>
    <w:rsid w:val="005D3CE5"/>
    <w:pPr>
      <w:widowControl/>
      <w:suppressAutoHyphens w:val="0"/>
    </w:pPr>
    <w:rPr>
      <w:color w:val="000000"/>
      <w:kern w:val="0"/>
      <w:szCs w:val="18"/>
      <w:lang w:eastAsia="nl-NL" w:bidi="ar-SA"/>
    </w:rPr>
  </w:style>
  <w:style w:type="paragraph" w:styleId="Lijstalinea">
    <w:name w:val="List Paragraph"/>
    <w:aliases w:val="3,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5D3CE5"/>
    <w:pPr>
      <w:widowControl/>
      <w:suppressAutoHyphens w:val="0"/>
      <w:spacing w:line="240" w:lineRule="atLeast"/>
      <w:ind w:left="720"/>
      <w:contextualSpacing/>
    </w:pPr>
    <w:rPr>
      <w:color w:val="000000"/>
      <w:kern w:val="0"/>
      <w:szCs w:val="18"/>
      <w:lang w:eastAsia="nl-NL" w:bidi="ar-SA"/>
    </w:rPr>
  </w:style>
  <w:style w:type="character" w:customStyle="1" w:styleId="LijstalineaChar">
    <w:name w:val="Lijstalinea Char"/>
    <w:aliases w:val="3 Char,Bullet 1 Char,Bullet Points Char,Colorful List - Accent 11 Char,Dot pt Char,F5 List Paragraph Char,Indicator Text Char,List Paragraph Char Char Char Char,List Paragraph1 Char,List Paragraph2 Char,MAIN CONTENT Char"/>
    <w:basedOn w:val="Standaardalinea-lettertype"/>
    <w:link w:val="Lijstalinea"/>
    <w:uiPriority w:val="34"/>
    <w:qFormat/>
    <w:locked/>
    <w:rsid w:val="005D3CE5"/>
    <w:rPr>
      <w:rFonts w:ascii="Verdana" w:hAnsi="Verdana"/>
      <w:color w:val="000000"/>
      <w:kern w:val="0"/>
      <w:sz w:val="18"/>
      <w:szCs w:val="18"/>
      <w:lang w:eastAsia="nl-NL" w:bidi="ar-SA"/>
    </w:rPr>
  </w:style>
  <w:style w:type="paragraph" w:styleId="Voetnoottekst">
    <w:name w:val="footnote text"/>
    <w:aliases w:val="Char,Footnote text,Voetnoottekst Char1 Char,Voetnoottekst Char1 Char Char,Voetnoottekst Char1 Char Char Char Char Char,Voetnoottekst Char2,Voetnoottekst Char2 Char,Voetnoottekst Char2 Char Char Char Char,Voetnoottekst Char3 Char Char Char"/>
    <w:basedOn w:val="Standaard"/>
    <w:link w:val="VoetnoottekstChar"/>
    <w:uiPriority w:val="99"/>
    <w:unhideWhenUsed/>
    <w:qFormat/>
    <w:rsid w:val="005D3CE5"/>
    <w:pPr>
      <w:widowControl/>
      <w:suppressAutoHyphens w:val="0"/>
      <w:spacing w:line="240" w:lineRule="auto"/>
    </w:pPr>
    <w:rPr>
      <w:color w:val="000000"/>
      <w:kern w:val="0"/>
      <w:sz w:val="20"/>
      <w:szCs w:val="20"/>
      <w:lang w:eastAsia="nl-NL" w:bidi="ar-SA"/>
    </w:rPr>
  </w:style>
  <w:style w:type="character" w:customStyle="1" w:styleId="VoetnoottekstChar">
    <w:name w:val="Voetnoottekst Char"/>
    <w:aliases w:val="Char Char,Footnote text Char,Voetnoottekst Char1 Char Char1,Voetnoottekst Char1 Char Char Char,Voetnoottekst Char1 Char Char Char Char Char Char,Voetnoottekst Char2 Char1,Voetnoottekst Char2 Char Char"/>
    <w:basedOn w:val="Standaardalinea-lettertype"/>
    <w:link w:val="Voetnoottekst"/>
    <w:uiPriority w:val="99"/>
    <w:rsid w:val="005D3CE5"/>
    <w:rPr>
      <w:rFonts w:ascii="Verdana" w:hAnsi="Verdana"/>
      <w:color w:val="000000"/>
      <w:kern w:val="0"/>
      <w:sz w:val="20"/>
      <w:szCs w:val="20"/>
      <w:lang w:eastAsia="nl-NL" w:bidi="ar-SA"/>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link w:val="Char1CharCharCarCarCarCarCarCarCarCarCarCar"/>
    <w:uiPriority w:val="99"/>
    <w:unhideWhenUsed/>
    <w:qFormat/>
    <w:rsid w:val="005D3CE5"/>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5D3CE5"/>
    <w:pPr>
      <w:widowControl/>
      <w:suppressAutoHyphens w:val="0"/>
      <w:autoSpaceDN/>
      <w:spacing w:after="160"/>
      <w:textAlignment w:val="auto"/>
    </w:pPr>
    <w:rPr>
      <w:rFonts w:ascii="Times New Roman" w:hAnsi="Times New Roman"/>
      <w:sz w:val="24"/>
      <w:vertAlign w:val="superscript"/>
    </w:rPr>
  </w:style>
  <w:style w:type="character" w:styleId="Verwijzingopmerking">
    <w:name w:val="annotation reference"/>
    <w:basedOn w:val="Standaardalinea-lettertype"/>
    <w:uiPriority w:val="99"/>
    <w:semiHidden/>
    <w:unhideWhenUsed/>
    <w:rsid w:val="005E3FA0"/>
    <w:rPr>
      <w:sz w:val="16"/>
      <w:szCs w:val="16"/>
    </w:rPr>
  </w:style>
  <w:style w:type="paragraph" w:styleId="Tekstopmerking">
    <w:name w:val="annotation text"/>
    <w:basedOn w:val="Standaard"/>
    <w:link w:val="TekstopmerkingChar"/>
    <w:uiPriority w:val="99"/>
    <w:unhideWhenUsed/>
    <w:rsid w:val="005E3FA0"/>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5E3FA0"/>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5E3FA0"/>
    <w:rPr>
      <w:b/>
      <w:bCs/>
    </w:rPr>
  </w:style>
  <w:style w:type="character" w:customStyle="1" w:styleId="OnderwerpvanopmerkingChar">
    <w:name w:val="Onderwerp van opmerking Char"/>
    <w:basedOn w:val="TekstopmerkingChar"/>
    <w:link w:val="Onderwerpvanopmerking"/>
    <w:uiPriority w:val="99"/>
    <w:semiHidden/>
    <w:rsid w:val="005E3FA0"/>
    <w:rPr>
      <w:rFonts w:ascii="Verdana" w:hAnsi="Verdana" w:cs="Mangal"/>
      <w:b/>
      <w:bCs/>
      <w:sz w:val="20"/>
      <w:szCs w:val="18"/>
    </w:rPr>
  </w:style>
  <w:style w:type="paragraph" w:styleId="Revisie">
    <w:name w:val="Revision"/>
    <w:hidden/>
    <w:uiPriority w:val="99"/>
    <w:semiHidden/>
    <w:rsid w:val="005E3FA0"/>
    <w:pPr>
      <w:widowControl/>
      <w:suppressAutoHyphens w:val="0"/>
      <w:autoSpaceDN/>
      <w:textAlignment w:val="auto"/>
    </w:pPr>
    <w:rPr>
      <w:rFonts w:ascii="Verdana" w:hAnsi="Verdana" w:cs="Mangal"/>
      <w:sz w:val="18"/>
    </w:rPr>
  </w:style>
  <w:style w:type="character" w:styleId="Hyperlink">
    <w:name w:val="Hyperlink"/>
    <w:basedOn w:val="Standaardalinea-lettertype"/>
    <w:uiPriority w:val="99"/>
    <w:unhideWhenUsed/>
    <w:rsid w:val="000C6FF1"/>
    <w:rPr>
      <w:color w:val="0000FF" w:themeColor="hyperlink"/>
      <w:u w:val="single"/>
    </w:rPr>
  </w:style>
  <w:style w:type="paragraph" w:styleId="Normaalweb">
    <w:name w:val="Normal (Web)"/>
    <w:basedOn w:val="Standaard"/>
    <w:uiPriority w:val="99"/>
    <w:semiHidden/>
    <w:unhideWhenUsed/>
    <w:rsid w:val="00E058BF"/>
    <w:rPr>
      <w:rFonts w:ascii="Times New Roman" w:hAnsi="Times New Roman" w:cs="Mangal"/>
      <w:sz w:val="24"/>
      <w:szCs w:val="21"/>
    </w:rPr>
  </w:style>
  <w:style w:type="character" w:styleId="GevolgdeHyperlink">
    <w:name w:val="FollowedHyperlink"/>
    <w:basedOn w:val="Standaardalinea-lettertype"/>
    <w:uiPriority w:val="99"/>
    <w:semiHidden/>
    <w:unhideWhenUsed/>
    <w:rsid w:val="004428B1"/>
    <w:rPr>
      <w:color w:val="800080" w:themeColor="followedHyperlink"/>
      <w:u w:val="single"/>
    </w:rPr>
  </w:style>
  <w:style w:type="character" w:customStyle="1" w:styleId="Kop6Char">
    <w:name w:val="Kop 6 Char"/>
    <w:basedOn w:val="Standaardalinea-lettertype"/>
    <w:link w:val="Kop6"/>
    <w:uiPriority w:val="9"/>
    <w:semiHidden/>
    <w:rsid w:val="009E2D48"/>
    <w:rPr>
      <w:rFonts w:asciiTheme="majorHAnsi" w:eastAsiaTheme="majorEastAsia" w:hAnsiTheme="majorHAnsi" w:cs="Mangal"/>
      <w:color w:val="243F60" w:themeColor="accent1" w:themeShade="7F"/>
      <w:sz w:val="18"/>
    </w:rPr>
  </w:style>
  <w:style w:type="character" w:styleId="Onopgelostemelding">
    <w:name w:val="Unresolved Mention"/>
    <w:basedOn w:val="Standaardalinea-lettertype"/>
    <w:uiPriority w:val="99"/>
    <w:semiHidden/>
    <w:unhideWhenUsed/>
    <w:rsid w:val="003C3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5057</ap:Words>
  <ap:Characters>27819</ap:Characters>
  <ap:DocSecurity>0</ap:DocSecurity>
  <ap:Lines>231</ap:Lines>
  <ap:Paragraphs>65</ap:Paragraphs>
  <ap:ScaleCrop>false</ap:ScaleCrop>
  <ap:LinksUpToDate>false</ap:LinksUpToDate>
  <ap:CharactersWithSpaces>32811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2025-12-09T15:54:00.0000000Z</dcterms:created>
  <dcterms:modified xsi:type="dcterms:W3CDTF">2025-12-11T09:13:00.0000000Z</dcterms:modified>
  <dc:description>------------------------</dc:description>
  <dc:subject/>
  <dc:title/>
  <keywords/>
  <version/>
  <category/>
</coreProperties>
</file>