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922C1" w:rsidRDefault="00437EC2" w14:paraId="51E2C752" w14:textId="77777777">
      <w:r>
        <w:t>Geachte voorzitter,</w:t>
      </w:r>
    </w:p>
    <w:p w:rsidR="00B922C1" w:rsidRDefault="00B922C1" w14:paraId="51E2C753" w14:textId="77777777"/>
    <w:p w:rsidR="009B2E4C" w:rsidP="009B2E4C" w:rsidRDefault="009B2E4C" w14:paraId="3B9AE597" w14:textId="77777777">
      <w:pPr>
        <w:spacing w:line="276" w:lineRule="auto"/>
      </w:pPr>
      <w:r>
        <w:t>Met verwijzing naar de schriftelijke inbreng van de Tweede Kamer d.d.</w:t>
      </w:r>
    </w:p>
    <w:p w:rsidR="009B2E4C" w:rsidP="009B2E4C" w:rsidRDefault="009B2E4C" w14:paraId="4066B1EA" w14:textId="3C398A7A">
      <w:pPr>
        <w:spacing w:line="276" w:lineRule="auto"/>
      </w:pPr>
      <w:r>
        <w:t>10 november 2025 naar aanleiding van de geannoteerde agenda voor de Raad Algemene Zaken die op 17 november 2025 zal plaatsvinden, gaat uw Kamer hierbij de antwoorden toe van de zijde van het kabinet.</w:t>
      </w:r>
    </w:p>
    <w:p w:rsidR="00437EC2" w:rsidRDefault="00437EC2" w14:paraId="45B7281C" w14:textId="77777777"/>
    <w:tbl>
      <w:tblPr>
        <w:tblStyle w:val="Tabelondertekening"/>
        <w:tblW w:w="7541" w:type="dxa"/>
        <w:tblInd w:w="0" w:type="dxa"/>
        <w:tblLayout w:type="fixed"/>
        <w:tblLook w:val="07E0" w:firstRow="1" w:lastRow="1" w:firstColumn="1" w:lastColumn="1" w:noHBand="1" w:noVBand="1"/>
      </w:tblPr>
      <w:tblGrid>
        <w:gridCol w:w="3620"/>
        <w:gridCol w:w="3921"/>
      </w:tblGrid>
      <w:tr w:rsidR="00B922C1" w14:paraId="51E2C758" w14:textId="77777777">
        <w:tc>
          <w:tcPr>
            <w:tcW w:w="3620" w:type="dxa"/>
          </w:tcPr>
          <w:p w:rsidR="005344BC" w:rsidRDefault="00437EC2" w14:paraId="230E35A1" w14:textId="77777777">
            <w:r>
              <w:t xml:space="preserve">De </w:t>
            </w:r>
            <w:r w:rsidR="005344BC">
              <w:t>m</w:t>
            </w:r>
            <w:r>
              <w:t>inister van Buitenlandse Zaken</w:t>
            </w:r>
            <w:r w:rsidR="005344BC">
              <w:t>,</w:t>
            </w:r>
            <w:r>
              <w:br/>
            </w:r>
            <w:r>
              <w:br/>
            </w:r>
            <w:r>
              <w:br/>
            </w:r>
          </w:p>
          <w:p w:rsidR="00B922C1" w:rsidRDefault="00437EC2" w14:paraId="51E2C756" w14:textId="0BA70F9A">
            <w:r>
              <w:br/>
            </w:r>
            <w:r>
              <w:br/>
              <w:t>D.M. van Weel</w:t>
            </w:r>
          </w:p>
        </w:tc>
        <w:tc>
          <w:tcPr>
            <w:tcW w:w="3921" w:type="dxa"/>
          </w:tcPr>
          <w:p w:rsidR="00B922C1" w:rsidRDefault="00B922C1" w14:paraId="51E2C757" w14:textId="77777777"/>
        </w:tc>
      </w:tr>
    </w:tbl>
    <w:p w:rsidR="00B922C1" w:rsidRDefault="00B922C1" w14:paraId="51E2C759" w14:textId="77777777"/>
    <w:sectPr w:rsidR="00B922C1">
      <w:headerReference w:type="even" r:id="rId13"/>
      <w:headerReference w:type="default" r:id="rId14"/>
      <w:footerReference w:type="even" r:id="rId15"/>
      <w:footerReference w:type="default" r:id="rId16"/>
      <w:headerReference w:type="first" r:id="rId17"/>
      <w:footerReference w:type="first" r:id="rId18"/>
      <w:pgSz w:w="11905" w:h="16837"/>
      <w:pgMar w:top="3095"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1296F9" w14:textId="77777777" w:rsidR="002B39D5" w:rsidRDefault="002B39D5">
      <w:pPr>
        <w:spacing w:line="240" w:lineRule="auto"/>
      </w:pPr>
      <w:r>
        <w:separator/>
      </w:r>
    </w:p>
  </w:endnote>
  <w:endnote w:type="continuationSeparator" w:id="0">
    <w:p w14:paraId="615C235C" w14:textId="77777777" w:rsidR="002B39D5" w:rsidRDefault="002B39D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5DC3CF" w14:textId="77777777" w:rsidR="005344BC" w:rsidRDefault="005344B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433F99" w14:textId="77777777" w:rsidR="005344BC" w:rsidRDefault="005344B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82052" w14:textId="77777777" w:rsidR="005344BC" w:rsidRDefault="005344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0DFE69" w14:textId="77777777" w:rsidR="002B39D5" w:rsidRDefault="002B39D5">
      <w:pPr>
        <w:spacing w:line="240" w:lineRule="auto"/>
      </w:pPr>
      <w:r>
        <w:separator/>
      </w:r>
    </w:p>
  </w:footnote>
  <w:footnote w:type="continuationSeparator" w:id="0">
    <w:p w14:paraId="0A2B7FB3" w14:textId="77777777" w:rsidR="002B39D5" w:rsidRDefault="002B39D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0C515C" w14:textId="77777777" w:rsidR="005344BC" w:rsidRDefault="005344B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E2C75A" w14:textId="77777777" w:rsidR="00B922C1" w:rsidRDefault="00437EC2">
    <w:r>
      <w:rPr>
        <w:noProof/>
      </w:rPr>
      <mc:AlternateContent>
        <mc:Choice Requires="wps">
          <w:drawing>
            <wp:anchor distT="0" distB="0" distL="0" distR="0" simplePos="1" relativeHeight="251652608" behindDoc="0" locked="1" layoutInCell="1" allowOverlap="1" wp14:anchorId="51E2C75E" wp14:editId="51E2C75F">
              <wp:simplePos x="5921375" y="1965325"/>
              <wp:positionH relativeFrom="page">
                <wp:posOffset>5921375</wp:posOffset>
              </wp:positionH>
              <wp:positionV relativeFrom="page">
                <wp:posOffset>1965325</wp:posOffset>
              </wp:positionV>
              <wp:extent cx="1277620" cy="8009890"/>
              <wp:effectExtent l="0" t="0" r="0" b="0"/>
              <wp:wrapNone/>
              <wp:docPr id="1" name="41b1110a-80a4-11ea-b356-6230a4311406"/>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51E2C790" w14:textId="77777777" w:rsidR="00B922C1" w:rsidRDefault="00437EC2">
                          <w:pPr>
                            <w:pStyle w:val="Referentiegegevensbold"/>
                          </w:pPr>
                          <w:r>
                            <w:t>Ministerie van Buitenlandse Zaken</w:t>
                          </w:r>
                        </w:p>
                        <w:p w14:paraId="51E2C791" w14:textId="77777777" w:rsidR="00B922C1" w:rsidRDefault="00B922C1">
                          <w:pPr>
                            <w:pStyle w:val="WitregelW2"/>
                          </w:pPr>
                        </w:p>
                        <w:p w14:paraId="51E2C792" w14:textId="77777777" w:rsidR="00B922C1" w:rsidRDefault="00437EC2">
                          <w:pPr>
                            <w:pStyle w:val="Referentiegegevensbold"/>
                          </w:pPr>
                          <w:r>
                            <w:t>Onze referentie</w:t>
                          </w:r>
                        </w:p>
                        <w:p w14:paraId="51E2C793" w14:textId="77777777" w:rsidR="00B922C1" w:rsidRDefault="00437EC2">
                          <w:pPr>
                            <w:pStyle w:val="Referentiegegevens"/>
                          </w:pPr>
                          <w:r>
                            <w:t>BZ2522127</w:t>
                          </w:r>
                        </w:p>
                      </w:txbxContent>
                    </wps:txbx>
                    <wps:bodyPr vert="horz" wrap="square" lIns="0" tIns="0" rIns="0" bIns="0" anchor="t" anchorCtr="0"/>
                  </wps:wsp>
                </a:graphicData>
              </a:graphic>
            </wp:anchor>
          </w:drawing>
        </mc:Choice>
        <mc:Fallback>
          <w:pict>
            <v:shapetype w14:anchorId="51E2C75E" id="_x0000_t202" coordsize="21600,21600" o:spt="202" path="m,l,21600r21600,l21600,xe">
              <v:stroke joinstyle="miter"/>
              <v:path gradientshapeok="t" o:connecttype="rect"/>
            </v:shapetype>
            <v:shape id="41b1110a-80a4-11ea-b356-6230a4311406" o:spid="_x0000_s1026"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51E2C790" w14:textId="77777777" w:rsidR="00B922C1" w:rsidRDefault="00437EC2">
                    <w:pPr>
                      <w:pStyle w:val="Referentiegegevensbold"/>
                    </w:pPr>
                    <w:r>
                      <w:t>Ministerie van Buitenlandse Zaken</w:t>
                    </w:r>
                  </w:p>
                  <w:p w14:paraId="51E2C791" w14:textId="77777777" w:rsidR="00B922C1" w:rsidRDefault="00B922C1">
                    <w:pPr>
                      <w:pStyle w:val="WitregelW2"/>
                    </w:pPr>
                  </w:p>
                  <w:p w14:paraId="51E2C792" w14:textId="77777777" w:rsidR="00B922C1" w:rsidRDefault="00437EC2">
                    <w:pPr>
                      <w:pStyle w:val="Referentiegegevensbold"/>
                    </w:pPr>
                    <w:r>
                      <w:t>Onze referentie</w:t>
                    </w:r>
                  </w:p>
                  <w:p w14:paraId="51E2C793" w14:textId="77777777" w:rsidR="00B922C1" w:rsidRDefault="00437EC2">
                    <w:pPr>
                      <w:pStyle w:val="Referentiegegevens"/>
                    </w:pPr>
                    <w:r>
                      <w:t>BZ2522127</w:t>
                    </w:r>
                  </w:p>
                </w:txbxContent>
              </v:textbox>
              <w10:wrap anchorx="page" anchory="page"/>
              <w10:anchorlock/>
            </v:shape>
          </w:pict>
        </mc:Fallback>
      </mc:AlternateContent>
    </w:r>
    <w:r>
      <w:rPr>
        <w:noProof/>
      </w:rPr>
      <mc:AlternateContent>
        <mc:Choice Requires="wps">
          <w:drawing>
            <wp:anchor distT="0" distB="0" distL="0" distR="0" simplePos="1" relativeHeight="251653632" behindDoc="0" locked="1" layoutInCell="1" allowOverlap="1" wp14:anchorId="51E2C760" wp14:editId="51E2C761">
              <wp:simplePos x="1007744" y="10194925"/>
              <wp:positionH relativeFrom="page">
                <wp:posOffset>1007744</wp:posOffset>
              </wp:positionH>
              <wp:positionV relativeFrom="page">
                <wp:posOffset>10194925</wp:posOffset>
              </wp:positionV>
              <wp:extent cx="4787900" cy="251460"/>
              <wp:effectExtent l="0" t="0" r="0" b="0"/>
              <wp:wrapNone/>
              <wp:docPr id="2" name="41b111a9-80a4-11ea-b356-6230a4311406"/>
              <wp:cNvGraphicFramePr/>
              <a:graphic xmlns:a="http://schemas.openxmlformats.org/drawingml/2006/main">
                <a:graphicData uri="http://schemas.microsoft.com/office/word/2010/wordprocessingShape">
                  <wps:wsp>
                    <wps:cNvSpPr txBox="1"/>
                    <wps:spPr>
                      <a:xfrm>
                        <a:off x="0" y="0"/>
                        <a:ext cx="4787900" cy="251460"/>
                      </a:xfrm>
                      <a:prstGeom prst="rect">
                        <a:avLst/>
                      </a:prstGeom>
                      <a:noFill/>
                    </wps:spPr>
                    <wps:txbx>
                      <w:txbxContent>
                        <w:p w14:paraId="51E2C7A0" w14:textId="77777777" w:rsidR="00437EC2" w:rsidRDefault="00437EC2"/>
                      </w:txbxContent>
                    </wps:txbx>
                    <wps:bodyPr vert="horz" wrap="square" lIns="0" tIns="0" rIns="0" bIns="0" anchor="t" anchorCtr="0"/>
                  </wps:wsp>
                </a:graphicData>
              </a:graphic>
            </wp:anchor>
          </w:drawing>
        </mc:Choice>
        <mc:Fallback>
          <w:pict>
            <v:shape w14:anchorId="51E2C760" id="41b111a9-80a4-11ea-b356-6230a4311406" o:spid="_x0000_s1027" type="#_x0000_t202" style="position:absolute;margin-left:79.35pt;margin-top:802.75pt;width:377pt;height:19.8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" filled="f" stroked="f">
              <v:textbox inset="0,0,0,0">
                <w:txbxContent>
                  <w:p w14:paraId="51E2C7A0" w14:textId="77777777" w:rsidR="00437EC2" w:rsidRDefault="00437EC2"/>
                </w:txbxContent>
              </v:textbox>
              <w10:wrap anchorx="page" anchory="page"/>
              <w10:anchorlock/>
            </v:shape>
          </w:pict>
        </mc:Fallback>
      </mc:AlternateContent>
    </w:r>
    <w:r>
      <w:rPr>
        <w:noProof/>
      </w:rPr>
      <mc:AlternateContent>
        <mc:Choice Requires="wps">
          <w:drawing>
            <wp:anchor distT="0" distB="0" distL="0" distR="0" simplePos="1" relativeHeight="251654656" behindDoc="0" locked="1" layoutInCell="1" allowOverlap="1" wp14:anchorId="51E2C762" wp14:editId="51E2C763">
              <wp:simplePos x="5921375" y="10194925"/>
              <wp:positionH relativeFrom="page">
                <wp:posOffset>5921375</wp:posOffset>
              </wp:positionH>
              <wp:positionV relativeFrom="page">
                <wp:posOffset>10194925</wp:posOffset>
              </wp:positionV>
              <wp:extent cx="1285875" cy="161925"/>
              <wp:effectExtent l="0" t="0" r="0" b="0"/>
              <wp:wrapNone/>
              <wp:docPr id="3" name="41b1115b-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51E2C794" w14:textId="77777777" w:rsidR="00B922C1" w:rsidRDefault="00437EC2">
                          <w:pPr>
                            <w:pStyle w:val="Referentiegegevens"/>
                          </w:pPr>
                          <w:r>
                            <w:t xml:space="preserve">Pagina </w:t>
                          </w:r>
                          <w:r>
                            <w:fldChar w:fldCharType="begin"/>
                          </w:r>
                          <w:r>
                            <w:instrText>PAGE</w:instrText>
                          </w:r>
                          <w:r>
                            <w:fldChar w:fldCharType="separate"/>
                          </w:r>
                          <w:r>
                            <w:fldChar w:fldCharType="end"/>
                          </w:r>
                          <w:r>
                            <w:t xml:space="preserve"> van </w:t>
                          </w:r>
                          <w:r>
                            <w:fldChar w:fldCharType="begin"/>
                          </w:r>
                          <w:r>
                            <w:instrText>NUMPAGES</w:instrText>
                          </w:r>
                          <w:r>
                            <w:fldChar w:fldCharType="separate"/>
                          </w:r>
                          <w:r>
                            <w:fldChar w:fldCharType="end"/>
                          </w:r>
                        </w:p>
                      </w:txbxContent>
                    </wps:txbx>
                    <wps:bodyPr vert="horz" wrap="square" lIns="0" tIns="0" rIns="0" bIns="0" anchor="t" anchorCtr="0"/>
                  </wps:wsp>
                </a:graphicData>
              </a:graphic>
            </wp:anchor>
          </w:drawing>
        </mc:Choice>
        <mc:Fallback>
          <w:pict>
            <v:shape w14:anchorId="51E2C762" id="41b1115b-80a4-11ea-b356-6230a4311406" o:spid="_x0000_s1028" type="#_x0000_t202" style="position:absolute;margin-left:466.25pt;margin-top:802.75pt;width:101.25pt;height:12.7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BIGfB5MBAAAUAwAA&#10;DgAAAAAAAAAAAAAAAAAuAgAAZHJzL2Uyb0RvYy54bWxQSwECLQAUAAYACAAAACEAvJgIjuEAAAAO&#10;AQAADwAAAAAAAAAAAAAAAADtAwAAZHJzL2Rvd25yZXYueG1sUEsFBgAAAAAEAAQA8wAAAPsEAAAA&#10;AA==&#10;" filled="f" stroked="f">
              <v:textbox inset="0,0,0,0">
                <w:txbxContent>
                  <w:p w14:paraId="51E2C794" w14:textId="77777777" w:rsidR="00B922C1" w:rsidRDefault="00437EC2">
                    <w:pPr>
                      <w:pStyle w:val="Referentiegegevens"/>
                    </w:pPr>
                    <w:r>
                      <w:t xml:space="preserve">Pagina </w:t>
                    </w:r>
                    <w:r>
                      <w:fldChar w:fldCharType="begin"/>
                    </w:r>
                    <w:r>
                      <w:instrText>PAGE</w:instrText>
                    </w:r>
                    <w:r>
                      <w:fldChar w:fldCharType="separate"/>
                    </w:r>
                    <w:r>
                      <w:fldChar w:fldCharType="end"/>
                    </w:r>
                    <w:r>
                      <w:t xml:space="preserve"> van </w:t>
                    </w:r>
                    <w:r>
                      <w:fldChar w:fldCharType="begin"/>
                    </w:r>
                    <w:r>
                      <w:instrText>NUMPAGES</w:instrText>
                    </w:r>
                    <w:r>
                      <w:fldChar w:fldCharType="separate"/>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E2C75C" w14:textId="77777777" w:rsidR="00B922C1" w:rsidRDefault="00437EC2">
    <w:pPr>
      <w:spacing w:after="7131" w:line="14" w:lineRule="exact"/>
    </w:pPr>
    <w:r>
      <w:rPr>
        <w:noProof/>
      </w:rPr>
      <mc:AlternateContent>
        <mc:Choice Requires="wps">
          <w:drawing>
            <wp:anchor distT="0" distB="0" distL="0" distR="0" simplePos="0" relativeHeight="251655680" behindDoc="0" locked="1" layoutInCell="1" allowOverlap="1" wp14:anchorId="51E2C764" wp14:editId="51E2C765">
              <wp:simplePos x="0" y="0"/>
              <wp:positionH relativeFrom="page">
                <wp:posOffset>1007744</wp:posOffset>
              </wp:positionH>
              <wp:positionV relativeFrom="page">
                <wp:posOffset>1720214</wp:posOffset>
              </wp:positionV>
              <wp:extent cx="3590925" cy="161925"/>
              <wp:effectExtent l="0" t="0" r="0" b="0"/>
              <wp:wrapNone/>
              <wp:docPr id="4" name="41b10a83-80a4-11ea-b356-6230a4311406"/>
              <wp:cNvGraphicFramePr/>
              <a:graphic xmlns:a="http://schemas.openxmlformats.org/drawingml/2006/main">
                <a:graphicData uri="http://schemas.microsoft.com/office/word/2010/wordprocessingShape">
                  <wps:wsp>
                    <wps:cNvSpPr txBox="1"/>
                    <wps:spPr>
                      <a:xfrm>
                        <a:off x="0" y="0"/>
                        <a:ext cx="3590925" cy="161925"/>
                      </a:xfrm>
                      <a:prstGeom prst="rect">
                        <a:avLst/>
                      </a:prstGeom>
                      <a:noFill/>
                    </wps:spPr>
                    <wps:txbx>
                      <w:txbxContent>
                        <w:p w14:paraId="51E2C795" w14:textId="77777777" w:rsidR="00437EC2" w:rsidRDefault="00437EC2"/>
                      </w:txbxContent>
                    </wps:txbx>
                    <wps:bodyPr vert="horz" wrap="square" lIns="0" tIns="0" rIns="0" bIns="0" anchor="t" anchorCtr="0"/>
                  </wps:wsp>
                </a:graphicData>
              </a:graphic>
            </wp:anchor>
          </w:drawing>
        </mc:Choice>
        <mc:Fallback>
          <w:pict>
            <v:shapetype w14:anchorId="51E2C764" id="_x0000_t202" coordsize="21600,21600" o:spt="202" path="m,l,21600r21600,l21600,xe">
              <v:stroke joinstyle="miter"/>
              <v:path gradientshapeok="t" o:connecttype="rect"/>
            </v:shapetype>
            <v:shape id="41b10a83-80a4-11ea-b356-6230a4311406" o:spid="_x0000_s1029" type="#_x0000_t202" style="position:absolute;margin-left:79.35pt;margin-top:135.45pt;width:282.75pt;height:12.7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" filled="f" stroked="f">
              <v:textbox inset="0,0,0,0">
                <w:txbxContent>
                  <w:p w14:paraId="51E2C795" w14:textId="77777777" w:rsidR="00437EC2" w:rsidRDefault="00437EC2"/>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51E2C766" wp14:editId="2F600E27">
              <wp:simplePos x="0" y="0"/>
              <wp:positionH relativeFrom="page">
                <wp:posOffset>1007744</wp:posOffset>
              </wp:positionH>
              <wp:positionV relativeFrom="page">
                <wp:posOffset>1954530</wp:posOffset>
              </wp:positionV>
              <wp:extent cx="4787900" cy="1115695"/>
              <wp:effectExtent l="0" t="0" r="0" b="0"/>
              <wp:wrapNone/>
              <wp:docPr id="5" name="41b10c0b-80a4-11ea-b356-6230a431140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51E2C775" w14:textId="77777777" w:rsidR="00B922C1" w:rsidRDefault="00437EC2">
                          <w:r>
                            <w:t xml:space="preserve">Aan de Voorzitter van de </w:t>
                          </w:r>
                          <w:r>
                            <w:br/>
                            <w:t>Tweede Kamer der Staten-Generaal</w:t>
                          </w:r>
                          <w:r>
                            <w:br/>
                            <w:t>Prinses Irenestraat 6</w:t>
                          </w:r>
                          <w:r>
                            <w:br/>
                            <w:t>Den Haag</w:t>
                          </w:r>
                        </w:p>
                      </w:txbxContent>
                    </wps:txbx>
                    <wps:bodyPr vert="horz" wrap="square" lIns="0" tIns="0" rIns="0" bIns="0" anchor="t" anchorCtr="0"/>
                  </wps:wsp>
                </a:graphicData>
              </a:graphic>
            </wp:anchor>
          </w:drawing>
        </mc:Choice>
        <mc:Fallback>
          <w:pict>
            <v:shape w14:anchorId="51E2C766" id="41b10c0b-80a4-11ea-b356-6230a4311406" o:spid="_x0000_s1030" type="#_x0000_t202" style="position:absolute;margin-left:79.35pt;margin-top:153.9pt;width:377pt;height:87.8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PYzdJKUAQAAFQMA&#10;AA4AAAAAAAAAAAAAAAAALgIAAGRycy9lMm9Eb2MueG1sUEsBAi0AFAAGAAgAAAAhAFelRU3hAAAA&#10;CwEAAA8AAAAAAAAAAAAAAAAA7gMAAGRycy9kb3ducmV2LnhtbFBLBQYAAAAABAAEAPMAAAD8BAAA&#10;AAA=&#10;" filled="f" stroked="f">
              <v:textbox inset="0,0,0,0">
                <w:txbxContent>
                  <w:p w14:paraId="51E2C775" w14:textId="77777777" w:rsidR="00B922C1" w:rsidRDefault="00437EC2">
                    <w:r>
                      <w:t xml:space="preserve">Aan de Voorzitter van de </w:t>
                    </w:r>
                    <w:r>
                      <w:br/>
                      <w:t>Tweede Kamer der Staten-Generaal</w:t>
                    </w:r>
                    <w:r>
                      <w:br/>
                      <w:t>Prinses Irenestraat 6</w:t>
                    </w:r>
                    <w:r>
                      <w:br/>
                      <w:t>Den Haag</w:t>
                    </w:r>
                  </w:p>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14:anchorId="51E2C768" wp14:editId="51E2C769">
              <wp:simplePos x="0" y="0"/>
              <wp:positionH relativeFrom="page">
                <wp:posOffset>1007744</wp:posOffset>
              </wp:positionH>
              <wp:positionV relativeFrom="page">
                <wp:posOffset>3765550</wp:posOffset>
              </wp:positionV>
              <wp:extent cx="4780915" cy="608965"/>
              <wp:effectExtent l="0" t="0" r="0" b="0"/>
              <wp:wrapNone/>
              <wp:docPr id="6" name="41b10c7e-80a4-11ea-b356-6230a4311406"/>
              <wp:cNvGraphicFramePr/>
              <a:graphic xmlns:a="http://schemas.openxmlformats.org/drawingml/2006/main">
                <a:graphicData uri="http://schemas.microsoft.com/office/word/2010/wordprocessingShape">
                  <wps:wsp>
                    <wps:cNvSpPr txBox="1"/>
                    <wps:spPr>
                      <a:xfrm>
                        <a:off x="0" y="0"/>
                        <a:ext cx="4780915" cy="608965"/>
                      </a:xfrm>
                      <a:prstGeom prst="rect">
                        <a:avLst/>
                      </a:prstGeom>
                      <a:noFill/>
                    </wps:spPr>
                    <wps:txbx>
                      <w:txbxContent>
                        <w:tbl>
                          <w:tblPr>
                            <w:tblStyle w:val="Tabelondertekening"/>
                            <w:tblW w:w="7529" w:type="dxa"/>
                            <w:tblInd w:w="0" w:type="dxa"/>
                            <w:tblLayout w:type="fixed"/>
                            <w:tblLook w:val="07E0" w:firstRow="1" w:lastRow="1" w:firstColumn="1" w:lastColumn="1" w:noHBand="1" w:noVBand="1"/>
                          </w:tblPr>
                          <w:tblGrid>
                            <w:gridCol w:w="678"/>
                            <w:gridCol w:w="6851"/>
                          </w:tblGrid>
                          <w:tr w:rsidR="00B922C1" w14:paraId="51E2C778" w14:textId="77777777">
                            <w:tc>
                              <w:tcPr>
                                <w:tcW w:w="678" w:type="dxa"/>
                              </w:tcPr>
                              <w:p w14:paraId="51E2C776" w14:textId="77777777" w:rsidR="00B922C1" w:rsidRDefault="00437EC2">
                                <w:r>
                                  <w:t>Datum</w:t>
                                </w:r>
                              </w:p>
                            </w:tc>
                            <w:tc>
                              <w:tcPr>
                                <w:tcW w:w="6851" w:type="dxa"/>
                              </w:tcPr>
                              <w:p w14:paraId="51E2C777" w14:textId="36CD4BF0" w:rsidR="00B922C1" w:rsidRDefault="00670DE9">
                                <w:r>
                                  <w:t xml:space="preserve">13 </w:t>
                                </w:r>
                                <w:r w:rsidR="00437EC2">
                                  <w:t>november 2025</w:t>
                                </w:r>
                              </w:p>
                            </w:tc>
                          </w:tr>
                          <w:tr w:rsidR="00B922C1" w14:paraId="51E2C77D" w14:textId="77777777">
                            <w:tc>
                              <w:tcPr>
                                <w:tcW w:w="678" w:type="dxa"/>
                              </w:tcPr>
                              <w:p w14:paraId="51E2C779" w14:textId="77777777" w:rsidR="00B922C1" w:rsidRDefault="00437EC2">
                                <w:r>
                                  <w:t>Betreft</w:t>
                                </w:r>
                              </w:p>
                              <w:p w14:paraId="51E2C77A" w14:textId="77777777" w:rsidR="00B922C1" w:rsidRDefault="00B922C1"/>
                            </w:tc>
                            <w:tc>
                              <w:tcPr>
                                <w:tcW w:w="6851" w:type="dxa"/>
                              </w:tcPr>
                              <w:p w14:paraId="51E2C77B" w14:textId="0FCF2838" w:rsidR="00B922C1" w:rsidRDefault="005344BC">
                                <w:r>
                                  <w:t>S</w:t>
                                </w:r>
                                <w:r w:rsidR="00437EC2">
                                  <w:t>chriftelijk overleg Raad Algemene Zaken van 17 november 2025</w:t>
                                </w:r>
                              </w:p>
                              <w:p w14:paraId="51E2C77C" w14:textId="77777777" w:rsidR="00B922C1" w:rsidRDefault="00B922C1"/>
                            </w:tc>
                          </w:tr>
                        </w:tbl>
                        <w:p w14:paraId="51E2C77E" w14:textId="77777777" w:rsidR="00B922C1" w:rsidRDefault="00B922C1"/>
                        <w:p w14:paraId="51E2C77F" w14:textId="77777777" w:rsidR="00B922C1" w:rsidRDefault="00B922C1"/>
                      </w:txbxContent>
                    </wps:txbx>
                    <wps:bodyPr vert="horz" wrap="square" lIns="0" tIns="0" rIns="0" bIns="0" anchor="t" anchorCtr="0"/>
                  </wps:wsp>
                </a:graphicData>
              </a:graphic>
            </wp:anchor>
          </w:drawing>
        </mc:Choice>
        <mc:Fallback>
          <w:pict>
            <v:shape w14:anchorId="51E2C768" id="41b10c7e-80a4-11ea-b356-6230a4311406" o:spid="_x0000_s1031" type="#_x0000_t202" style="position:absolute;margin-left:79.35pt;margin-top:296.5pt;width:376.45pt;height:47.95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" filled="f" stroked="f">
              <v:textbox inset="0,0,0,0">
                <w:txbxContent>
                  <w:tbl>
                    <w:tblPr>
                      <w:tblStyle w:val="Tabelondertekening"/>
                      <w:tblW w:w="7529" w:type="dxa"/>
                      <w:tblInd w:w="0" w:type="dxa"/>
                      <w:tblLayout w:type="fixed"/>
                      <w:tblLook w:val="07E0" w:firstRow="1" w:lastRow="1" w:firstColumn="1" w:lastColumn="1" w:noHBand="1" w:noVBand="1"/>
                    </w:tblPr>
                    <w:tblGrid>
                      <w:gridCol w:w="678"/>
                      <w:gridCol w:w="6851"/>
                    </w:tblGrid>
                    <w:tr w:rsidR="00B922C1" w14:paraId="51E2C778" w14:textId="77777777">
                      <w:tc>
                        <w:tcPr>
                          <w:tcW w:w="678" w:type="dxa"/>
                        </w:tcPr>
                        <w:p w14:paraId="51E2C776" w14:textId="77777777" w:rsidR="00B922C1" w:rsidRDefault="00437EC2">
                          <w:r>
                            <w:t>Datum</w:t>
                          </w:r>
                        </w:p>
                      </w:tc>
                      <w:tc>
                        <w:tcPr>
                          <w:tcW w:w="6851" w:type="dxa"/>
                        </w:tcPr>
                        <w:p w14:paraId="51E2C777" w14:textId="36CD4BF0" w:rsidR="00B922C1" w:rsidRDefault="00670DE9">
                          <w:r>
                            <w:t xml:space="preserve">13 </w:t>
                          </w:r>
                          <w:r w:rsidR="00437EC2">
                            <w:t>november 2025</w:t>
                          </w:r>
                        </w:p>
                      </w:tc>
                    </w:tr>
                    <w:tr w:rsidR="00B922C1" w14:paraId="51E2C77D" w14:textId="77777777">
                      <w:tc>
                        <w:tcPr>
                          <w:tcW w:w="678" w:type="dxa"/>
                        </w:tcPr>
                        <w:p w14:paraId="51E2C779" w14:textId="77777777" w:rsidR="00B922C1" w:rsidRDefault="00437EC2">
                          <w:r>
                            <w:t>Betreft</w:t>
                          </w:r>
                        </w:p>
                        <w:p w14:paraId="51E2C77A" w14:textId="77777777" w:rsidR="00B922C1" w:rsidRDefault="00B922C1"/>
                      </w:tc>
                      <w:tc>
                        <w:tcPr>
                          <w:tcW w:w="6851" w:type="dxa"/>
                        </w:tcPr>
                        <w:p w14:paraId="51E2C77B" w14:textId="0FCF2838" w:rsidR="00B922C1" w:rsidRDefault="005344BC">
                          <w:r>
                            <w:t>S</w:t>
                          </w:r>
                          <w:r w:rsidR="00437EC2">
                            <w:t>chriftelijk overleg Raad Algemene Zaken van 17 november 2025</w:t>
                          </w:r>
                        </w:p>
                        <w:p w14:paraId="51E2C77C" w14:textId="77777777" w:rsidR="00B922C1" w:rsidRDefault="00B922C1"/>
                      </w:tc>
                    </w:tr>
                  </w:tbl>
                  <w:p w14:paraId="51E2C77E" w14:textId="77777777" w:rsidR="00B922C1" w:rsidRDefault="00B922C1"/>
                  <w:p w14:paraId="51E2C77F" w14:textId="77777777" w:rsidR="00B922C1" w:rsidRDefault="00B922C1"/>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51E2C76A" wp14:editId="0FB04555">
              <wp:simplePos x="0" y="0"/>
              <wp:positionH relativeFrom="page">
                <wp:posOffset>5924550</wp:posOffset>
              </wp:positionH>
              <wp:positionV relativeFrom="page">
                <wp:posOffset>1968500</wp:posOffset>
              </wp:positionV>
              <wp:extent cx="1327150" cy="8009890"/>
              <wp:effectExtent l="0" t="0" r="0" b="0"/>
              <wp:wrapNone/>
              <wp:docPr id="7" name="41b10cd4-80a4-11ea-b356-6230a4311406"/>
              <wp:cNvGraphicFramePr/>
              <a:graphic xmlns:a="http://schemas.openxmlformats.org/drawingml/2006/main">
                <a:graphicData uri="http://schemas.microsoft.com/office/word/2010/wordprocessingShape">
                  <wps:wsp>
                    <wps:cNvSpPr txBox="1"/>
                    <wps:spPr>
                      <a:xfrm>
                        <a:off x="0" y="0"/>
                        <a:ext cx="1327150" cy="8009890"/>
                      </a:xfrm>
                      <a:prstGeom prst="rect">
                        <a:avLst/>
                      </a:prstGeom>
                      <a:noFill/>
                    </wps:spPr>
                    <wps:txbx>
                      <w:txbxContent>
                        <w:sdt>
                          <w:sdtPr>
                            <w:rPr>
                              <w:b/>
                              <w:sz w:val="13"/>
                              <w:szCs w:val="13"/>
                            </w:rPr>
                            <w:alias w:val="Afzender"/>
                            <w:tag w:val="Afzender"/>
                            <w:id w:val="-192532790"/>
                            <w:dataBinding w:prefixMappings="xmlns:ns0='http://schemas.microsoft.com/office/2006/metadata/properties' xmlns:ns1='http://www.w3.org/2001/XMLSchema-instance' xmlns:ns2='http://schemas.microsoft.com/office/infopath/2007/PartnerControls' xmlns:ns3='b795b3ee-7f46-4500-9ca6-d0c6f342b959' xmlns:ns4='a968f643-972d-4667-9c7d-fd76f2567ee3' " w:xpath="/ns0:properties[1]/documentManagement[1]/ns4:Afzender[1]" w:storeItemID="{A2FA4F5C-071E-40D1-B7FE-A264D2F47EDA}"/>
                            <w:text w:multiLine="1"/>
                          </w:sdtPr>
                          <w:sdtContent>
                            <w:p w14:paraId="5083CA02" w14:textId="77777777" w:rsidR="005344BC" w:rsidRPr="00F51C07" w:rsidRDefault="005344BC" w:rsidP="005344BC">
                              <w:pPr>
                                <w:rPr>
                                  <w:b/>
                                  <w:sz w:val="13"/>
                                  <w:szCs w:val="13"/>
                                </w:rPr>
                              </w:pPr>
                              <w:r w:rsidRPr="00FC13FA">
                                <w:rPr>
                                  <w:b/>
                                  <w:sz w:val="13"/>
                                  <w:szCs w:val="13"/>
                                </w:rPr>
                                <w:t>Ministerie van Buitenlandse Zaken</w:t>
                              </w:r>
                            </w:p>
                          </w:sdtContent>
                        </w:sdt>
                        <w:p w14:paraId="6AE984AB" w14:textId="77777777" w:rsidR="005344BC" w:rsidRPr="00EE5E5D" w:rsidRDefault="005344BC" w:rsidP="005344BC">
                          <w:pPr>
                            <w:rPr>
                              <w:sz w:val="13"/>
                              <w:szCs w:val="13"/>
                            </w:rPr>
                          </w:pPr>
                          <w:r>
                            <w:rPr>
                              <w:sz w:val="13"/>
                              <w:szCs w:val="13"/>
                            </w:rPr>
                            <w:t>Rijnstraat 8</w:t>
                          </w:r>
                        </w:p>
                        <w:p w14:paraId="1B937B13" w14:textId="77777777" w:rsidR="005344BC" w:rsidRPr="0059764A" w:rsidRDefault="005344BC" w:rsidP="005344BC">
                          <w:pPr>
                            <w:rPr>
                              <w:sz w:val="13"/>
                              <w:szCs w:val="13"/>
                              <w:lang w:val="da-DK"/>
                            </w:rPr>
                          </w:pPr>
                          <w:r w:rsidRPr="0059764A">
                            <w:rPr>
                              <w:sz w:val="13"/>
                              <w:szCs w:val="13"/>
                              <w:lang w:val="da-DK"/>
                            </w:rPr>
                            <w:t>2515 XP Den Haag</w:t>
                          </w:r>
                        </w:p>
                        <w:p w14:paraId="03E55190" w14:textId="77777777" w:rsidR="005344BC" w:rsidRPr="0059764A" w:rsidRDefault="005344BC" w:rsidP="005344BC">
                          <w:pPr>
                            <w:rPr>
                              <w:sz w:val="13"/>
                              <w:szCs w:val="13"/>
                              <w:lang w:val="da-DK"/>
                            </w:rPr>
                          </w:pPr>
                          <w:r w:rsidRPr="0059764A">
                            <w:rPr>
                              <w:sz w:val="13"/>
                              <w:szCs w:val="13"/>
                              <w:lang w:val="da-DK"/>
                            </w:rPr>
                            <w:t>Postbus 20061</w:t>
                          </w:r>
                        </w:p>
                        <w:p w14:paraId="0F76A3A2" w14:textId="77777777" w:rsidR="005344BC" w:rsidRPr="0059764A" w:rsidRDefault="005344BC" w:rsidP="005344BC">
                          <w:pPr>
                            <w:rPr>
                              <w:sz w:val="13"/>
                              <w:szCs w:val="13"/>
                              <w:lang w:val="da-DK"/>
                            </w:rPr>
                          </w:pPr>
                          <w:r w:rsidRPr="0059764A">
                            <w:rPr>
                              <w:sz w:val="13"/>
                              <w:szCs w:val="13"/>
                              <w:lang w:val="da-DK"/>
                            </w:rPr>
                            <w:t>Nederland</w:t>
                          </w:r>
                        </w:p>
                        <w:p w14:paraId="51E2C781" w14:textId="77777777" w:rsidR="00B922C1" w:rsidRDefault="00B922C1">
                          <w:pPr>
                            <w:pStyle w:val="WitregelW1"/>
                          </w:pPr>
                        </w:p>
                        <w:p w14:paraId="51E2C782" w14:textId="77777777" w:rsidR="00B922C1" w:rsidRDefault="00437EC2">
                          <w:pPr>
                            <w:pStyle w:val="Referentiegegevens"/>
                          </w:pPr>
                          <w:r>
                            <w:t xml:space="preserve"> </w:t>
                          </w:r>
                        </w:p>
                        <w:p w14:paraId="51E2C783" w14:textId="77777777" w:rsidR="00B922C1" w:rsidRDefault="00437EC2">
                          <w:pPr>
                            <w:pStyle w:val="Referentiegegevens"/>
                          </w:pPr>
                          <w:r>
                            <w:t>www.minbuza.nl</w:t>
                          </w:r>
                        </w:p>
                        <w:p w14:paraId="51E2C784" w14:textId="77777777" w:rsidR="00B922C1" w:rsidRDefault="00B922C1">
                          <w:pPr>
                            <w:pStyle w:val="WitregelW2"/>
                          </w:pPr>
                        </w:p>
                        <w:p w14:paraId="51E2C785" w14:textId="77777777" w:rsidR="00B922C1" w:rsidRDefault="00437EC2">
                          <w:pPr>
                            <w:pStyle w:val="Referentiegegevensbold"/>
                          </w:pPr>
                          <w:r>
                            <w:t>Onze referentie</w:t>
                          </w:r>
                        </w:p>
                        <w:p w14:paraId="51E2C786" w14:textId="77777777" w:rsidR="00B922C1" w:rsidRDefault="00437EC2">
                          <w:pPr>
                            <w:pStyle w:val="Referentiegegevens"/>
                          </w:pPr>
                          <w:r>
                            <w:t>BZ2522127</w:t>
                          </w:r>
                        </w:p>
                        <w:p w14:paraId="51E2C787" w14:textId="77777777" w:rsidR="00B922C1" w:rsidRDefault="00B922C1">
                          <w:pPr>
                            <w:pStyle w:val="WitregelW1"/>
                          </w:pPr>
                        </w:p>
                        <w:p w14:paraId="51E2C788" w14:textId="77777777" w:rsidR="00B922C1" w:rsidRDefault="00437EC2">
                          <w:pPr>
                            <w:pStyle w:val="Referentiegegevensbold"/>
                          </w:pPr>
                          <w:r>
                            <w:t>Uw referentie</w:t>
                          </w:r>
                        </w:p>
                        <w:p w14:paraId="51E2C789" w14:textId="77777777" w:rsidR="00B922C1" w:rsidRDefault="00437EC2">
                          <w:pPr>
                            <w:pStyle w:val="Referentiegegevens"/>
                          </w:pPr>
                          <w:r>
                            <w:t>21 501-02</w:t>
                          </w:r>
                        </w:p>
                        <w:p w14:paraId="51E2C78A" w14:textId="77777777" w:rsidR="00B922C1" w:rsidRDefault="00B922C1">
                          <w:pPr>
                            <w:pStyle w:val="WitregelW1"/>
                          </w:pPr>
                        </w:p>
                        <w:p w14:paraId="51E2C78B" w14:textId="77777777" w:rsidR="00B922C1" w:rsidRDefault="00437EC2">
                          <w:pPr>
                            <w:pStyle w:val="Referentiegegevensbold"/>
                          </w:pPr>
                          <w:r>
                            <w:t>Bijlage(n)</w:t>
                          </w:r>
                        </w:p>
                        <w:p w14:paraId="51E2C78C" w14:textId="77777777" w:rsidR="00B922C1" w:rsidRDefault="00437EC2">
                          <w:pPr>
                            <w:pStyle w:val="Referentiegegevens"/>
                          </w:pPr>
                          <w:r>
                            <w:t>-</w:t>
                          </w:r>
                        </w:p>
                      </w:txbxContent>
                    </wps:txbx>
                    <wps:bodyPr vert="horz" wrap="square" lIns="0" tIns="0" rIns="0" bIns="0" anchor="t" anchorCtr="0"/>
                  </wps:wsp>
                </a:graphicData>
              </a:graphic>
              <wp14:sizeRelH relativeFrom="margin">
                <wp14:pctWidth>0</wp14:pctWidth>
              </wp14:sizeRelH>
            </wp:anchor>
          </w:drawing>
        </mc:Choice>
        <mc:Fallback>
          <w:pict>
            <v:shape w14:anchorId="51E2C76A" id="41b10cd4-80a4-11ea-b356-6230a4311406" o:spid="_x0000_s1032" type="#_x0000_t202" style="position:absolute;margin-left:466.5pt;margin-top:155pt;width:104.5pt;height:630.7pt;z-index:251658752;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" filled="f" stroked="f">
              <v:textbox inset="0,0,0,0">
                <w:txbxContent>
                  <w:sdt>
                    <w:sdtPr>
                      <w:rPr>
                        <w:b/>
                        <w:sz w:val="13"/>
                        <w:szCs w:val="13"/>
                      </w:rPr>
                      <w:alias w:val="Afzender"/>
                      <w:tag w:val="Afzender"/>
                      <w:id w:val="-192532790"/>
                      <w:dataBinding w:prefixMappings="xmlns:ns0='http://schemas.microsoft.com/office/2006/metadata/properties' xmlns:ns1='http://www.w3.org/2001/XMLSchema-instance' xmlns:ns2='http://schemas.microsoft.com/office/infopath/2007/PartnerControls' xmlns:ns3='b795b3ee-7f46-4500-9ca6-d0c6f342b959' xmlns:ns4='a968f643-972d-4667-9c7d-fd76f2567ee3' " w:xpath="/ns0:properties[1]/documentManagement[1]/ns4:Afzender[1]" w:storeItemID="{A2FA4F5C-071E-40D1-B7FE-A264D2F47EDA}"/>
                      <w:text w:multiLine="1"/>
                    </w:sdtPr>
                    <w:sdtContent>
                      <w:p w14:paraId="5083CA02" w14:textId="77777777" w:rsidR="005344BC" w:rsidRPr="00F51C07" w:rsidRDefault="005344BC" w:rsidP="005344BC">
                        <w:pPr>
                          <w:rPr>
                            <w:b/>
                            <w:sz w:val="13"/>
                            <w:szCs w:val="13"/>
                          </w:rPr>
                        </w:pPr>
                        <w:r w:rsidRPr="00FC13FA">
                          <w:rPr>
                            <w:b/>
                            <w:sz w:val="13"/>
                            <w:szCs w:val="13"/>
                          </w:rPr>
                          <w:t>Ministerie van Buitenlandse Zaken</w:t>
                        </w:r>
                      </w:p>
                    </w:sdtContent>
                  </w:sdt>
                  <w:p w14:paraId="6AE984AB" w14:textId="77777777" w:rsidR="005344BC" w:rsidRPr="00EE5E5D" w:rsidRDefault="005344BC" w:rsidP="005344BC">
                    <w:pPr>
                      <w:rPr>
                        <w:sz w:val="13"/>
                        <w:szCs w:val="13"/>
                      </w:rPr>
                    </w:pPr>
                    <w:r>
                      <w:rPr>
                        <w:sz w:val="13"/>
                        <w:szCs w:val="13"/>
                      </w:rPr>
                      <w:t>Rijnstraat 8</w:t>
                    </w:r>
                  </w:p>
                  <w:p w14:paraId="1B937B13" w14:textId="77777777" w:rsidR="005344BC" w:rsidRPr="0059764A" w:rsidRDefault="005344BC" w:rsidP="005344BC">
                    <w:pPr>
                      <w:rPr>
                        <w:sz w:val="13"/>
                        <w:szCs w:val="13"/>
                        <w:lang w:val="da-DK"/>
                      </w:rPr>
                    </w:pPr>
                    <w:r w:rsidRPr="0059764A">
                      <w:rPr>
                        <w:sz w:val="13"/>
                        <w:szCs w:val="13"/>
                        <w:lang w:val="da-DK"/>
                      </w:rPr>
                      <w:t>2515 XP Den Haag</w:t>
                    </w:r>
                  </w:p>
                  <w:p w14:paraId="03E55190" w14:textId="77777777" w:rsidR="005344BC" w:rsidRPr="0059764A" w:rsidRDefault="005344BC" w:rsidP="005344BC">
                    <w:pPr>
                      <w:rPr>
                        <w:sz w:val="13"/>
                        <w:szCs w:val="13"/>
                        <w:lang w:val="da-DK"/>
                      </w:rPr>
                    </w:pPr>
                    <w:r w:rsidRPr="0059764A">
                      <w:rPr>
                        <w:sz w:val="13"/>
                        <w:szCs w:val="13"/>
                        <w:lang w:val="da-DK"/>
                      </w:rPr>
                      <w:t>Postbus 20061</w:t>
                    </w:r>
                  </w:p>
                  <w:p w14:paraId="0F76A3A2" w14:textId="77777777" w:rsidR="005344BC" w:rsidRPr="0059764A" w:rsidRDefault="005344BC" w:rsidP="005344BC">
                    <w:pPr>
                      <w:rPr>
                        <w:sz w:val="13"/>
                        <w:szCs w:val="13"/>
                        <w:lang w:val="da-DK"/>
                      </w:rPr>
                    </w:pPr>
                    <w:r w:rsidRPr="0059764A">
                      <w:rPr>
                        <w:sz w:val="13"/>
                        <w:szCs w:val="13"/>
                        <w:lang w:val="da-DK"/>
                      </w:rPr>
                      <w:t>Nederland</w:t>
                    </w:r>
                  </w:p>
                  <w:p w14:paraId="51E2C781" w14:textId="77777777" w:rsidR="00B922C1" w:rsidRDefault="00B922C1">
                    <w:pPr>
                      <w:pStyle w:val="WitregelW1"/>
                    </w:pPr>
                  </w:p>
                  <w:p w14:paraId="51E2C782" w14:textId="77777777" w:rsidR="00B922C1" w:rsidRDefault="00437EC2">
                    <w:pPr>
                      <w:pStyle w:val="Referentiegegevens"/>
                    </w:pPr>
                    <w:r>
                      <w:t xml:space="preserve"> </w:t>
                    </w:r>
                  </w:p>
                  <w:p w14:paraId="51E2C783" w14:textId="77777777" w:rsidR="00B922C1" w:rsidRDefault="00437EC2">
                    <w:pPr>
                      <w:pStyle w:val="Referentiegegevens"/>
                    </w:pPr>
                    <w:r>
                      <w:t>www.minbuza.nl</w:t>
                    </w:r>
                  </w:p>
                  <w:p w14:paraId="51E2C784" w14:textId="77777777" w:rsidR="00B922C1" w:rsidRDefault="00B922C1">
                    <w:pPr>
                      <w:pStyle w:val="WitregelW2"/>
                    </w:pPr>
                  </w:p>
                  <w:p w14:paraId="51E2C785" w14:textId="77777777" w:rsidR="00B922C1" w:rsidRDefault="00437EC2">
                    <w:pPr>
                      <w:pStyle w:val="Referentiegegevensbold"/>
                    </w:pPr>
                    <w:r>
                      <w:t>Onze referentie</w:t>
                    </w:r>
                  </w:p>
                  <w:p w14:paraId="51E2C786" w14:textId="77777777" w:rsidR="00B922C1" w:rsidRDefault="00437EC2">
                    <w:pPr>
                      <w:pStyle w:val="Referentiegegevens"/>
                    </w:pPr>
                    <w:r>
                      <w:t>BZ2522127</w:t>
                    </w:r>
                  </w:p>
                  <w:p w14:paraId="51E2C787" w14:textId="77777777" w:rsidR="00B922C1" w:rsidRDefault="00B922C1">
                    <w:pPr>
                      <w:pStyle w:val="WitregelW1"/>
                    </w:pPr>
                  </w:p>
                  <w:p w14:paraId="51E2C788" w14:textId="77777777" w:rsidR="00B922C1" w:rsidRDefault="00437EC2">
                    <w:pPr>
                      <w:pStyle w:val="Referentiegegevensbold"/>
                    </w:pPr>
                    <w:r>
                      <w:t>Uw referentie</w:t>
                    </w:r>
                  </w:p>
                  <w:p w14:paraId="51E2C789" w14:textId="77777777" w:rsidR="00B922C1" w:rsidRDefault="00437EC2">
                    <w:pPr>
                      <w:pStyle w:val="Referentiegegevens"/>
                    </w:pPr>
                    <w:r>
                      <w:t>21 501-02</w:t>
                    </w:r>
                  </w:p>
                  <w:p w14:paraId="51E2C78A" w14:textId="77777777" w:rsidR="00B922C1" w:rsidRDefault="00B922C1">
                    <w:pPr>
                      <w:pStyle w:val="WitregelW1"/>
                    </w:pPr>
                  </w:p>
                  <w:p w14:paraId="51E2C78B" w14:textId="77777777" w:rsidR="00B922C1" w:rsidRDefault="00437EC2">
                    <w:pPr>
                      <w:pStyle w:val="Referentiegegevensbold"/>
                    </w:pPr>
                    <w:r>
                      <w:t>Bijlage(n)</w:t>
                    </w:r>
                  </w:p>
                  <w:p w14:paraId="51E2C78C" w14:textId="77777777" w:rsidR="00B922C1" w:rsidRDefault="00437EC2">
                    <w:pPr>
                      <w:pStyle w:val="Referentiegegevens"/>
                    </w:pPr>
                    <w:r>
                      <w:t>-</w:t>
                    </w:r>
                  </w:p>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51E2C76C" wp14:editId="51E2C76D">
              <wp:simplePos x="0" y="0"/>
              <wp:positionH relativeFrom="page">
                <wp:posOffset>1007744</wp:posOffset>
              </wp:positionH>
              <wp:positionV relativeFrom="page">
                <wp:posOffset>10194925</wp:posOffset>
              </wp:positionV>
              <wp:extent cx="4787900" cy="251460"/>
              <wp:effectExtent l="0" t="0" r="0" b="0"/>
              <wp:wrapNone/>
              <wp:docPr id="8" name="41b10d26-80a4-11ea-b356-6230a4311406"/>
              <wp:cNvGraphicFramePr/>
              <a:graphic xmlns:a="http://schemas.openxmlformats.org/drawingml/2006/main">
                <a:graphicData uri="http://schemas.microsoft.com/office/word/2010/wordprocessingShape">
                  <wps:wsp>
                    <wps:cNvSpPr txBox="1"/>
                    <wps:spPr>
                      <a:xfrm>
                        <a:off x="0" y="0"/>
                        <a:ext cx="4787900" cy="251460"/>
                      </a:xfrm>
                      <a:prstGeom prst="rect">
                        <a:avLst/>
                      </a:prstGeom>
                      <a:noFill/>
                    </wps:spPr>
                    <wps:txbx>
                      <w:txbxContent>
                        <w:p w14:paraId="51E2C79A" w14:textId="77777777" w:rsidR="00437EC2" w:rsidRDefault="00437EC2"/>
                      </w:txbxContent>
                    </wps:txbx>
                    <wps:bodyPr vert="horz" wrap="square" lIns="0" tIns="0" rIns="0" bIns="0" anchor="t" anchorCtr="0"/>
                  </wps:wsp>
                </a:graphicData>
              </a:graphic>
            </wp:anchor>
          </w:drawing>
        </mc:Choice>
        <mc:Fallback>
          <w:pict>
            <v:shape w14:anchorId="51E2C76C" id="41b10d26-80a4-11ea-b356-6230a4311406" o:spid="_x0000_s1033" type="#_x0000_t202" style="position:absolute;margin-left:79.35pt;margin-top:802.75pt;width:377pt;height:19.8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" filled="f" stroked="f">
              <v:textbox inset="0,0,0,0">
                <w:txbxContent>
                  <w:p w14:paraId="51E2C79A" w14:textId="77777777" w:rsidR="00437EC2" w:rsidRDefault="00437EC2"/>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51E2C76E" wp14:editId="51E2C76F">
              <wp:simplePos x="0" y="0"/>
              <wp:positionH relativeFrom="page">
                <wp:posOffset>5921375</wp:posOffset>
              </wp:positionH>
              <wp:positionV relativeFrom="page">
                <wp:posOffset>10194925</wp:posOffset>
              </wp:positionV>
              <wp:extent cx="1285875" cy="161925"/>
              <wp:effectExtent l="0" t="0" r="0" b="0"/>
              <wp:wrapNone/>
              <wp:docPr id="9" name="41b10d73-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51E2C78D" w14:textId="5345A4A5" w:rsidR="00B922C1" w:rsidRDefault="00437EC2">
                          <w:pPr>
                            <w:pStyle w:val="Referentiegegevens"/>
                          </w:pPr>
                          <w:r>
                            <w:t xml:space="preserve">Pagina </w:t>
                          </w:r>
                          <w:r>
                            <w:fldChar w:fldCharType="begin"/>
                          </w:r>
                          <w:r>
                            <w:instrText>PAGE</w:instrText>
                          </w:r>
                          <w:r>
                            <w:fldChar w:fldCharType="separate"/>
                          </w:r>
                          <w:r>
                            <w:rPr>
                              <w:noProof/>
                            </w:rPr>
                            <w:t>1</w:t>
                          </w:r>
                          <w:r>
                            <w:fldChar w:fldCharType="end"/>
                          </w:r>
                          <w:r>
                            <w:t xml:space="preserve"> van </w:t>
                          </w:r>
                          <w:r>
                            <w:fldChar w:fldCharType="begin"/>
                          </w:r>
                          <w:r>
                            <w:instrText>NUMPAGES</w:instrText>
                          </w:r>
                          <w:r>
                            <w:fldChar w:fldCharType="separate"/>
                          </w:r>
                          <w:r>
                            <w:rPr>
                              <w:noProof/>
                            </w:rPr>
                            <w:t>1</w:t>
                          </w:r>
                          <w:r>
                            <w:fldChar w:fldCharType="end"/>
                          </w:r>
                        </w:p>
                      </w:txbxContent>
                    </wps:txbx>
                    <wps:bodyPr vert="horz" wrap="square" lIns="0" tIns="0" rIns="0" bIns="0" anchor="t" anchorCtr="0"/>
                  </wps:wsp>
                </a:graphicData>
              </a:graphic>
            </wp:anchor>
          </w:drawing>
        </mc:Choice>
        <mc:Fallback>
          <w:pict>
            <v:shape w14:anchorId="51E2C76E" id="41b10d73-80a4-11ea-b356-6230a4311406" o:spid="_x0000_s1034" type="#_x0000_t202" style="position:absolute;margin-left:466.25pt;margin-top:802.75pt;width:101.25pt;height:12.7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MP9C35MBAAAUAwAA&#10;DgAAAAAAAAAAAAAAAAAuAgAAZHJzL2Uyb0RvYy54bWxQSwECLQAUAAYACAAAACEAvJgIjuEAAAAO&#10;AQAADwAAAAAAAAAAAAAAAADtAwAAZHJzL2Rvd25yZXYueG1sUEsFBgAAAAAEAAQA8wAAAPsEAAAA&#10;AA==&#10;" filled="f" stroked="f">
              <v:textbox inset="0,0,0,0">
                <w:txbxContent>
                  <w:p w14:paraId="51E2C78D" w14:textId="5345A4A5" w:rsidR="00B922C1" w:rsidRDefault="00437EC2">
                    <w:pPr>
                      <w:pStyle w:val="Referentiegegevens"/>
                    </w:pPr>
                    <w:r>
                      <w:t xml:space="preserve">Pagina </w:t>
                    </w:r>
                    <w:r>
                      <w:fldChar w:fldCharType="begin"/>
                    </w:r>
                    <w:r>
                      <w:instrText>PAGE</w:instrText>
                    </w:r>
                    <w:r>
                      <w:fldChar w:fldCharType="separate"/>
                    </w:r>
                    <w:r>
                      <w:rPr>
                        <w:noProof/>
                      </w:rPr>
                      <w:t>1</w:t>
                    </w:r>
                    <w:r>
                      <w:fldChar w:fldCharType="end"/>
                    </w:r>
                    <w:r>
                      <w:t xml:space="preserve"> van </w:t>
                    </w:r>
                    <w:r>
                      <w:fldChar w:fldCharType="begin"/>
                    </w:r>
                    <w:r>
                      <w:instrText>NUMPAGES</w:instrText>
                    </w:r>
                    <w:r>
                      <w:fldChar w:fldCharType="separate"/>
                    </w:r>
                    <w:r>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51E2C770" wp14:editId="51E2C771">
              <wp:simplePos x="0" y="0"/>
              <wp:positionH relativeFrom="page">
                <wp:posOffset>3545840</wp:posOffset>
              </wp:positionH>
              <wp:positionV relativeFrom="page">
                <wp:posOffset>0</wp:posOffset>
              </wp:positionV>
              <wp:extent cx="467995" cy="1583055"/>
              <wp:effectExtent l="0" t="0" r="0" b="0"/>
              <wp:wrapNone/>
              <wp:docPr id="10" name="41b10dc3-80a4-11ea-b356-6230a4311406"/>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51E2C78E" w14:textId="77777777" w:rsidR="00B922C1" w:rsidRDefault="00437EC2">
                          <w:pPr>
                            <w:spacing w:line="240" w:lineRule="auto"/>
                          </w:pPr>
                          <w:r>
                            <w:rPr>
                              <w:noProof/>
                            </w:rPr>
                            <w:drawing>
                              <wp:inline distT="0" distB="0" distL="0" distR="0" wp14:anchorId="51E2C795" wp14:editId="51E2C796">
                                <wp:extent cx="467995" cy="1583865"/>
                                <wp:effectExtent l="0" t="0" r="0" b="0"/>
                                <wp:docPr id="11" name="Logo"/>
                                <wp:cNvGraphicFramePr/>
                                <a:graphic xmlns:a="http://schemas.openxmlformats.org/drawingml/2006/main">
                                  <a:graphicData uri="http://schemas.openxmlformats.org/drawingml/2006/picture">
                                    <pic:pic xmlns:pic="http://schemas.openxmlformats.org/drawingml/2006/picture">
                                      <pic:nvPicPr>
                                        <pic:cNvPr id="11"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51E2C770" id="41b10dc3-80a4-11ea-b356-6230a4311406" o:spid="_x0000_s1035" type="#_x0000_t202" style="position:absolute;margin-left:279.2pt;margin-top:0;width:36.85pt;height:124.6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a4eMk5UBAAAUAwAA&#10;DgAAAAAAAAAAAAAAAAAuAgAAZHJzL2Uyb0RvYy54bWxQSwECLQAUAAYACAAAACEA7IjYZN8AAAAI&#10;AQAADwAAAAAAAAAAAAAAAADvAwAAZHJzL2Rvd25yZXYueG1sUEsFBgAAAAAEAAQA8wAAAPsEAAAA&#10;AA==&#10;" filled="f" stroked="f">
              <v:textbox inset="0,0,0,0">
                <w:txbxContent>
                  <w:p w14:paraId="51E2C78E" w14:textId="77777777" w:rsidR="00B922C1" w:rsidRDefault="00437EC2">
                    <w:pPr>
                      <w:spacing w:line="240" w:lineRule="auto"/>
                    </w:pPr>
                    <w:r>
                      <w:rPr>
                        <w:noProof/>
                      </w:rPr>
                      <w:drawing>
                        <wp:inline distT="0" distB="0" distL="0" distR="0" wp14:anchorId="51E2C795" wp14:editId="51E2C796">
                          <wp:extent cx="467995" cy="1583865"/>
                          <wp:effectExtent l="0" t="0" r="0" b="0"/>
                          <wp:docPr id="11" name="Logo"/>
                          <wp:cNvGraphicFramePr/>
                          <a:graphic xmlns:a="http://schemas.openxmlformats.org/drawingml/2006/main">
                            <a:graphicData uri="http://schemas.openxmlformats.org/drawingml/2006/picture">
                              <pic:pic xmlns:pic="http://schemas.openxmlformats.org/drawingml/2006/picture">
                                <pic:nvPicPr>
                                  <pic:cNvPr id="11"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51E2C772" wp14:editId="51E2C773">
              <wp:simplePos x="0" y="0"/>
              <wp:positionH relativeFrom="page">
                <wp:posOffset>3995420</wp:posOffset>
              </wp:positionH>
              <wp:positionV relativeFrom="page">
                <wp:posOffset>0</wp:posOffset>
              </wp:positionV>
              <wp:extent cx="2339975" cy="1583690"/>
              <wp:effectExtent l="0" t="0" r="0" b="0"/>
              <wp:wrapNone/>
              <wp:docPr id="12" name="41b10edc-80a4-11ea-b356-6230a4311406"/>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51E2C78F" w14:textId="77777777" w:rsidR="00B922C1" w:rsidRDefault="00437EC2">
                          <w:pPr>
                            <w:spacing w:line="240" w:lineRule="auto"/>
                          </w:pPr>
                          <w:r>
                            <w:rPr>
                              <w:noProof/>
                            </w:rPr>
                            <w:drawing>
                              <wp:inline distT="0" distB="0" distL="0" distR="0" wp14:anchorId="51E2C797" wp14:editId="51E2C798">
                                <wp:extent cx="2339975" cy="1582834"/>
                                <wp:effectExtent l="0" t="0" r="0" b="0"/>
                                <wp:docPr id="13" name="Logotype_BZ"/>
                                <wp:cNvGraphicFramePr/>
                                <a:graphic xmlns:a="http://schemas.openxmlformats.org/drawingml/2006/main">
                                  <a:graphicData uri="http://schemas.openxmlformats.org/drawingml/2006/picture">
                                    <pic:pic xmlns:pic="http://schemas.openxmlformats.org/drawingml/2006/picture">
                                      <pic:nvPicPr>
                                        <pic:cNvPr id="13" name="Logotype_BZ"/>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51E2C772" id="41b10edc-80a4-11ea-b356-6230a4311406" o:spid="_x0000_s1036" type="#_x0000_t202" style="position:absolute;margin-left:314.6pt;margin-top:0;width:184.25pt;height:124.7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" filled="f" stroked="f">
              <v:textbox inset="0,0,0,0">
                <w:txbxContent>
                  <w:p w14:paraId="51E2C78F" w14:textId="77777777" w:rsidR="00B922C1" w:rsidRDefault="00437EC2">
                    <w:pPr>
                      <w:spacing w:line="240" w:lineRule="auto"/>
                    </w:pPr>
                    <w:r>
                      <w:rPr>
                        <w:noProof/>
                      </w:rPr>
                      <w:drawing>
                        <wp:inline distT="0" distB="0" distL="0" distR="0" wp14:anchorId="51E2C797" wp14:editId="51E2C798">
                          <wp:extent cx="2339975" cy="1582834"/>
                          <wp:effectExtent l="0" t="0" r="0" b="0"/>
                          <wp:docPr id="13" name="Logotype_BZ"/>
                          <wp:cNvGraphicFramePr/>
                          <a:graphic xmlns:a="http://schemas.openxmlformats.org/drawingml/2006/main">
                            <a:graphicData uri="http://schemas.openxmlformats.org/drawingml/2006/picture">
                              <pic:pic xmlns:pic="http://schemas.openxmlformats.org/drawingml/2006/picture">
                                <pic:nvPicPr>
                                  <pic:cNvPr id="13" name="Logotype_BZ"/>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29BD519"/>
    <w:multiLevelType w:val="multilevel"/>
    <w:tmpl w:val="76B0FA8D"/>
    <w:name w:val="Genummerde lijst"/>
    <w:styleLink w:val="Genummerdelijst"/>
    <w:lvl w:ilvl="0">
      <w:start w:val="1"/>
      <w:numFmt w:val="decimal"/>
      <w:pStyle w:val="Nummering"/>
      <w:lvlText w:val="%1."/>
      <w:lvlJc w:val="left"/>
      <w:pPr>
        <w:ind w:left="360" w:hanging="360"/>
      </w:pPr>
    </w:lvl>
    <w:lvl w:ilvl="1">
      <w:start w:val="1"/>
      <w:numFmt w:val="lowerLetter"/>
      <w:lvlText w:val="%2."/>
      <w:lvlJc w:val="left"/>
      <w:pPr>
        <w:ind w:left="1080" w:hanging="360"/>
      </w:pPr>
    </w:lvl>
    <w:lvl w:ilvl="2">
      <w:start w:val="1"/>
      <w:numFmt w:val="lowerRoman"/>
      <w:lvlText w:val="%3."/>
      <w:lvlJc w:val="left"/>
      <w:pPr>
        <w:ind w:left="180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left"/>
      <w:pPr>
        <w:ind w:left="3960" w:hanging="36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left"/>
      <w:pPr>
        <w:ind w:left="6120" w:hanging="360"/>
      </w:pPr>
    </w:lvl>
  </w:abstractNum>
  <w:abstractNum w:abstractNumId="1" w15:restartNumberingAfterBreak="0">
    <w:nsid w:val="9861EFE6"/>
    <w:multiLevelType w:val="multilevel"/>
    <w:tmpl w:val="49E622D4"/>
    <w:name w:val="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2" w15:restartNumberingAfterBreak="0">
    <w:nsid w:val="B5D72B54"/>
    <w:multiLevelType w:val="multilevel"/>
    <w:tmpl w:val="5582D061"/>
    <w:name w:val="Standaard bullit lijst"/>
    <w:lvl w:ilvl="0">
      <w:start w:val="1"/>
      <w:numFmt w:val="bullet"/>
      <w:pStyle w:val="Opsommingstekenstandaard"/>
      <w:lvlText w:val="·"/>
      <w:lvlJc w:val="left"/>
      <w:pPr>
        <w:ind w:left="1120" w:hanging="1120"/>
      </w:pPr>
      <w:rPr>
        <w:rFonts w:ascii="Symbol" w:hAnsi="Symbol"/>
      </w:rPr>
    </w:lvl>
    <w:lvl w:ilvl="1">
      <w:start w:val="1"/>
      <w:numFmt w:val="decimal"/>
      <w:pStyle w:val="Opsommingstekenvierkant"/>
      <w:lvlText w:val="▪"/>
      <w:lvlJc w:val="left"/>
      <w:pPr>
        <w:ind w:left="357" w:hanging="357"/>
      </w:pPr>
    </w:lvl>
    <w:lvl w:ilvl="2">
      <w:start w:val="1"/>
      <w:numFmt w:val="bullet"/>
      <w:pStyle w:val="Opsommingstekenniveau2"/>
      <w:lvlText w:val="·"/>
      <w:lvlJc w:val="left"/>
      <w:pPr>
        <w:ind w:left="1120" w:hanging="400"/>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BA132C46"/>
    <w:multiLevelType w:val="multilevel"/>
    <w:tmpl w:val="461D30E2"/>
    <w:name w:val="Romeinse nummering"/>
    <w:lvl w:ilvl="0">
      <w:start w:val="1"/>
      <w:numFmt w:val="upperRoman"/>
      <w:pStyle w:val="KopRomeins"/>
      <w:lvlText w:val="%1."/>
      <w:lvlJc w:val="left"/>
      <w:pPr>
        <w:ind w:left="0" w:firstLine="0"/>
      </w:pPr>
    </w:lvl>
    <w:lvl w:ilvl="1">
      <w:start w:val="1"/>
      <w:numFmt w:val="upperRoman"/>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4" w15:restartNumberingAfterBreak="0">
    <w:nsid w:val="785ADAE0"/>
    <w:multiLevelType w:val="multilevel"/>
    <w:tmpl w:val="6475D6CC"/>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num w:numId="1" w16cid:durableId="2049913311">
    <w:abstractNumId w:val="0"/>
  </w:num>
  <w:num w:numId="2" w16cid:durableId="764420460">
    <w:abstractNumId w:val="1"/>
  </w:num>
  <w:num w:numId="3" w16cid:durableId="1844662879">
    <w:abstractNumId w:val="4"/>
  </w:num>
  <w:num w:numId="4" w16cid:durableId="792869459">
    <w:abstractNumId w:val="3"/>
  </w:num>
  <w:num w:numId="5" w16cid:durableId="4088136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22C1"/>
    <w:rsid w:val="00062417"/>
    <w:rsid w:val="00075140"/>
    <w:rsid w:val="0024591B"/>
    <w:rsid w:val="0027318A"/>
    <w:rsid w:val="002B39D5"/>
    <w:rsid w:val="00412B16"/>
    <w:rsid w:val="00437EC2"/>
    <w:rsid w:val="005344BC"/>
    <w:rsid w:val="00633D6A"/>
    <w:rsid w:val="00670DE9"/>
    <w:rsid w:val="00734583"/>
    <w:rsid w:val="009B2E4C"/>
    <w:rsid w:val="00B922C1"/>
    <w:rsid w:val="00BC4207"/>
    <w:rsid w:val="00DD725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E2C752"/>
  <w15:docId w15:val="{975A297A-ADDD-4AAB-8E0D-4182DF5BAC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tandaard"/>
    <w:uiPriority w:val="4"/>
    <w:qFormat/>
    <w:pPr>
      <w:spacing w:line="240" w:lineRule="exac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Citaat">
    <w:name w:val="Citaat"/>
    <w:basedOn w:val="Normal"/>
    <w:next w:val="Normal"/>
    <w:uiPriority w:val="98"/>
    <w:qFormat/>
    <w:pPr>
      <w:spacing w:before="200" w:after="160"/>
      <w:ind w:left="861"/>
      <w:jc w:val="center"/>
    </w:pPr>
    <w:rPr>
      <w:i/>
      <w:color w:val="404040"/>
    </w:rPr>
  </w:style>
  <w:style w:type="paragraph" w:customStyle="1" w:styleId="Coreu">
    <w:name w:val="Coreu"/>
    <w:basedOn w:val="Normal"/>
    <w:next w:val="Normal"/>
    <w:pPr>
      <w:spacing w:after="160"/>
    </w:pPr>
  </w:style>
  <w:style w:type="paragraph" w:customStyle="1" w:styleId="Geenafstand">
    <w:name w:val="Geen afstand"/>
    <w:basedOn w:val="Normal"/>
    <w:next w:val="Normal"/>
    <w:uiPriority w:val="98"/>
    <w:qFormat/>
    <w:pPr>
      <w:spacing w:line="180" w:lineRule="exact"/>
    </w:pPr>
  </w:style>
  <w:style w:type="numbering" w:customStyle="1" w:styleId="Genummerdelijst">
    <w:name w:val="Genummerde lijst"/>
    <w:pPr>
      <w:numPr>
        <w:numId w:val="1"/>
      </w:numPr>
    </w:pPr>
  </w:style>
  <w:style w:type="paragraph" w:styleId="TOC1">
    <w:name w:val="toc 1"/>
    <w:basedOn w:val="Normal"/>
    <w:next w:val="Normal"/>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Intensievebenadrukking">
    <w:name w:val="Intensieve benadrukking"/>
    <w:basedOn w:val="Normal"/>
    <w:next w:val="Normal"/>
    <w:uiPriority w:val="98"/>
    <w:qFormat/>
    <w:rPr>
      <w:i/>
      <w:color w:val="4F81BD"/>
    </w:rPr>
  </w:style>
  <w:style w:type="paragraph" w:customStyle="1" w:styleId="Intensieveverwijzing">
    <w:name w:val="Intensieve verwijzing"/>
    <w:basedOn w:val="Normal"/>
    <w:next w:val="Normal"/>
    <w:uiPriority w:val="98"/>
    <w:qFormat/>
    <w:rPr>
      <w:b/>
      <w:smallCaps/>
      <w:color w:val="4F81BD"/>
      <w:spacing w:val="5"/>
    </w:rPr>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Kop1">
    <w:name w:val="Kop 1"/>
    <w:basedOn w:val="Normal"/>
    <w:next w:val="Normal"/>
    <w:qFormat/>
    <w:pPr>
      <w:tabs>
        <w:tab w:val="left" w:pos="0"/>
      </w:tabs>
      <w:spacing w:before="120" w:after="120" w:line="300" w:lineRule="exact"/>
    </w:pPr>
    <w:rPr>
      <w:sz w:val="24"/>
      <w:szCs w:val="24"/>
    </w:rPr>
  </w:style>
  <w:style w:type="paragraph" w:customStyle="1" w:styleId="Kop2">
    <w:name w:val="Kop 2"/>
    <w:basedOn w:val="Normal"/>
    <w:next w:val="Normal"/>
    <w:uiPriority w:val="1"/>
    <w:qFormat/>
    <w:pPr>
      <w:tabs>
        <w:tab w:val="left" w:pos="0"/>
      </w:tabs>
      <w:spacing w:before="240"/>
    </w:pPr>
    <w:rPr>
      <w:i/>
    </w:rPr>
  </w:style>
  <w:style w:type="paragraph" w:customStyle="1" w:styleId="Kop3">
    <w:name w:val="Kop 3"/>
    <w:basedOn w:val="Normal"/>
    <w:next w:val="Normal"/>
    <w:uiPriority w:val="2"/>
    <w:qFormat/>
    <w:pPr>
      <w:tabs>
        <w:tab w:val="left" w:pos="0"/>
      </w:tabs>
      <w:spacing w:before="240"/>
      <w:ind w:left="-1120"/>
    </w:pPr>
  </w:style>
  <w:style w:type="paragraph" w:customStyle="1" w:styleId="Kop4">
    <w:name w:val="Kop 4"/>
    <w:basedOn w:val="Normal"/>
    <w:next w:val="Normal"/>
    <w:uiPriority w:val="3"/>
    <w:qFormat/>
    <w:pPr>
      <w:tabs>
        <w:tab w:val="left" w:pos="0"/>
      </w:tabs>
      <w:spacing w:before="240"/>
      <w:ind w:left="-1120"/>
    </w:pPr>
  </w:style>
  <w:style w:type="paragraph" w:customStyle="1" w:styleId="Kop5">
    <w:name w:val="Kop 5"/>
    <w:basedOn w:val="Normal"/>
    <w:next w:val="Normal"/>
    <w:pPr>
      <w:spacing w:line="320" w:lineRule="exact"/>
    </w:pPr>
    <w:rPr>
      <w:sz w:val="24"/>
      <w:szCs w:val="24"/>
    </w:rPr>
  </w:style>
  <w:style w:type="paragraph" w:customStyle="1" w:styleId="KopRomeins">
    <w:name w:val="Kop Romeins"/>
    <w:basedOn w:val="Normal"/>
    <w:next w:val="Normal"/>
    <w:pPr>
      <w:pageBreakBefore/>
      <w:numPr>
        <w:numId w:val="4"/>
      </w:numPr>
      <w:spacing w:before="120" w:after="120"/>
    </w:pPr>
    <w:rPr>
      <w:sz w:val="24"/>
      <w:szCs w:val="24"/>
    </w:rPr>
  </w:style>
  <w:style w:type="numbering" w:customStyle="1" w:styleId="Lijstmetopsommingstekens">
    <w:name w:val="Lijst met opsommingstekens"/>
    <w:pPr>
      <w:numPr>
        <w:numId w:val="3"/>
      </w:numPr>
    </w:pPr>
  </w:style>
  <w:style w:type="paragraph" w:customStyle="1" w:styleId="Lijstniveau1">
    <w:name w:val="Lijst niveau 1"/>
    <w:basedOn w:val="Normal"/>
    <w:next w:val="Normal"/>
    <w:pPr>
      <w:numPr>
        <w:numId w:val="2"/>
      </w:numPr>
    </w:pPr>
  </w:style>
  <w:style w:type="paragraph" w:customStyle="1" w:styleId="Lijstniveau2">
    <w:name w:val="Lijst niveau 2"/>
    <w:basedOn w:val="Normal"/>
    <w:next w:val="Normal"/>
    <w:pPr>
      <w:numPr>
        <w:ilvl w:val="1"/>
        <w:numId w:val="2"/>
      </w:numPr>
    </w:pPr>
  </w:style>
  <w:style w:type="paragraph" w:customStyle="1" w:styleId="Lijstniveau3">
    <w:name w:val="Lijst niveau 3"/>
    <w:basedOn w:val="Normal"/>
    <w:next w:val="Normal"/>
    <w:pPr>
      <w:numPr>
        <w:ilvl w:val="2"/>
        <w:numId w:val="2"/>
      </w:numPr>
    </w:pPr>
  </w:style>
  <w:style w:type="paragraph" w:customStyle="1" w:styleId="Marking">
    <w:name w:val="Marking"/>
    <w:basedOn w:val="Normal"/>
    <w:next w:val="Normal"/>
    <w:pPr>
      <w:spacing w:line="180" w:lineRule="exact"/>
    </w:pPr>
    <w:rPr>
      <w:b/>
      <w:caps/>
      <w:sz w:val="13"/>
      <w:szCs w:val="13"/>
      <w:u w:val="single"/>
    </w:rPr>
  </w:style>
  <w:style w:type="paragraph" w:customStyle="1" w:styleId="NoteVerbale">
    <w:name w:val="Note Verbale"/>
    <w:basedOn w:val="Normal"/>
    <w:next w:val="Normal"/>
    <w:pPr>
      <w:spacing w:line="360" w:lineRule="exact"/>
      <w:ind w:left="-1417"/>
    </w:pPr>
    <w:rPr>
      <w:spacing w:val="-3"/>
    </w:rPr>
  </w:style>
  <w:style w:type="paragraph" w:customStyle="1" w:styleId="NoteVerbalegecentreerd">
    <w:name w:val="Note Verbale gecentreerd"/>
    <w:basedOn w:val="Normal"/>
    <w:next w:val="Normal"/>
    <w:pPr>
      <w:spacing w:line="360" w:lineRule="exact"/>
      <w:ind w:left="-1417"/>
      <w:jc w:val="center"/>
    </w:pPr>
    <w:rPr>
      <w:spacing w:val="-3"/>
    </w:rPr>
  </w:style>
  <w:style w:type="paragraph" w:customStyle="1" w:styleId="NoteVerbaleleftindent25cm">
    <w:name w:val="Note Verbale left indent 2.5 cm"/>
    <w:basedOn w:val="Normal"/>
    <w:next w:val="Normal"/>
    <w:pPr>
      <w:spacing w:line="360" w:lineRule="exact"/>
      <w:jc w:val="both"/>
    </w:pPr>
    <w:rPr>
      <w:spacing w:val="-3"/>
    </w:rPr>
  </w:style>
  <w:style w:type="paragraph" w:customStyle="1" w:styleId="NoteVerbalerechtsuitgelijnd">
    <w:name w:val="Note Verbale rechts uitgelijnd"/>
    <w:basedOn w:val="Normal"/>
    <w:next w:val="Normal"/>
    <w:pPr>
      <w:spacing w:line="360" w:lineRule="exact"/>
      <w:jc w:val="right"/>
    </w:pPr>
  </w:style>
  <w:style w:type="paragraph" w:customStyle="1" w:styleId="Nummering">
    <w:name w:val="Nummering"/>
    <w:basedOn w:val="Normal"/>
    <w:pPr>
      <w:numPr>
        <w:numId w:val="1"/>
      </w:numPr>
    </w:pPr>
  </w:style>
  <w:style w:type="paragraph" w:customStyle="1" w:styleId="Ondertitel">
    <w:name w:val="Ondertitel"/>
    <w:basedOn w:val="Normal"/>
    <w:next w:val="Normal"/>
    <w:uiPriority w:val="8"/>
    <w:qFormat/>
    <w:pPr>
      <w:spacing w:line="320" w:lineRule="atLeast"/>
    </w:pPr>
    <w:rPr>
      <w:sz w:val="24"/>
      <w:szCs w:val="24"/>
    </w:rPr>
  </w:style>
  <w:style w:type="paragraph" w:customStyle="1" w:styleId="Opsommingstekenniveau2">
    <w:name w:val="Opsommingsteken niveau 2"/>
    <w:basedOn w:val="Normal"/>
    <w:next w:val="Normal"/>
    <w:pPr>
      <w:numPr>
        <w:ilvl w:val="2"/>
        <w:numId w:val="5"/>
      </w:numPr>
    </w:pPr>
  </w:style>
  <w:style w:type="paragraph" w:customStyle="1" w:styleId="Opsommingstekenstandaard">
    <w:name w:val="Opsommingsteken standaard"/>
    <w:basedOn w:val="Normal"/>
    <w:next w:val="Normal"/>
    <w:pPr>
      <w:numPr>
        <w:numId w:val="5"/>
      </w:numPr>
    </w:pPr>
  </w:style>
  <w:style w:type="paragraph" w:customStyle="1" w:styleId="Opsommingstekenvierkant">
    <w:name w:val="Opsommingsteken vierkant"/>
    <w:basedOn w:val="Normal"/>
    <w:next w:val="Normal"/>
    <w:pPr>
      <w:numPr>
        <w:ilvl w:val="1"/>
        <w:numId w:val="5"/>
      </w:numPr>
    </w:pPr>
  </w:style>
  <w:style w:type="paragraph" w:customStyle="1" w:styleId="Pagina-eindeKop1">
    <w:name w:val="Pagina-einde Kop 1"/>
    <w:basedOn w:val="Normal"/>
    <w:next w:val="Normal"/>
    <w:pPr>
      <w:pageBreakBefore/>
      <w:spacing w:before="120" w:after="120"/>
      <w:outlineLvl w:val="0"/>
    </w:pPr>
    <w:rPr>
      <w:sz w:val="24"/>
      <w:szCs w:val="24"/>
    </w:rPr>
  </w:style>
  <w:style w:type="paragraph" w:customStyle="1" w:styleId="PSmemo">
    <w:name w:val="PS memo"/>
    <w:basedOn w:val="Normal"/>
    <w:next w:val="Normal"/>
    <w:pPr>
      <w:spacing w:after="200"/>
    </w:pPr>
  </w:style>
  <w:style w:type="paragraph" w:customStyle="1" w:styleId="Referentiegegevens">
    <w:name w:val="Referentiegegevens"/>
    <w:basedOn w:val="Normal"/>
    <w:next w:val="Normal"/>
    <w:uiPriority w:val="9"/>
    <w:qFormat/>
    <w:pPr>
      <w:spacing w:line="180" w:lineRule="exact"/>
    </w:pPr>
    <w:rPr>
      <w:sz w:val="13"/>
      <w:szCs w:val="13"/>
    </w:rPr>
  </w:style>
  <w:style w:type="paragraph" w:customStyle="1" w:styleId="Referentiegegevensbold">
    <w:name w:val="Referentiegegevens bold"/>
    <w:basedOn w:val="Normal"/>
    <w:next w:val="Normal"/>
    <w:uiPriority w:val="10"/>
    <w:qFormat/>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ubricering">
    <w:name w:val="Rubricering"/>
    <w:basedOn w:val="Normal"/>
    <w:next w:val="Normal"/>
    <w:uiPriority w:val="11"/>
    <w:qFormat/>
    <w:pPr>
      <w:spacing w:line="180" w:lineRule="exact"/>
    </w:pPr>
    <w:rPr>
      <w:b/>
      <w:caps/>
      <w:sz w:val="13"/>
      <w:szCs w:val="13"/>
    </w:rPr>
  </w:style>
  <w:style w:type="paragraph" w:customStyle="1" w:styleId="Standaardcursief">
    <w:name w:val="Standaard cursief"/>
    <w:basedOn w:val="Normal"/>
    <w:next w:val="Normal"/>
    <w:uiPriority w:val="5"/>
    <w:qFormat/>
    <w:rPr>
      <w:i/>
    </w:rPr>
  </w:style>
  <w:style w:type="paragraph" w:customStyle="1" w:styleId="Standaardrechtsuitlijnen">
    <w:name w:val="Standaard rechts uitlijnen"/>
    <w:basedOn w:val="Normal"/>
    <w:next w:val="Normal"/>
    <w:pPr>
      <w:jc w:val="right"/>
    </w:pPr>
  </w:style>
  <w:style w:type="paragraph" w:customStyle="1" w:styleId="Standaardvet">
    <w:name w:val="Standaard vet"/>
    <w:basedOn w:val="Normal"/>
    <w:next w:val="Normal"/>
    <w:uiPriority w:val="6"/>
    <w:qFormat/>
    <w:rPr>
      <w:b/>
    </w:rPr>
  </w:style>
  <w:style w:type="paragraph" w:customStyle="1" w:styleId="Subtielebenadrukking">
    <w:name w:val="Subtiele benadrukking"/>
    <w:basedOn w:val="Normal"/>
    <w:next w:val="Normal"/>
    <w:uiPriority w:val="98"/>
    <w:qFormat/>
    <w:rPr>
      <w:i/>
      <w:color w:val="404040"/>
    </w:rPr>
  </w:style>
  <w:style w:type="paragraph" w:customStyle="1" w:styleId="Subtieleverwijzing">
    <w:name w:val="Subtiele verwijzing"/>
    <w:basedOn w:val="Normal"/>
    <w:next w:val="Normal"/>
    <w:uiPriority w:val="98"/>
    <w:qFormat/>
    <w:rPr>
      <w:smallCaps/>
      <w:color w:val="404040"/>
    </w:rPr>
  </w:style>
  <w:style w:type="table" w:customStyle="1" w:styleId="Tabelondertekening">
    <w:name w:val="Tabel ondertekening"/>
    <w:rPr>
      <w:rFonts w:ascii="Verdana" w:hAnsi="Verdana"/>
      <w:color w:val="000000"/>
      <w:sz w:val="18"/>
      <w:szCs w:val="18"/>
    </w:rPr>
    <w:tblPr>
      <w:tblCellMar>
        <w:top w:w="0" w:type="dxa"/>
        <w:left w:w="0" w:type="dxa"/>
        <w:bottom w:w="0" w:type="dxa"/>
        <w:right w:w="0"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style>
  <w:style w:type="table" w:customStyle="1" w:styleId="Tabelraster">
    <w:name w:val="Tabelraster"/>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Titel">
    <w:name w:val="Titel"/>
    <w:basedOn w:val="Normal"/>
    <w:next w:val="Normal"/>
    <w:uiPriority w:val="7"/>
    <w:qFormat/>
    <w:pPr>
      <w:spacing w:line="320" w:lineRule="atLeast"/>
    </w:pPr>
    <w:rPr>
      <w:b/>
      <w:sz w:val="24"/>
      <w:szCs w:val="24"/>
    </w:rPr>
  </w:style>
  <w:style w:type="paragraph" w:customStyle="1" w:styleId="Titelvanboek">
    <w:name w:val="Titel van boek"/>
    <w:basedOn w:val="Normal"/>
    <w:next w:val="Normal"/>
    <w:uiPriority w:val="98"/>
    <w:qFormat/>
    <w:rPr>
      <w:b/>
      <w:i/>
      <w:spacing w:val="5"/>
    </w:rPr>
  </w:style>
  <w:style w:type="paragraph" w:customStyle="1" w:styleId="Verdana13">
    <w:name w:val="Verdana 13"/>
    <w:pPr>
      <w:spacing w:line="260" w:lineRule="exact"/>
    </w:pPr>
    <w:rPr>
      <w:rFonts w:ascii="Verdana" w:hAnsi="Verdana"/>
      <w:color w:val="000000"/>
      <w:sz w:val="26"/>
      <w:szCs w:val="26"/>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HeaderChar"/>
    <w:uiPriority w:val="99"/>
    <w:unhideWhenUsed/>
    <w:rsid w:val="00437EC2"/>
    <w:pPr>
      <w:tabs>
        <w:tab w:val="center" w:pos="4513"/>
        <w:tab w:val="right" w:pos="9026"/>
      </w:tabs>
      <w:spacing w:line="240" w:lineRule="auto"/>
    </w:pPr>
  </w:style>
  <w:style w:type="character" w:customStyle="1" w:styleId="HeaderChar">
    <w:name w:val="Header Char"/>
    <w:basedOn w:val="DefaultParagraphFont"/>
    <w:link w:val="Header"/>
    <w:uiPriority w:val="99"/>
    <w:rsid w:val="00437EC2"/>
    <w:rPr>
      <w:rFonts w:ascii="Verdana" w:hAnsi="Verdana"/>
      <w:color w:val="000000"/>
      <w:sz w:val="18"/>
      <w:szCs w:val="18"/>
    </w:rPr>
  </w:style>
  <w:style w:type="paragraph" w:styleId="Footer">
    <w:name w:val="footer"/>
    <w:basedOn w:val="Normal"/>
    <w:link w:val="FooterChar"/>
    <w:uiPriority w:val="99"/>
    <w:unhideWhenUsed/>
    <w:rsid w:val="00437EC2"/>
    <w:pPr>
      <w:tabs>
        <w:tab w:val="center" w:pos="4513"/>
        <w:tab w:val="right" w:pos="9026"/>
      </w:tabs>
      <w:spacing w:line="240" w:lineRule="auto"/>
    </w:pPr>
  </w:style>
  <w:style w:type="character" w:customStyle="1" w:styleId="FooterChar">
    <w:name w:val="Footer Char"/>
    <w:basedOn w:val="DefaultParagraphFont"/>
    <w:link w:val="Footer"/>
    <w:uiPriority w:val="99"/>
    <w:rsid w:val="00437EC2"/>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webSetting" Target="webSettings0.xml" Id="rId21"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header" Target="header3.xml" Id="rId17" /><Relationship Type="http://schemas.openxmlformats.org/officeDocument/2006/relationships/footer" Target="footer2.xml" Id="rId16" /><Relationship Type="http://schemas.openxmlformats.org/officeDocument/2006/relationships/theme" Target="theme/theme1.xml" Id="rId20" /><Relationship Type="http://schemas.openxmlformats.org/officeDocument/2006/relationships/footnotes" Target="footnotes.xml" Id="rId11" /><Relationship Type="http://schemas.openxmlformats.org/officeDocument/2006/relationships/footer" Target="footer1.xml" Id="rId15" /><Relationship Type="http://schemas.openxmlformats.org/officeDocument/2006/relationships/webSettings" Target="webSettings.xml" Id="rId10" /><Relationship Type="http://schemas.openxmlformats.org/officeDocument/2006/relationships/fontTable" Target="fontTable.xml" Id="rId19" /><Relationship Type="http://schemas.openxmlformats.org/officeDocument/2006/relationships/settings" Target="settings.xml" Id="rId9" /><Relationship Type="http://schemas.openxmlformats.org/officeDocument/2006/relationships/header" Target="header2.xml" Id="rId14" /></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53</ap:Words>
  <ap:Characters>297</ap:Characters>
  <ap:DocSecurity>0</ap:DocSecurity>
  <ap:Lines>2</ap:Lines>
  <ap:Paragraphs>1</ap:Paragraphs>
  <ap:ScaleCrop>false</ap:ScaleCrop>
  <ap:LinksUpToDate>false</ap:LinksUpToDate>
  <ap:CharactersWithSpaces>349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2025-11-13T15:58:00.0000000Z</dcterms:created>
  <dcterms:modified xsi:type="dcterms:W3CDTF">2025-11-13T15:58:00.0000000Z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0x0101009C7CE436063D44E9BE7DC0259EF7C32F006EB9F9836A634AE58B6169785FD3936F00876E5882F55347418786914B10860203</vt:lpwstr>
  </property>
  <property fmtid="{D5CDD505-2E9C-101B-9397-08002B2CF9AE}" pid="3" name="_dlc_DocIdItemGuid">
    <vt:lpwstr>f7d59aeb-ebf1-46ae-a39b-ecbc2c5d3975</vt:lpwstr>
  </property>
  <property fmtid="{D5CDD505-2E9C-101B-9397-08002B2CF9AE}" pid="4" name="BZForumOrganisation">
    <vt:lpwstr>2;#Not applicable|0049e722-bfb1-4a3f-9d08-af7366a9af40</vt:lpwstr>
  </property>
  <property fmtid="{D5CDD505-2E9C-101B-9397-08002B2CF9AE}" pid="5" name="gc2efd3bfea04f7f8169be07009f5536">
    <vt:lpwstr/>
  </property>
  <property fmtid="{D5CDD505-2E9C-101B-9397-08002B2CF9AE}" pid="6" name="BZTheme">
    <vt:lpwstr>1;#Not applicable|ec01d90b-9d0f-4785-8785-e1ea615196bf</vt:lpwstr>
  </property>
  <property fmtid="{D5CDD505-2E9C-101B-9397-08002B2CF9AE}" pid="7" name="BZDossierResponsibleDepartment">
    <vt:lpwstr/>
  </property>
  <property fmtid="{D5CDD505-2E9C-101B-9397-08002B2CF9AE}" pid="8" name="BZCountryState">
    <vt:lpwstr>3;#Not applicable|ec01d90b-9d0f-4785-8785-e1ea615196bf</vt:lpwstr>
  </property>
  <property fmtid="{D5CDD505-2E9C-101B-9397-08002B2CF9AE}" pid="9" name="BZDossierProcessLocation">
    <vt:lpwstr/>
  </property>
  <property fmtid="{D5CDD505-2E9C-101B-9397-08002B2CF9AE}" pid="10" name="BZDossierGovernmentOfficial">
    <vt:lpwstr/>
  </property>
  <property fmtid="{D5CDD505-2E9C-101B-9397-08002B2CF9AE}" pid="11" name="BZMarking">
    <vt:lpwstr>5;#NO MARKING|0a4eb9ae-69eb-4d9e-b573-43ab99ef8592</vt:lpwstr>
  </property>
  <property fmtid="{D5CDD505-2E9C-101B-9397-08002B2CF9AE}" pid="12" name="f2fb2a8e39404f1ab554e4e4a49d2918">
    <vt:lpwstr/>
  </property>
  <property fmtid="{D5CDD505-2E9C-101B-9397-08002B2CF9AE}" pid="13" name="BZDossierPublishingWOOCategory">
    <vt:lpwstr/>
  </property>
  <property fmtid="{D5CDD505-2E9C-101B-9397-08002B2CF9AE}" pid="14" name="i42ef48d5fa942a0ad0d60e44f201751">
    <vt:lpwstr/>
  </property>
  <property fmtid="{D5CDD505-2E9C-101B-9397-08002B2CF9AE}" pid="15" name="BZClassification">
    <vt:lpwstr>4;#UNCLASSIFIED (U)|284e6a62-15ab-4017-be27-a1e965f4e940</vt:lpwstr>
  </property>
  <property fmtid="{D5CDD505-2E9C-101B-9397-08002B2CF9AE}" pid="16" name="f8e003236e1c4ac2ab9051d5d8789bbb">
    <vt:lpwstr/>
  </property>
  <property fmtid="{D5CDD505-2E9C-101B-9397-08002B2CF9AE}" pid="17" name="p29721a54a5c4bbe9786e930fc91e270">
    <vt:lpwstr/>
  </property>
  <property fmtid="{D5CDD505-2E9C-101B-9397-08002B2CF9AE}" pid="18" name="ed9282a3f18446ec8c17c7829edf82dd">
    <vt:lpwstr/>
  </property>
  <property fmtid="{D5CDD505-2E9C-101B-9397-08002B2CF9AE}" pid="19" name="e256f556a7b748329ab47889947c7d40">
    <vt:lpwstr/>
  </property>
  <property fmtid="{D5CDD505-2E9C-101B-9397-08002B2CF9AE}" pid="20" name="BZDossierProcessType">
    <vt:lpwstr/>
  </property>
  <property fmtid="{D5CDD505-2E9C-101B-9397-08002B2CF9AE}" pid="21" name="BZDossierBudgetManager">
    <vt:lpwstr/>
  </property>
  <property fmtid="{D5CDD505-2E9C-101B-9397-08002B2CF9AE}" pid="22" name="BZDossierSendTo">
    <vt:lpwstr/>
  </property>
  <property fmtid="{D5CDD505-2E9C-101B-9397-08002B2CF9AE}" pid="23" name="_docset_NoMedatataSyncRequired">
    <vt:lpwstr>False</vt:lpwstr>
  </property>
</Properties>
</file>