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2617" w:rsidR="009320C9" w:rsidP="009320C9" w:rsidRDefault="009320C9" w14:paraId="09456BC4" w14:textId="05DB6C54">
      <w:pPr>
        <w:rPr>
          <w:rFonts w:ascii="Verdana" w:hAnsi="Verdana"/>
          <w:b/>
          <w:bCs/>
          <w:sz w:val="18"/>
          <w:szCs w:val="18"/>
        </w:rPr>
      </w:pPr>
      <w:r w:rsidRPr="00382617">
        <w:rPr>
          <w:rFonts w:ascii="Verdana" w:hAnsi="Verdana"/>
          <w:b/>
          <w:bCs/>
          <w:sz w:val="18"/>
          <w:szCs w:val="18"/>
        </w:rPr>
        <w:t>Verslag gesprek de heer</w:t>
      </w:r>
      <w:r>
        <w:rPr>
          <w:rFonts w:ascii="Verdana" w:hAnsi="Verdana"/>
          <w:b/>
          <w:bCs/>
          <w:sz w:val="18"/>
          <w:szCs w:val="18"/>
        </w:rPr>
        <w:t xml:space="preserve"> J.A. </w:t>
      </w:r>
      <w:proofErr w:type="spellStart"/>
      <w:r>
        <w:rPr>
          <w:rFonts w:ascii="Verdana" w:hAnsi="Verdana"/>
          <w:b/>
          <w:bCs/>
          <w:sz w:val="18"/>
          <w:szCs w:val="18"/>
        </w:rPr>
        <w:t>Struijs</w:t>
      </w:r>
      <w:proofErr w:type="spellEnd"/>
      <w:r w:rsidRPr="00382617">
        <w:rPr>
          <w:rFonts w:ascii="Verdana" w:hAnsi="Verdana"/>
          <w:b/>
          <w:bCs/>
          <w:sz w:val="18"/>
          <w:szCs w:val="18"/>
        </w:rPr>
        <w:t xml:space="preserve"> met verkenner W. Koolmees, d.d. 0</w:t>
      </w:r>
      <w:r>
        <w:rPr>
          <w:rFonts w:ascii="Verdana" w:hAnsi="Verdana"/>
          <w:b/>
          <w:bCs/>
          <w:sz w:val="18"/>
          <w:szCs w:val="18"/>
        </w:rPr>
        <w:t>6</w:t>
      </w:r>
      <w:r w:rsidRPr="00382617">
        <w:rPr>
          <w:rFonts w:ascii="Verdana" w:hAnsi="Verdana"/>
          <w:b/>
          <w:bCs/>
          <w:sz w:val="18"/>
          <w:szCs w:val="18"/>
        </w:rPr>
        <w:t>-11-2025</w:t>
      </w:r>
    </w:p>
    <w:p w:rsidRPr="00241210" w:rsidR="009320C9" w:rsidP="009320C9" w:rsidRDefault="009320C9" w14:paraId="4743EADC" w14:textId="1ECBC612">
      <w:pPr>
        <w:rPr>
          <w:rFonts w:ascii="Verdana" w:hAnsi="Verdana"/>
          <w:sz w:val="18"/>
          <w:szCs w:val="18"/>
        </w:rPr>
      </w:pPr>
      <w:r>
        <w:rPr>
          <w:rFonts w:ascii="Verdana" w:hAnsi="Verdana"/>
          <w:sz w:val="18"/>
          <w:szCs w:val="18"/>
        </w:rPr>
        <w:t xml:space="preserve">De heer </w:t>
      </w:r>
      <w:proofErr w:type="spellStart"/>
      <w:r>
        <w:rPr>
          <w:rFonts w:ascii="Verdana" w:hAnsi="Verdana"/>
          <w:sz w:val="18"/>
          <w:szCs w:val="18"/>
        </w:rPr>
        <w:t>Struijs</w:t>
      </w:r>
      <w:proofErr w:type="spellEnd"/>
      <w:r>
        <w:rPr>
          <w:rFonts w:ascii="Verdana" w:hAnsi="Verdana"/>
          <w:sz w:val="18"/>
          <w:szCs w:val="18"/>
        </w:rPr>
        <w:t xml:space="preserve"> verwijst naar zijn brief (bijgevoegd) met onder meer zijn duiding van de uitslag van de verkiezingen en de hieraan te verbinden gevolgen.</w:t>
      </w:r>
      <w:r w:rsidR="00F03232">
        <w:rPr>
          <w:rFonts w:ascii="Verdana" w:hAnsi="Verdana"/>
          <w:sz w:val="18"/>
          <w:szCs w:val="18"/>
        </w:rPr>
        <w:t xml:space="preserve"> De heer </w:t>
      </w:r>
      <w:proofErr w:type="spellStart"/>
      <w:r w:rsidR="00F03232">
        <w:rPr>
          <w:rFonts w:ascii="Verdana" w:hAnsi="Verdana"/>
          <w:sz w:val="18"/>
          <w:szCs w:val="18"/>
        </w:rPr>
        <w:t>Struijs</w:t>
      </w:r>
      <w:proofErr w:type="spellEnd"/>
      <w:r w:rsidR="00F03232">
        <w:rPr>
          <w:rFonts w:ascii="Verdana" w:hAnsi="Verdana"/>
          <w:sz w:val="18"/>
          <w:szCs w:val="18"/>
        </w:rPr>
        <w:t xml:space="preserve"> spreekt grote zorgen uit over het lage vertrouwen van mensen in de politiek. Het lage vertrouwen is een belangrijke waarschuwing aan de politiek. Er ligt een grote opdracht het vertrouwen te herstellen. Alle inzet moet er daarom op gericht zijn een stabiele regering te vormen. De grondhouding van 50PLUS is positief en constructief. De heer </w:t>
      </w:r>
      <w:proofErr w:type="spellStart"/>
      <w:r w:rsidR="00F03232">
        <w:rPr>
          <w:rFonts w:ascii="Verdana" w:hAnsi="Verdana"/>
          <w:sz w:val="18"/>
          <w:szCs w:val="18"/>
        </w:rPr>
        <w:t>Struijs</w:t>
      </w:r>
      <w:proofErr w:type="spellEnd"/>
      <w:r w:rsidR="00F03232">
        <w:rPr>
          <w:rFonts w:ascii="Verdana" w:hAnsi="Verdana"/>
          <w:sz w:val="18"/>
          <w:szCs w:val="18"/>
        </w:rPr>
        <w:t xml:space="preserve"> spreekt de voorkeur uit v</w:t>
      </w:r>
      <w:r w:rsidR="00A95893">
        <w:rPr>
          <w:rFonts w:ascii="Verdana" w:hAnsi="Verdana"/>
          <w:sz w:val="18"/>
          <w:szCs w:val="18"/>
        </w:rPr>
        <w:t>oor</w:t>
      </w:r>
      <w:r w:rsidR="00F03232">
        <w:rPr>
          <w:rFonts w:ascii="Verdana" w:hAnsi="Verdana"/>
          <w:sz w:val="18"/>
          <w:szCs w:val="18"/>
        </w:rPr>
        <w:t xml:space="preserve"> de vorming van een motorblok door de partijen D66, VVD en CDA waarna verder kan worden </w:t>
      </w:r>
      <w:r w:rsidR="0065130C">
        <w:rPr>
          <w:rFonts w:ascii="Verdana" w:hAnsi="Verdana"/>
          <w:sz w:val="18"/>
          <w:szCs w:val="18"/>
        </w:rPr>
        <w:t>b</w:t>
      </w:r>
      <w:r w:rsidR="00F03232">
        <w:rPr>
          <w:rFonts w:ascii="Verdana" w:hAnsi="Verdana"/>
          <w:sz w:val="18"/>
          <w:szCs w:val="18"/>
        </w:rPr>
        <w:t>ezien op welke wijze en door welke partijen steun kan worden gegeven aan voorstellen.</w:t>
      </w:r>
      <w:r w:rsidR="0065130C">
        <w:rPr>
          <w:rFonts w:ascii="Verdana" w:hAnsi="Verdana"/>
          <w:sz w:val="18"/>
          <w:szCs w:val="18"/>
        </w:rPr>
        <w:t xml:space="preserve"> De heer </w:t>
      </w:r>
      <w:proofErr w:type="spellStart"/>
      <w:r w:rsidR="0065130C">
        <w:rPr>
          <w:rFonts w:ascii="Verdana" w:hAnsi="Verdana"/>
          <w:sz w:val="18"/>
          <w:szCs w:val="18"/>
        </w:rPr>
        <w:t>Struijs</w:t>
      </w:r>
      <w:proofErr w:type="spellEnd"/>
      <w:r w:rsidR="0065130C">
        <w:rPr>
          <w:rFonts w:ascii="Verdana" w:hAnsi="Verdana"/>
          <w:sz w:val="18"/>
          <w:szCs w:val="18"/>
        </w:rPr>
        <w:t xml:space="preserve"> doet hiervoor een aantal voorstellen in zijn brief.</w:t>
      </w:r>
      <w:r w:rsidR="00F03232">
        <w:rPr>
          <w:rFonts w:ascii="Verdana" w:hAnsi="Verdana"/>
          <w:sz w:val="18"/>
          <w:szCs w:val="18"/>
        </w:rPr>
        <w:t xml:space="preserve"> De fractie van 50PLUS sluit geen enkele andere partij bij voorbaat uit. Een minderheidskabinet kan tot de mogelijkheden behoren. Voor 50PLUS is het denkbaar dat zij deelnemen aan een </w:t>
      </w:r>
      <w:r w:rsidR="0065130C">
        <w:rPr>
          <w:rFonts w:ascii="Verdana" w:hAnsi="Verdana"/>
          <w:sz w:val="18"/>
          <w:szCs w:val="18"/>
        </w:rPr>
        <w:t>meerderheids</w:t>
      </w:r>
      <w:r w:rsidR="00F03232">
        <w:rPr>
          <w:rFonts w:ascii="Verdana" w:hAnsi="Verdana"/>
          <w:sz w:val="18"/>
          <w:szCs w:val="18"/>
        </w:rPr>
        <w:t>regering</w:t>
      </w:r>
      <w:r w:rsidR="000D4490">
        <w:rPr>
          <w:rFonts w:ascii="Verdana" w:hAnsi="Verdana"/>
          <w:sz w:val="18"/>
          <w:szCs w:val="18"/>
        </w:rPr>
        <w:t xml:space="preserve"> dan wel </w:t>
      </w:r>
      <w:r w:rsidR="00F03232">
        <w:rPr>
          <w:rFonts w:ascii="Verdana" w:hAnsi="Verdana"/>
          <w:sz w:val="18"/>
          <w:szCs w:val="18"/>
        </w:rPr>
        <w:t>als een vaste gedoogpartner opereren</w:t>
      </w:r>
      <w:r w:rsidR="000D4490">
        <w:rPr>
          <w:rFonts w:ascii="Verdana" w:hAnsi="Verdana"/>
          <w:sz w:val="18"/>
          <w:szCs w:val="18"/>
        </w:rPr>
        <w:t xml:space="preserve"> </w:t>
      </w:r>
      <w:r w:rsidR="0065130C">
        <w:rPr>
          <w:rFonts w:ascii="Verdana" w:hAnsi="Verdana"/>
          <w:sz w:val="18"/>
          <w:szCs w:val="18"/>
        </w:rPr>
        <w:t xml:space="preserve">van een minderheidsregering </w:t>
      </w:r>
      <w:r w:rsidR="000D4490">
        <w:rPr>
          <w:rFonts w:ascii="Verdana" w:hAnsi="Verdana"/>
          <w:sz w:val="18"/>
          <w:szCs w:val="18"/>
        </w:rPr>
        <w:t>of anders</w:t>
      </w:r>
      <w:r w:rsidR="00F03232">
        <w:rPr>
          <w:rFonts w:ascii="Verdana" w:hAnsi="Verdana"/>
          <w:sz w:val="18"/>
          <w:szCs w:val="18"/>
        </w:rPr>
        <w:t xml:space="preserve"> </w:t>
      </w:r>
      <w:r w:rsidR="000D4490">
        <w:rPr>
          <w:rFonts w:ascii="Verdana" w:hAnsi="Verdana"/>
          <w:sz w:val="18"/>
          <w:szCs w:val="18"/>
        </w:rPr>
        <w:t xml:space="preserve">de positie van constructieve oppositie innemen. 50PLUS zal niet </w:t>
      </w:r>
      <w:r w:rsidR="0065130C">
        <w:rPr>
          <w:rFonts w:ascii="Verdana" w:hAnsi="Verdana"/>
          <w:sz w:val="18"/>
          <w:szCs w:val="18"/>
        </w:rPr>
        <w:t xml:space="preserve">als partij </w:t>
      </w:r>
      <w:r w:rsidR="000D4490">
        <w:rPr>
          <w:rFonts w:ascii="Verdana" w:hAnsi="Verdana"/>
          <w:sz w:val="18"/>
          <w:szCs w:val="18"/>
        </w:rPr>
        <w:t xml:space="preserve">deelnemen aan een minderheidskabinet. De heer </w:t>
      </w:r>
      <w:proofErr w:type="spellStart"/>
      <w:r w:rsidR="000D4490">
        <w:rPr>
          <w:rFonts w:ascii="Verdana" w:hAnsi="Verdana"/>
          <w:sz w:val="18"/>
          <w:szCs w:val="18"/>
        </w:rPr>
        <w:t>Struijs</w:t>
      </w:r>
      <w:proofErr w:type="spellEnd"/>
      <w:r w:rsidR="000D4490">
        <w:rPr>
          <w:rFonts w:ascii="Verdana" w:hAnsi="Verdana"/>
          <w:sz w:val="18"/>
          <w:szCs w:val="18"/>
        </w:rPr>
        <w:t xml:space="preserve"> hecht grote waarde aan de positie van de Eerste Kamer om redenen van deskundigheid, inbreng en senioriteit. Een meerderheid in de Eerste Kamer op voorhand is geen noodzakelijke randvoorwaarde voor regeringsvorming. Als opdracht voor de aankomende periode hecht 50PLUS groot belang aan ondersteunend beleid voor pensioenen, zware beroepen, het bouwen van woningen voor senioren, preventiebeleid in de gezondheidszorg en langetermijnbeleid om de gevolgen van de vergrijzing op te vangen.  </w:t>
      </w:r>
    </w:p>
    <w:p w:rsidRPr="00BB06AD" w:rsidR="00B10F02" w:rsidRDefault="00B10F02" w14:paraId="69BABB08" w14:textId="77777777">
      <w:pPr>
        <w:rPr>
          <w:rFonts w:ascii="Verdana" w:hAnsi="Verdana"/>
          <w:sz w:val="18"/>
          <w:szCs w:val="18"/>
        </w:rPr>
      </w:pPr>
    </w:p>
    <w:sectPr w:rsidRPr="00BB06AD" w:rsidR="00B10F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AD"/>
    <w:rsid w:val="000D4490"/>
    <w:rsid w:val="00177CAA"/>
    <w:rsid w:val="003035CC"/>
    <w:rsid w:val="0056656F"/>
    <w:rsid w:val="00607C15"/>
    <w:rsid w:val="0065130C"/>
    <w:rsid w:val="007567A9"/>
    <w:rsid w:val="009320C9"/>
    <w:rsid w:val="0095658B"/>
    <w:rsid w:val="00A22D07"/>
    <w:rsid w:val="00A95893"/>
    <w:rsid w:val="00B10F02"/>
    <w:rsid w:val="00BB06AD"/>
    <w:rsid w:val="00D74999"/>
    <w:rsid w:val="00E70F96"/>
    <w:rsid w:val="00F032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1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20C9"/>
  </w:style>
  <w:style w:type="paragraph" w:styleId="Kop1">
    <w:name w:val="heading 1"/>
    <w:basedOn w:val="Standaard"/>
    <w:next w:val="Standaard"/>
    <w:link w:val="Kop1Char"/>
    <w:uiPriority w:val="9"/>
    <w:qFormat/>
    <w:rsid w:val="00BB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0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0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0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0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0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0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0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0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0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0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0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0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0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0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0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06AD"/>
    <w:rPr>
      <w:rFonts w:eastAsiaTheme="majorEastAsia" w:cstheme="majorBidi"/>
      <w:color w:val="272727" w:themeColor="text1" w:themeTint="D8"/>
    </w:rPr>
  </w:style>
  <w:style w:type="paragraph" w:styleId="Titel">
    <w:name w:val="Title"/>
    <w:basedOn w:val="Standaard"/>
    <w:next w:val="Standaard"/>
    <w:link w:val="TitelChar"/>
    <w:uiPriority w:val="10"/>
    <w:qFormat/>
    <w:rsid w:val="00BB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0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0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0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0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06AD"/>
    <w:rPr>
      <w:i/>
      <w:iCs/>
      <w:color w:val="404040" w:themeColor="text1" w:themeTint="BF"/>
    </w:rPr>
  </w:style>
  <w:style w:type="paragraph" w:styleId="Lijstalinea">
    <w:name w:val="List Paragraph"/>
    <w:basedOn w:val="Standaard"/>
    <w:uiPriority w:val="34"/>
    <w:qFormat/>
    <w:rsid w:val="00BB06AD"/>
    <w:pPr>
      <w:ind w:left="720"/>
      <w:contextualSpacing/>
    </w:pPr>
  </w:style>
  <w:style w:type="character" w:styleId="Intensievebenadrukking">
    <w:name w:val="Intense Emphasis"/>
    <w:basedOn w:val="Standaardalinea-lettertype"/>
    <w:uiPriority w:val="21"/>
    <w:qFormat/>
    <w:rsid w:val="00BB06AD"/>
    <w:rPr>
      <w:i/>
      <w:iCs/>
      <w:color w:val="0F4761" w:themeColor="accent1" w:themeShade="BF"/>
    </w:rPr>
  </w:style>
  <w:style w:type="paragraph" w:styleId="Duidelijkcitaat">
    <w:name w:val="Intense Quote"/>
    <w:basedOn w:val="Standaard"/>
    <w:next w:val="Standaard"/>
    <w:link w:val="DuidelijkcitaatChar"/>
    <w:uiPriority w:val="30"/>
    <w:qFormat/>
    <w:rsid w:val="00BB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06AD"/>
    <w:rPr>
      <w:i/>
      <w:iCs/>
      <w:color w:val="0F4761" w:themeColor="accent1" w:themeShade="BF"/>
    </w:rPr>
  </w:style>
  <w:style w:type="character" w:styleId="Intensieveverwijzing">
    <w:name w:val="Intense Reference"/>
    <w:basedOn w:val="Standaardalinea-lettertype"/>
    <w:uiPriority w:val="32"/>
    <w:qFormat/>
    <w:rsid w:val="00BB0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273</ap:Words>
  <ap:Characters>1503</ap:Characters>
  <ap:DocSecurity>0</ap:DocSecurity>
  <ap:Lines>12</ap:Lines>
  <ap:Paragraphs>3</ap:Paragraphs>
  <ap:ScaleCrop>false</ap:ScaleCrop>
  <ap:LinksUpToDate>false</ap:LinksUpToDate>
  <ap:CharactersWithSpaces>1773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2025-11-11T12:39:00.0000000Z</dcterms:created>
  <dcterms:modified xsi:type="dcterms:W3CDTF">2025-11-11T12:39:00.0000000Z</dcterms:modified>
  <version/>
  <category/>
</coreProperties>
</file>