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B0591" w:rsidR="003B0591" w:rsidP="004474D9" w:rsidRDefault="003B0591" w14:paraId="0A3F587D" w14:textId="77777777">
      <w:pPr>
        <w:tabs>
          <w:tab w:val="left" w:pos="-1440"/>
          <w:tab w:val="left" w:pos="-720"/>
        </w:tabs>
        <w:suppressAutoHyphens/>
        <w:rPr>
          <w:rFonts w:ascii="Times New Roman" w:hAnsi="Times New Roman"/>
          <w:szCs w:val="20"/>
        </w:rPr>
      </w:pPr>
      <w:r w:rsidRPr="003B0591">
        <w:rPr>
          <w:rFonts w:ascii="Times New Roman" w:hAnsi="Times New Roman"/>
          <w:szCs w:val="20"/>
        </w:rPr>
        <w:t>De Tweede Kamer der Staten-</w:t>
      </w:r>
      <w:r w:rsidRPr="003B0591">
        <w:rPr>
          <w:rFonts w:ascii="Times New Roman" w:hAnsi="Times New Roman"/>
          <w:szCs w:val="20"/>
        </w:rPr>
        <w:fldChar w:fldCharType="begin"/>
      </w:r>
      <w:r w:rsidRPr="003B0591">
        <w:rPr>
          <w:rFonts w:ascii="Times New Roman" w:hAnsi="Times New Roman"/>
          <w:szCs w:val="20"/>
        </w:rPr>
        <w:instrText xml:space="preserve">PRIVATE </w:instrText>
      </w:r>
      <w:r w:rsidRPr="003B0591">
        <w:rPr>
          <w:rFonts w:ascii="Times New Roman" w:hAnsi="Times New Roman"/>
          <w:szCs w:val="20"/>
        </w:rPr>
        <w:fldChar w:fldCharType="end"/>
      </w:r>
    </w:p>
    <w:p w:rsidRPr="003B0591" w:rsidR="003B0591" w:rsidP="004474D9" w:rsidRDefault="003B0591" w14:paraId="3B325D5F" w14:textId="77777777">
      <w:pPr>
        <w:tabs>
          <w:tab w:val="left" w:pos="-1440"/>
          <w:tab w:val="left" w:pos="-720"/>
        </w:tabs>
        <w:suppressAutoHyphens/>
        <w:rPr>
          <w:rFonts w:ascii="Times New Roman" w:hAnsi="Times New Roman"/>
          <w:szCs w:val="20"/>
        </w:rPr>
      </w:pPr>
      <w:r w:rsidRPr="003B0591">
        <w:rPr>
          <w:rFonts w:ascii="Times New Roman" w:hAnsi="Times New Roman"/>
          <w:szCs w:val="20"/>
        </w:rPr>
        <w:t>Generaal zendt bijgaand door</w:t>
      </w:r>
    </w:p>
    <w:p w:rsidRPr="003B0591" w:rsidR="003B0591" w:rsidP="004474D9" w:rsidRDefault="003B0591" w14:paraId="1634D490" w14:textId="77777777">
      <w:pPr>
        <w:tabs>
          <w:tab w:val="left" w:pos="-1440"/>
          <w:tab w:val="left" w:pos="-720"/>
        </w:tabs>
        <w:suppressAutoHyphens/>
        <w:rPr>
          <w:rFonts w:ascii="Times New Roman" w:hAnsi="Times New Roman"/>
          <w:szCs w:val="20"/>
        </w:rPr>
      </w:pPr>
      <w:r w:rsidRPr="003B0591">
        <w:rPr>
          <w:rFonts w:ascii="Times New Roman" w:hAnsi="Times New Roman"/>
          <w:szCs w:val="20"/>
        </w:rPr>
        <w:t>haar aangenomen wetsvoorstel</w:t>
      </w:r>
    </w:p>
    <w:p w:rsidRPr="003B0591" w:rsidR="003B0591" w:rsidP="004474D9" w:rsidRDefault="003B0591" w14:paraId="03CB63FE" w14:textId="77777777">
      <w:pPr>
        <w:tabs>
          <w:tab w:val="left" w:pos="-1440"/>
          <w:tab w:val="left" w:pos="-720"/>
        </w:tabs>
        <w:suppressAutoHyphens/>
        <w:rPr>
          <w:rFonts w:ascii="Times New Roman" w:hAnsi="Times New Roman"/>
          <w:szCs w:val="20"/>
        </w:rPr>
      </w:pPr>
      <w:r w:rsidRPr="003B0591">
        <w:rPr>
          <w:rFonts w:ascii="Times New Roman" w:hAnsi="Times New Roman"/>
          <w:szCs w:val="20"/>
        </w:rPr>
        <w:t>aan de Eerste Kamer.</w:t>
      </w:r>
    </w:p>
    <w:p w:rsidRPr="003B0591" w:rsidR="003B0591" w:rsidP="004474D9" w:rsidRDefault="003B0591" w14:paraId="2CC7CC49" w14:textId="77777777">
      <w:pPr>
        <w:tabs>
          <w:tab w:val="left" w:pos="-1440"/>
          <w:tab w:val="left" w:pos="-720"/>
        </w:tabs>
        <w:suppressAutoHyphens/>
        <w:rPr>
          <w:rFonts w:ascii="Times New Roman" w:hAnsi="Times New Roman"/>
          <w:szCs w:val="20"/>
        </w:rPr>
      </w:pPr>
    </w:p>
    <w:p w:rsidRPr="003B0591" w:rsidR="003B0591" w:rsidP="004474D9" w:rsidRDefault="003B0591" w14:paraId="07F4CB2A" w14:textId="77777777">
      <w:pPr>
        <w:tabs>
          <w:tab w:val="left" w:pos="-1440"/>
          <w:tab w:val="left" w:pos="-720"/>
        </w:tabs>
        <w:suppressAutoHyphens/>
        <w:rPr>
          <w:rFonts w:ascii="Times New Roman" w:hAnsi="Times New Roman"/>
          <w:szCs w:val="20"/>
        </w:rPr>
      </w:pPr>
      <w:r w:rsidRPr="003B0591">
        <w:rPr>
          <w:rFonts w:ascii="Times New Roman" w:hAnsi="Times New Roman"/>
          <w:szCs w:val="20"/>
        </w:rPr>
        <w:t>De Voorzitter,</w:t>
      </w:r>
    </w:p>
    <w:p w:rsidRPr="003B0591" w:rsidR="003B0591" w:rsidP="004474D9" w:rsidRDefault="003B0591" w14:paraId="5522B80A" w14:textId="77777777">
      <w:pPr>
        <w:tabs>
          <w:tab w:val="left" w:pos="-1440"/>
          <w:tab w:val="left" w:pos="-720"/>
        </w:tabs>
        <w:suppressAutoHyphens/>
        <w:rPr>
          <w:rFonts w:ascii="Times New Roman" w:hAnsi="Times New Roman"/>
          <w:szCs w:val="20"/>
        </w:rPr>
      </w:pPr>
    </w:p>
    <w:p w:rsidRPr="003B0591" w:rsidR="003B0591" w:rsidP="004474D9" w:rsidRDefault="003B0591" w14:paraId="2FFB30CC" w14:textId="77777777">
      <w:pPr>
        <w:tabs>
          <w:tab w:val="left" w:pos="-1440"/>
          <w:tab w:val="left" w:pos="-720"/>
        </w:tabs>
        <w:suppressAutoHyphens/>
        <w:rPr>
          <w:rFonts w:ascii="Times New Roman" w:hAnsi="Times New Roman"/>
          <w:szCs w:val="20"/>
        </w:rPr>
      </w:pPr>
    </w:p>
    <w:p w:rsidRPr="003B0591" w:rsidR="003B0591" w:rsidP="004474D9" w:rsidRDefault="003B0591" w14:paraId="528BE1CB" w14:textId="77777777">
      <w:pPr>
        <w:tabs>
          <w:tab w:val="left" w:pos="-1440"/>
          <w:tab w:val="left" w:pos="-720"/>
        </w:tabs>
        <w:suppressAutoHyphens/>
        <w:rPr>
          <w:rFonts w:ascii="Times New Roman" w:hAnsi="Times New Roman"/>
          <w:szCs w:val="20"/>
        </w:rPr>
      </w:pPr>
    </w:p>
    <w:p w:rsidRPr="003B0591" w:rsidR="003B0591" w:rsidP="004474D9" w:rsidRDefault="003B0591" w14:paraId="5B6200DC" w14:textId="77777777">
      <w:pPr>
        <w:tabs>
          <w:tab w:val="left" w:pos="-1440"/>
          <w:tab w:val="left" w:pos="-720"/>
        </w:tabs>
        <w:suppressAutoHyphens/>
        <w:rPr>
          <w:rFonts w:ascii="Times New Roman" w:hAnsi="Times New Roman"/>
          <w:szCs w:val="20"/>
        </w:rPr>
      </w:pPr>
    </w:p>
    <w:p w:rsidRPr="003B0591" w:rsidR="003B0591" w:rsidP="004474D9" w:rsidRDefault="003B0591" w14:paraId="59C7E923" w14:textId="77777777">
      <w:pPr>
        <w:tabs>
          <w:tab w:val="left" w:pos="-1440"/>
          <w:tab w:val="left" w:pos="-720"/>
        </w:tabs>
        <w:suppressAutoHyphens/>
        <w:rPr>
          <w:rFonts w:ascii="Times New Roman" w:hAnsi="Times New Roman"/>
          <w:szCs w:val="20"/>
        </w:rPr>
      </w:pPr>
    </w:p>
    <w:p w:rsidRPr="003B0591" w:rsidR="003B0591" w:rsidP="004474D9" w:rsidRDefault="003B0591" w14:paraId="6547CF29" w14:textId="77777777">
      <w:pPr>
        <w:tabs>
          <w:tab w:val="left" w:pos="-1440"/>
          <w:tab w:val="left" w:pos="-720"/>
        </w:tabs>
        <w:suppressAutoHyphens/>
        <w:rPr>
          <w:rFonts w:ascii="Times New Roman" w:hAnsi="Times New Roman"/>
          <w:szCs w:val="20"/>
        </w:rPr>
      </w:pPr>
    </w:p>
    <w:p w:rsidRPr="003B0591" w:rsidR="003B0591" w:rsidP="004474D9" w:rsidRDefault="003B0591" w14:paraId="0EE343DF" w14:textId="77777777">
      <w:pPr>
        <w:tabs>
          <w:tab w:val="left" w:pos="-1440"/>
          <w:tab w:val="left" w:pos="-720"/>
        </w:tabs>
        <w:suppressAutoHyphens/>
        <w:rPr>
          <w:rFonts w:ascii="Times New Roman" w:hAnsi="Times New Roman"/>
          <w:szCs w:val="20"/>
        </w:rPr>
      </w:pPr>
    </w:p>
    <w:p w:rsidRPr="003B0591" w:rsidR="003B0591" w:rsidP="004474D9" w:rsidRDefault="003B0591" w14:paraId="3FAF6BAC" w14:textId="77777777">
      <w:pPr>
        <w:tabs>
          <w:tab w:val="left" w:pos="-1440"/>
          <w:tab w:val="left" w:pos="-720"/>
        </w:tabs>
        <w:suppressAutoHyphens/>
        <w:rPr>
          <w:rFonts w:ascii="Times New Roman" w:hAnsi="Times New Roman"/>
          <w:szCs w:val="20"/>
        </w:rPr>
      </w:pPr>
    </w:p>
    <w:p w:rsidRPr="003B0591" w:rsidR="003B0591" w:rsidP="004474D9" w:rsidRDefault="003B0591" w14:paraId="47C27F06" w14:textId="77777777">
      <w:pPr>
        <w:rPr>
          <w:rFonts w:ascii="Times New Roman" w:hAnsi="Times New Roman"/>
          <w:szCs w:val="20"/>
        </w:rPr>
      </w:pPr>
    </w:p>
    <w:p w:rsidRPr="003B0591" w:rsidR="003B0591" w:rsidP="003B0591" w:rsidRDefault="003B0591" w14:paraId="6048323D" w14:textId="604AEE51">
      <w:pPr>
        <w:rPr>
          <w:rFonts w:ascii="Times New Roman" w:hAnsi="Times New Roman"/>
          <w:szCs w:val="20"/>
        </w:rPr>
      </w:pPr>
      <w:r>
        <w:rPr>
          <w:rFonts w:ascii="Times New Roman" w:hAnsi="Times New Roman"/>
          <w:szCs w:val="20"/>
        </w:rPr>
        <w:t>4 februari 2025</w:t>
      </w:r>
    </w:p>
    <w:p w:rsidR="003B0591" w:rsidP="003B0591" w:rsidRDefault="003B0591" w14:paraId="78AA4F68" w14:textId="77777777">
      <w:pPr>
        <w:rPr>
          <w:rFonts w:ascii="Times New Roman" w:hAnsi="Times New Roman"/>
          <w:sz w:val="24"/>
        </w:rPr>
      </w:pPr>
    </w:p>
    <w:p w:rsidRPr="00D54B65" w:rsidR="003B0591" w:rsidP="003B0591" w:rsidRDefault="003B0591" w14:paraId="03539C85" w14:textId="28B5C4B6">
      <w:pPr>
        <w:rPr>
          <w:rFonts w:ascii="Times New Roman" w:hAnsi="Times New Roman"/>
          <w:b/>
          <w:bCs/>
          <w:sz w:val="24"/>
        </w:rPr>
      </w:pPr>
      <w:r w:rsidRPr="00D54B65">
        <w:rPr>
          <w:rFonts w:ascii="Times New Roman" w:hAnsi="Times New Roman"/>
          <w:b/>
          <w:bCs/>
          <w:sz w:val="24"/>
        </w:rPr>
        <w:t>Wijziging van het voorstel van wet houdende wijziging van de Penitentiaire beginselenwet in verband met aanvullende maatregelen tegen georganiseerde criminaliteit tijdens detentie</w:t>
      </w:r>
    </w:p>
    <w:p w:rsidR="003B0591" w:rsidP="00D54B65" w:rsidRDefault="003B0591" w14:paraId="7F841AE9" w14:textId="77777777">
      <w:pPr>
        <w:ind w:firstLine="284"/>
        <w:rPr>
          <w:rFonts w:ascii="Times New Roman" w:hAnsi="Times New Roman"/>
          <w:sz w:val="24"/>
        </w:rPr>
      </w:pPr>
    </w:p>
    <w:p w:rsidRPr="00D54B65" w:rsidR="003B0591" w:rsidP="003B0591" w:rsidRDefault="003B0591" w14:paraId="3ECAEE00" w14:textId="77777777">
      <w:pPr>
        <w:pStyle w:val="Amendement"/>
        <w:rPr>
          <w:rFonts w:ascii="Times New Roman" w:hAnsi="Times New Roman" w:cs="Times New Roman"/>
        </w:rPr>
      </w:pPr>
      <w:r w:rsidRPr="00D54B65">
        <w:rPr>
          <w:rFonts w:ascii="Times New Roman" w:hAnsi="Times New Roman" w:cs="Times New Roman"/>
        </w:rPr>
        <w:t>VOORSTEL VAN WET</w:t>
      </w:r>
    </w:p>
    <w:p w:rsidR="003B0591" w:rsidP="003B0591" w:rsidRDefault="003B0591" w14:paraId="092DBDD8" w14:textId="77777777">
      <w:pPr>
        <w:rPr>
          <w:rFonts w:ascii="Times New Roman" w:hAnsi="Times New Roman"/>
          <w:sz w:val="24"/>
        </w:rPr>
      </w:pPr>
    </w:p>
    <w:p w:rsidRPr="00D54B65" w:rsidR="00D54B65" w:rsidP="00D54B65" w:rsidRDefault="00D54B65" w14:paraId="26726725" w14:textId="7E731693">
      <w:pPr>
        <w:ind w:firstLine="284"/>
        <w:rPr>
          <w:rFonts w:ascii="Times New Roman" w:hAnsi="Times New Roman"/>
          <w:sz w:val="24"/>
        </w:rPr>
      </w:pPr>
      <w:r w:rsidRPr="00D54B65">
        <w:rPr>
          <w:rFonts w:ascii="Times New Roman" w:hAnsi="Times New Roman"/>
          <w:sz w:val="24"/>
        </w:rPr>
        <w:t>Wij Willem-Alexander, bij de gratie Gods, Koning der Nederlanden, Prins van Oranje-Nassau, enz. enz. enz.</w:t>
      </w:r>
    </w:p>
    <w:p w:rsidRPr="00D54B65" w:rsidR="00D54B65" w:rsidP="00D54B65" w:rsidRDefault="00D54B65" w14:paraId="0DEBBEC0" w14:textId="77777777">
      <w:pPr>
        <w:rPr>
          <w:rFonts w:ascii="Times New Roman" w:hAnsi="Times New Roman"/>
          <w:sz w:val="24"/>
        </w:rPr>
      </w:pPr>
    </w:p>
    <w:p w:rsidRPr="00D54B65" w:rsidR="00D54B65" w:rsidP="00D54B65" w:rsidRDefault="00D54B65" w14:paraId="28018A18" w14:textId="77777777">
      <w:pPr>
        <w:ind w:firstLine="284"/>
        <w:rPr>
          <w:rFonts w:ascii="Times New Roman" w:hAnsi="Times New Roman"/>
          <w:sz w:val="24"/>
        </w:rPr>
      </w:pPr>
      <w:r w:rsidRPr="00D54B65">
        <w:rPr>
          <w:rFonts w:ascii="Times New Roman" w:hAnsi="Times New Roman"/>
          <w:sz w:val="24"/>
        </w:rPr>
        <w:t>Allen, die deze zullen zien of horen lezen, saluut! doen te weten:</w:t>
      </w:r>
    </w:p>
    <w:p w:rsidRPr="00D54B65" w:rsidR="00D54B65" w:rsidP="00D54B65" w:rsidRDefault="00D54B65" w14:paraId="5E1B72FD" w14:textId="77777777">
      <w:pPr>
        <w:ind w:firstLine="284"/>
        <w:rPr>
          <w:rFonts w:ascii="Times New Roman" w:hAnsi="Times New Roman"/>
          <w:sz w:val="24"/>
        </w:rPr>
      </w:pPr>
      <w:r w:rsidRPr="00D54B65">
        <w:rPr>
          <w:rFonts w:ascii="Times New Roman" w:hAnsi="Times New Roman"/>
          <w:sz w:val="24"/>
        </w:rPr>
        <w:t>Alzo Wij in overweging genomen hebben, dat het wenselijk is het bij koninklijke boodschap van 3 juni 2023 ingediende voorstel van wet houdende wijziging van de Penitentiaire beginselenwet in verband met aanvullende maatregelen tegen georganiseerde criminaliteit tijdens detentie (Kamerstukken 36372) te wijzigen teneinde te voldoen aan grondrechtelijke en Europeesrechtelijke eisen;</w:t>
      </w:r>
    </w:p>
    <w:p w:rsidRPr="00D54B65" w:rsidR="00D54B65" w:rsidP="00D54B65" w:rsidRDefault="00D54B65" w14:paraId="5E173D8F" w14:textId="77777777">
      <w:pPr>
        <w:ind w:firstLine="284"/>
        <w:rPr>
          <w:rFonts w:ascii="Times New Roman" w:hAnsi="Times New Roman"/>
          <w:sz w:val="24"/>
        </w:rPr>
      </w:pPr>
      <w:r w:rsidRPr="00D54B65">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D54B65" w:rsidR="00D54B65" w:rsidP="00D54B65" w:rsidRDefault="00D54B65" w14:paraId="3CA17522" w14:textId="77777777">
      <w:pPr>
        <w:rPr>
          <w:rFonts w:ascii="Times New Roman" w:hAnsi="Times New Roman"/>
          <w:sz w:val="24"/>
        </w:rPr>
      </w:pPr>
    </w:p>
    <w:p w:rsidRPr="00D54B65" w:rsidR="00D54B65" w:rsidP="00D54B65" w:rsidRDefault="00D54B65" w14:paraId="19177F8E" w14:textId="77777777">
      <w:pPr>
        <w:rPr>
          <w:rFonts w:ascii="Times New Roman" w:hAnsi="Times New Roman"/>
          <w:b/>
          <w:bCs/>
          <w:sz w:val="24"/>
        </w:rPr>
      </w:pPr>
      <w:r w:rsidRPr="00D54B65">
        <w:rPr>
          <w:rFonts w:ascii="Times New Roman" w:hAnsi="Times New Roman"/>
          <w:b/>
          <w:bCs/>
          <w:sz w:val="24"/>
        </w:rPr>
        <w:t>ARTIKEL I</w:t>
      </w:r>
    </w:p>
    <w:p w:rsidRPr="00D54B65" w:rsidR="00D54B65" w:rsidP="00D54B65" w:rsidRDefault="00D54B65" w14:paraId="35853B23" w14:textId="77777777">
      <w:pPr>
        <w:rPr>
          <w:rFonts w:ascii="Times New Roman" w:hAnsi="Times New Roman"/>
          <w:sz w:val="24"/>
        </w:rPr>
      </w:pPr>
    </w:p>
    <w:p w:rsidRPr="00D54B65" w:rsidR="00D54B65" w:rsidP="00D54B65" w:rsidRDefault="00D54B65" w14:paraId="533A6B4E" w14:textId="77777777">
      <w:pPr>
        <w:ind w:firstLine="284"/>
        <w:rPr>
          <w:rFonts w:ascii="Times New Roman" w:hAnsi="Times New Roman"/>
          <w:sz w:val="24"/>
        </w:rPr>
      </w:pPr>
      <w:r w:rsidRPr="00D54B65">
        <w:rPr>
          <w:rFonts w:ascii="Times New Roman" w:hAnsi="Times New Roman"/>
          <w:sz w:val="24"/>
        </w:rPr>
        <w:t>Indien het bij koninklijke boodschap van 3 juni 2023 ingediende voorstel van wet houdende wijziging van de Penitentiaire beginselenwet in verband met aanvullende maatregelen tegen georganiseerde criminaliteit tijdens detentie (Kamerstukken 36372) tot wet wordt verheven, wordt die wet als volgt gewijzigd:</w:t>
      </w:r>
    </w:p>
    <w:p w:rsidRPr="00D54B65" w:rsidR="00D54B65" w:rsidP="00D54B65" w:rsidRDefault="00D54B65" w14:paraId="03337505" w14:textId="77777777">
      <w:pPr>
        <w:rPr>
          <w:rFonts w:ascii="Times New Roman" w:hAnsi="Times New Roman"/>
          <w:sz w:val="24"/>
        </w:rPr>
      </w:pPr>
    </w:p>
    <w:p w:rsidRPr="00D54B65" w:rsidR="00D54B65" w:rsidP="00D54B65" w:rsidRDefault="00D54B65" w14:paraId="681CE095" w14:textId="77777777">
      <w:pPr>
        <w:rPr>
          <w:rFonts w:ascii="Times New Roman" w:hAnsi="Times New Roman"/>
          <w:sz w:val="24"/>
        </w:rPr>
      </w:pPr>
      <w:r w:rsidRPr="00D54B65">
        <w:rPr>
          <w:rFonts w:ascii="Times New Roman" w:hAnsi="Times New Roman"/>
          <w:sz w:val="24"/>
        </w:rPr>
        <w:t>A</w:t>
      </w:r>
    </w:p>
    <w:p w:rsidRPr="00D54B65" w:rsidR="00D54B65" w:rsidP="00D54B65" w:rsidRDefault="00D54B65" w14:paraId="36E0B4EF" w14:textId="77777777">
      <w:pPr>
        <w:rPr>
          <w:rFonts w:ascii="Times New Roman" w:hAnsi="Times New Roman"/>
          <w:sz w:val="24"/>
        </w:rPr>
      </w:pPr>
    </w:p>
    <w:p w:rsidRPr="00D54B65" w:rsidR="00D54B65" w:rsidP="00D54B65" w:rsidRDefault="00D54B65" w14:paraId="658A0884" w14:textId="77777777">
      <w:pPr>
        <w:ind w:firstLine="284"/>
        <w:rPr>
          <w:rFonts w:ascii="Times New Roman" w:hAnsi="Times New Roman"/>
          <w:sz w:val="24"/>
        </w:rPr>
      </w:pPr>
      <w:r w:rsidRPr="00D54B65">
        <w:rPr>
          <w:rFonts w:ascii="Times New Roman" w:hAnsi="Times New Roman"/>
          <w:sz w:val="24"/>
        </w:rPr>
        <w:t>Artikel I, onderdeel C komt te luiden:</w:t>
      </w:r>
    </w:p>
    <w:p w:rsidRPr="00D54B65" w:rsidR="00D54B65" w:rsidP="00D54B65" w:rsidRDefault="00D54B65" w14:paraId="7B75AC08" w14:textId="77777777">
      <w:pPr>
        <w:rPr>
          <w:rFonts w:ascii="Times New Roman" w:hAnsi="Times New Roman"/>
          <w:sz w:val="24"/>
        </w:rPr>
      </w:pPr>
    </w:p>
    <w:p w:rsidRPr="00D54B65" w:rsidR="00D54B65" w:rsidP="00D54B65" w:rsidRDefault="00D54B65" w14:paraId="6C55A750" w14:textId="77777777">
      <w:pPr>
        <w:rPr>
          <w:rFonts w:ascii="Times New Roman" w:hAnsi="Times New Roman"/>
          <w:sz w:val="24"/>
        </w:rPr>
      </w:pPr>
      <w:r w:rsidRPr="00D54B65">
        <w:rPr>
          <w:rFonts w:ascii="Times New Roman" w:hAnsi="Times New Roman"/>
          <w:sz w:val="24"/>
        </w:rPr>
        <w:t>C</w:t>
      </w:r>
    </w:p>
    <w:p w:rsidRPr="00D54B65" w:rsidR="00D54B65" w:rsidP="00D54B65" w:rsidRDefault="00D54B65" w14:paraId="2D00A45F" w14:textId="77777777">
      <w:pPr>
        <w:rPr>
          <w:rFonts w:ascii="Times New Roman" w:hAnsi="Times New Roman"/>
          <w:sz w:val="24"/>
        </w:rPr>
      </w:pPr>
    </w:p>
    <w:p w:rsidRPr="00D54B65" w:rsidR="00D54B65" w:rsidP="00D54B65" w:rsidRDefault="00D54B65" w14:paraId="0CAE912E" w14:textId="77777777">
      <w:pPr>
        <w:ind w:left="284"/>
        <w:rPr>
          <w:rFonts w:ascii="Times New Roman" w:hAnsi="Times New Roman"/>
          <w:sz w:val="24"/>
        </w:rPr>
      </w:pPr>
      <w:r w:rsidRPr="00D54B65">
        <w:rPr>
          <w:rFonts w:ascii="Times New Roman" w:hAnsi="Times New Roman"/>
          <w:sz w:val="24"/>
        </w:rPr>
        <w:t>Artikel 17 wordt als volgt gewijzigd:</w:t>
      </w:r>
    </w:p>
    <w:p w:rsidRPr="00D54B65" w:rsidR="00D54B65" w:rsidP="00D54B65" w:rsidRDefault="00D54B65" w14:paraId="20043BD3" w14:textId="77777777">
      <w:pPr>
        <w:rPr>
          <w:rFonts w:ascii="Times New Roman" w:hAnsi="Times New Roman"/>
          <w:sz w:val="24"/>
        </w:rPr>
      </w:pPr>
    </w:p>
    <w:p w:rsidRPr="00D54B65" w:rsidR="00D54B65" w:rsidP="00D54B65" w:rsidRDefault="00D54B65" w14:paraId="5D77C446" w14:textId="77777777">
      <w:pPr>
        <w:numPr>
          <w:ilvl w:val="0"/>
          <w:numId w:val="3"/>
        </w:numPr>
        <w:ind w:left="0" w:firstLine="284"/>
        <w:contextualSpacing/>
        <w:rPr>
          <w:rFonts w:ascii="Times New Roman" w:hAnsi="Times New Roman"/>
          <w:sz w:val="24"/>
        </w:rPr>
      </w:pPr>
      <w:r w:rsidRPr="00D54B65">
        <w:rPr>
          <w:rFonts w:ascii="Times New Roman" w:hAnsi="Times New Roman"/>
          <w:sz w:val="24"/>
        </w:rPr>
        <w:lastRenderedPageBreak/>
        <w:t>Aan het eerste lid worden, onder vervanging van de punt aan het slot van onderdeel b door een puntkomma, drie onderdelen toegevoegd, luidende:</w:t>
      </w:r>
    </w:p>
    <w:p w:rsidRPr="00D54B65" w:rsidR="00D54B65" w:rsidP="00D54B65" w:rsidRDefault="00D54B65" w14:paraId="769CEC30" w14:textId="77777777">
      <w:pPr>
        <w:ind w:firstLine="284"/>
        <w:rPr>
          <w:rFonts w:ascii="Times New Roman" w:hAnsi="Times New Roman"/>
          <w:sz w:val="24"/>
        </w:rPr>
      </w:pPr>
      <w:r w:rsidRPr="00D54B65">
        <w:rPr>
          <w:rFonts w:ascii="Times New Roman" w:hAnsi="Times New Roman"/>
          <w:sz w:val="24"/>
        </w:rPr>
        <w:t>c. tot het weigeren van de aanwijzing van een rechtsbijstandverlener als bedoeld in artikel 40a, vijfde en zesde lid;</w:t>
      </w:r>
    </w:p>
    <w:p w:rsidRPr="00D54B65" w:rsidR="00D54B65" w:rsidP="00D54B65" w:rsidRDefault="00D54B65" w14:paraId="7D1DF1C2" w14:textId="77777777">
      <w:pPr>
        <w:ind w:firstLine="284"/>
        <w:rPr>
          <w:rFonts w:ascii="Times New Roman" w:hAnsi="Times New Roman"/>
          <w:sz w:val="24"/>
        </w:rPr>
      </w:pPr>
      <w:r w:rsidRPr="00D54B65">
        <w:rPr>
          <w:rFonts w:ascii="Times New Roman" w:hAnsi="Times New Roman"/>
          <w:sz w:val="24"/>
        </w:rPr>
        <w:t>d. tot het geven van het bevel, bedoeld in artikel 40d;</w:t>
      </w:r>
    </w:p>
    <w:p w:rsidRPr="00D54B65" w:rsidR="00D54B65" w:rsidP="00D54B65" w:rsidRDefault="00D54B65" w14:paraId="00D0974B" w14:textId="77777777">
      <w:pPr>
        <w:ind w:firstLine="284"/>
        <w:rPr>
          <w:rFonts w:ascii="Times New Roman" w:hAnsi="Times New Roman"/>
          <w:sz w:val="24"/>
        </w:rPr>
      </w:pPr>
      <w:r w:rsidRPr="00D54B65">
        <w:rPr>
          <w:rFonts w:ascii="Times New Roman" w:hAnsi="Times New Roman"/>
          <w:sz w:val="24"/>
        </w:rPr>
        <w:t>e. tot het verlengen of wijzigen van het bevel, bedoeld in artikel 40e.</w:t>
      </w:r>
    </w:p>
    <w:p w:rsidRPr="00D54B65" w:rsidR="00D54B65" w:rsidP="00D54B65" w:rsidRDefault="00D54B65" w14:paraId="5D48B671" w14:textId="77777777">
      <w:pPr>
        <w:ind w:firstLine="284"/>
        <w:rPr>
          <w:rFonts w:ascii="Times New Roman" w:hAnsi="Times New Roman"/>
          <w:sz w:val="24"/>
        </w:rPr>
      </w:pPr>
    </w:p>
    <w:p w:rsidRPr="00D54B65" w:rsidR="00D54B65" w:rsidP="00D54B65" w:rsidRDefault="00D54B65" w14:paraId="498BEE9C" w14:textId="77777777">
      <w:pPr>
        <w:numPr>
          <w:ilvl w:val="0"/>
          <w:numId w:val="3"/>
        </w:numPr>
        <w:ind w:left="0" w:firstLine="284"/>
        <w:contextualSpacing/>
        <w:rPr>
          <w:rFonts w:ascii="Times New Roman" w:hAnsi="Times New Roman"/>
          <w:sz w:val="24"/>
        </w:rPr>
      </w:pPr>
      <w:r w:rsidRPr="00D54B65">
        <w:rPr>
          <w:rFonts w:ascii="Times New Roman" w:hAnsi="Times New Roman"/>
          <w:sz w:val="24"/>
        </w:rPr>
        <w:t>Aan het tweede lid wordt een volzin toegevoegd, luidende: Op de behandeling van een bezwaarschrift op de beslissingen bedoeld in het eerste lid, onderdelen c en d, is artikel 73, vijfde tot en met negende lid, van overeenkomstige toepassing.</w:t>
      </w:r>
    </w:p>
    <w:p w:rsidRPr="00D54B65" w:rsidR="00D54B65" w:rsidP="00D54B65" w:rsidRDefault="00D54B65" w14:paraId="184DA8A5" w14:textId="77777777">
      <w:pPr>
        <w:rPr>
          <w:rFonts w:ascii="Times New Roman" w:hAnsi="Times New Roman"/>
          <w:sz w:val="24"/>
        </w:rPr>
      </w:pPr>
    </w:p>
    <w:p w:rsidRPr="00D54B65" w:rsidR="00D54B65" w:rsidP="00D54B65" w:rsidRDefault="00D54B65" w14:paraId="764B90D7" w14:textId="77777777">
      <w:pPr>
        <w:rPr>
          <w:rFonts w:ascii="Times New Roman" w:hAnsi="Times New Roman"/>
          <w:sz w:val="24"/>
        </w:rPr>
      </w:pPr>
      <w:r w:rsidRPr="00D54B65">
        <w:rPr>
          <w:rFonts w:ascii="Times New Roman" w:hAnsi="Times New Roman"/>
          <w:sz w:val="24"/>
        </w:rPr>
        <w:t>B</w:t>
      </w:r>
    </w:p>
    <w:p w:rsidRPr="00D54B65" w:rsidR="00D54B65" w:rsidP="00D54B65" w:rsidRDefault="00D54B65" w14:paraId="4C006C36" w14:textId="77777777">
      <w:pPr>
        <w:rPr>
          <w:rFonts w:ascii="Times New Roman" w:hAnsi="Times New Roman"/>
          <w:sz w:val="24"/>
        </w:rPr>
      </w:pPr>
    </w:p>
    <w:p w:rsidRPr="00D54B65" w:rsidR="00D54B65" w:rsidP="00D54B65" w:rsidRDefault="00D54B65" w14:paraId="474420DE" w14:textId="77777777">
      <w:pPr>
        <w:ind w:firstLine="284"/>
        <w:rPr>
          <w:rFonts w:ascii="Times New Roman" w:hAnsi="Times New Roman"/>
          <w:sz w:val="24"/>
        </w:rPr>
      </w:pPr>
      <w:r w:rsidRPr="00D54B65">
        <w:rPr>
          <w:rFonts w:ascii="Times New Roman" w:hAnsi="Times New Roman"/>
          <w:sz w:val="24"/>
        </w:rPr>
        <w:t>In artikel I, onderdeel D, onder 2, vervalt in het achtste lid «, met uitzondering van de opname van het audiovisueel toezicht als bedoeld in artikel 38a, eerste lid».</w:t>
      </w:r>
    </w:p>
    <w:p w:rsidRPr="00D54B65" w:rsidR="00D54B65" w:rsidP="00D54B65" w:rsidRDefault="00D54B65" w14:paraId="1BADC8E8" w14:textId="77777777">
      <w:pPr>
        <w:rPr>
          <w:rFonts w:ascii="Times New Roman" w:hAnsi="Times New Roman"/>
          <w:sz w:val="24"/>
        </w:rPr>
      </w:pPr>
    </w:p>
    <w:p w:rsidRPr="00D54B65" w:rsidR="00D54B65" w:rsidP="00D54B65" w:rsidRDefault="00D54B65" w14:paraId="7501211A" w14:textId="77777777">
      <w:pPr>
        <w:rPr>
          <w:rFonts w:ascii="Times New Roman" w:hAnsi="Times New Roman"/>
          <w:sz w:val="24"/>
        </w:rPr>
      </w:pPr>
      <w:r w:rsidRPr="00D54B65">
        <w:rPr>
          <w:rFonts w:ascii="Times New Roman" w:hAnsi="Times New Roman"/>
          <w:sz w:val="24"/>
        </w:rPr>
        <w:t>C</w:t>
      </w:r>
    </w:p>
    <w:p w:rsidRPr="00D54B65" w:rsidR="00D54B65" w:rsidP="00D54B65" w:rsidRDefault="00D54B65" w14:paraId="475FE4D2" w14:textId="77777777">
      <w:pPr>
        <w:rPr>
          <w:rFonts w:ascii="Times New Roman" w:hAnsi="Times New Roman"/>
          <w:sz w:val="24"/>
        </w:rPr>
      </w:pPr>
    </w:p>
    <w:p w:rsidRPr="00D54B65" w:rsidR="00D54B65" w:rsidP="00D54B65" w:rsidRDefault="00D54B65" w14:paraId="44DA283A" w14:textId="77777777">
      <w:pPr>
        <w:ind w:firstLine="284"/>
        <w:rPr>
          <w:rFonts w:ascii="Times New Roman" w:hAnsi="Times New Roman"/>
          <w:sz w:val="24"/>
        </w:rPr>
      </w:pPr>
      <w:r w:rsidRPr="00D54B65">
        <w:rPr>
          <w:rFonts w:ascii="Times New Roman" w:hAnsi="Times New Roman"/>
          <w:sz w:val="24"/>
        </w:rPr>
        <w:t>Artikel I, onderdeel Da, vervalt.</w:t>
      </w:r>
    </w:p>
    <w:p w:rsidRPr="00D54B65" w:rsidR="00D54B65" w:rsidP="00D54B65" w:rsidRDefault="00D54B65" w14:paraId="00460E0B" w14:textId="77777777">
      <w:pPr>
        <w:rPr>
          <w:rFonts w:ascii="Times New Roman" w:hAnsi="Times New Roman"/>
          <w:sz w:val="24"/>
        </w:rPr>
      </w:pPr>
    </w:p>
    <w:p w:rsidRPr="00D54B65" w:rsidR="00D54B65" w:rsidP="00D54B65" w:rsidRDefault="00D54B65" w14:paraId="1A956EBA" w14:textId="77777777">
      <w:pPr>
        <w:rPr>
          <w:rFonts w:ascii="Times New Roman" w:hAnsi="Times New Roman"/>
          <w:sz w:val="24"/>
        </w:rPr>
      </w:pPr>
      <w:r w:rsidRPr="00D54B65">
        <w:rPr>
          <w:rFonts w:ascii="Times New Roman" w:hAnsi="Times New Roman"/>
          <w:sz w:val="24"/>
        </w:rPr>
        <w:t>D</w:t>
      </w:r>
    </w:p>
    <w:p w:rsidRPr="00D54B65" w:rsidR="00D54B65" w:rsidP="00D54B65" w:rsidRDefault="00D54B65" w14:paraId="71C587EC" w14:textId="77777777">
      <w:pPr>
        <w:rPr>
          <w:rFonts w:ascii="Times New Roman" w:hAnsi="Times New Roman"/>
          <w:sz w:val="24"/>
        </w:rPr>
      </w:pPr>
    </w:p>
    <w:p w:rsidRPr="00D54B65" w:rsidR="00D54B65" w:rsidP="00D54B65" w:rsidRDefault="00D54B65" w14:paraId="41FC5357" w14:textId="77777777">
      <w:pPr>
        <w:ind w:firstLine="284"/>
        <w:rPr>
          <w:rFonts w:ascii="Times New Roman" w:hAnsi="Times New Roman"/>
          <w:sz w:val="24"/>
        </w:rPr>
      </w:pPr>
      <w:r w:rsidRPr="00D54B65">
        <w:rPr>
          <w:rFonts w:ascii="Times New Roman" w:hAnsi="Times New Roman"/>
          <w:sz w:val="24"/>
        </w:rPr>
        <w:t>Artikel I, onderdeel F, wordt als volgt gewijzigd:</w:t>
      </w:r>
    </w:p>
    <w:p w:rsidRPr="00D54B65" w:rsidR="00D54B65" w:rsidP="00D54B65" w:rsidRDefault="00D54B65" w14:paraId="0815FE29" w14:textId="77777777">
      <w:pPr>
        <w:ind w:left="284"/>
        <w:rPr>
          <w:rFonts w:ascii="Times New Roman" w:hAnsi="Times New Roman"/>
          <w:sz w:val="24"/>
        </w:rPr>
      </w:pPr>
    </w:p>
    <w:p w:rsidRPr="00D54B65" w:rsidR="00D54B65" w:rsidP="00D54B65" w:rsidRDefault="00D54B65" w14:paraId="4EC41E4B" w14:textId="77777777">
      <w:pPr>
        <w:numPr>
          <w:ilvl w:val="0"/>
          <w:numId w:val="1"/>
        </w:numPr>
        <w:ind w:left="0" w:firstLine="284"/>
        <w:contextualSpacing/>
        <w:rPr>
          <w:rFonts w:ascii="Times New Roman" w:hAnsi="Times New Roman"/>
          <w:sz w:val="24"/>
        </w:rPr>
      </w:pPr>
      <w:r w:rsidRPr="00D54B65">
        <w:rPr>
          <w:rFonts w:ascii="Times New Roman" w:hAnsi="Times New Roman"/>
          <w:sz w:val="24"/>
        </w:rPr>
        <w:t>Artikel 40b komt te luiden:</w:t>
      </w:r>
    </w:p>
    <w:p w:rsidRPr="00D54B65" w:rsidR="00D54B65" w:rsidP="00D54B65" w:rsidRDefault="00D54B65" w14:paraId="54CB1450" w14:textId="77777777">
      <w:pPr>
        <w:ind w:firstLine="284"/>
        <w:rPr>
          <w:rFonts w:ascii="Times New Roman" w:hAnsi="Times New Roman"/>
          <w:sz w:val="24"/>
        </w:rPr>
      </w:pPr>
    </w:p>
    <w:p w:rsidRPr="00D54B65" w:rsidR="00D54B65" w:rsidP="00D54B65" w:rsidRDefault="00D54B65" w14:paraId="0DD71E94" w14:textId="77777777">
      <w:pPr>
        <w:rPr>
          <w:rFonts w:ascii="Times New Roman" w:hAnsi="Times New Roman"/>
          <w:sz w:val="24"/>
        </w:rPr>
      </w:pPr>
      <w:bookmarkStart w:name="_Hlk166830283" w:id="0"/>
      <w:r w:rsidRPr="00D54B65">
        <w:rPr>
          <w:rFonts w:ascii="Times New Roman" w:hAnsi="Times New Roman"/>
          <w:b/>
          <w:bCs/>
          <w:sz w:val="24"/>
        </w:rPr>
        <w:t>Artikel 40b</w:t>
      </w:r>
    </w:p>
    <w:p w:rsidR="00D54B65" w:rsidP="00D54B65" w:rsidRDefault="00D54B65" w14:paraId="57F32E9E" w14:textId="77777777">
      <w:pPr>
        <w:ind w:firstLine="284"/>
        <w:rPr>
          <w:rFonts w:ascii="Times New Roman" w:hAnsi="Times New Roman"/>
          <w:sz w:val="24"/>
        </w:rPr>
      </w:pPr>
    </w:p>
    <w:p w:rsidRPr="00D54B65" w:rsidR="00D54B65" w:rsidP="00D54B65" w:rsidRDefault="00D54B65" w14:paraId="10BCBB42" w14:textId="35429FA4">
      <w:pPr>
        <w:ind w:firstLine="284"/>
        <w:rPr>
          <w:rFonts w:ascii="Times New Roman" w:hAnsi="Times New Roman"/>
          <w:sz w:val="24"/>
        </w:rPr>
      </w:pPr>
      <w:r w:rsidRPr="00D54B65">
        <w:rPr>
          <w:rFonts w:ascii="Times New Roman" w:hAnsi="Times New Roman"/>
          <w:sz w:val="24"/>
        </w:rPr>
        <w:t>1. De gedetineerde die verblijft in een extra beveiligde inrichting als bedoeld in artikel 13, eerste lid, onderdeel d, wordt in de gelegenheid gesteld om:</w:t>
      </w:r>
    </w:p>
    <w:p w:rsidRPr="00D54B65" w:rsidR="00D54B65" w:rsidP="00D54B65" w:rsidRDefault="00D54B65" w14:paraId="33687BE3" w14:textId="77777777">
      <w:pPr>
        <w:ind w:firstLine="284"/>
        <w:rPr>
          <w:rFonts w:ascii="Times New Roman" w:hAnsi="Times New Roman"/>
          <w:sz w:val="24"/>
        </w:rPr>
      </w:pPr>
      <w:r w:rsidRPr="00D54B65">
        <w:rPr>
          <w:rFonts w:ascii="Times New Roman" w:hAnsi="Times New Roman"/>
          <w:sz w:val="24"/>
        </w:rPr>
        <w:t>a. één uur per week bezoek te ontvangen;</w:t>
      </w:r>
    </w:p>
    <w:p w:rsidRPr="00D54B65" w:rsidR="00D54B65" w:rsidP="00D54B65" w:rsidRDefault="00D54B65" w14:paraId="4A65940C" w14:textId="77777777">
      <w:pPr>
        <w:ind w:firstLine="284"/>
        <w:rPr>
          <w:rFonts w:ascii="Times New Roman" w:hAnsi="Times New Roman"/>
          <w:sz w:val="24"/>
        </w:rPr>
      </w:pPr>
      <w:r w:rsidRPr="00D54B65">
        <w:rPr>
          <w:rFonts w:ascii="Times New Roman" w:hAnsi="Times New Roman"/>
          <w:sz w:val="24"/>
        </w:rPr>
        <w:t xml:space="preserve">b. éénmaal per week tien minuten één telefoongesprek te voeren. </w:t>
      </w:r>
    </w:p>
    <w:p w:rsidRPr="00D54B65" w:rsidR="00D54B65" w:rsidP="00D54B65" w:rsidRDefault="00D54B65" w14:paraId="35ED6F5F" w14:textId="77777777">
      <w:pPr>
        <w:ind w:firstLine="284"/>
        <w:rPr>
          <w:rFonts w:ascii="Times New Roman" w:hAnsi="Times New Roman"/>
          <w:sz w:val="24"/>
        </w:rPr>
      </w:pPr>
      <w:r w:rsidRPr="00D54B65">
        <w:rPr>
          <w:rFonts w:ascii="Times New Roman" w:hAnsi="Times New Roman"/>
          <w:sz w:val="24"/>
        </w:rPr>
        <w:t xml:space="preserve">2. De gedetineerde ontvangt per bezoekmoment slechts één meerderjarige bezoeker dan wel één minderjarige bezoeker vergezeld door één meerderjarige bezoeker. </w:t>
      </w:r>
    </w:p>
    <w:p w:rsidRPr="00D54B65" w:rsidR="00D54B65" w:rsidP="00D54B65" w:rsidRDefault="00D54B65" w14:paraId="70D64F46" w14:textId="77777777">
      <w:pPr>
        <w:ind w:firstLine="284"/>
        <w:rPr>
          <w:rFonts w:ascii="Times New Roman" w:hAnsi="Times New Roman"/>
          <w:sz w:val="24"/>
        </w:rPr>
      </w:pPr>
      <w:r w:rsidRPr="00D54B65">
        <w:rPr>
          <w:rFonts w:ascii="Times New Roman" w:hAnsi="Times New Roman"/>
          <w:sz w:val="24"/>
        </w:rPr>
        <w:t xml:space="preserve">3. Op het bezoek en het telefoongesprek wordt toezicht uitgeoefend als bedoeld in artikel 38, vierde lid, respectievelijk artikel 39, tweede lid. </w:t>
      </w:r>
    </w:p>
    <w:p w:rsidRPr="00D54B65" w:rsidR="00D54B65" w:rsidP="00D54B65" w:rsidRDefault="00D54B65" w14:paraId="68AC205F" w14:textId="77777777">
      <w:pPr>
        <w:ind w:firstLine="284"/>
        <w:rPr>
          <w:rFonts w:ascii="Times New Roman" w:hAnsi="Times New Roman"/>
          <w:sz w:val="24"/>
        </w:rPr>
      </w:pPr>
      <w:r w:rsidRPr="00D54B65">
        <w:rPr>
          <w:rFonts w:ascii="Times New Roman" w:hAnsi="Times New Roman"/>
          <w:sz w:val="24"/>
        </w:rPr>
        <w:t>4. Onze Minister kan een tijdelijke verruiming van het bepaalde in het eerste en tweede lid toestaan indien sprake is van bijzondere omstandigheden die een tijdelijke verruiming rechtvaardigen.</w:t>
      </w:r>
    </w:p>
    <w:p w:rsidRPr="00D54B65" w:rsidR="00D54B65" w:rsidP="00D54B65" w:rsidRDefault="00D54B65" w14:paraId="2E62C4BD" w14:textId="77777777">
      <w:pPr>
        <w:ind w:firstLine="284"/>
        <w:rPr>
          <w:rFonts w:ascii="Times New Roman" w:hAnsi="Times New Roman"/>
          <w:sz w:val="24"/>
        </w:rPr>
      </w:pPr>
      <w:r w:rsidRPr="00D54B65">
        <w:rPr>
          <w:rFonts w:ascii="Times New Roman" w:hAnsi="Times New Roman"/>
          <w:sz w:val="24"/>
        </w:rPr>
        <w:t>5. Artikel 18, eerste en derde lid, is van overeenkomstige toepassing. Onze Minister kan het verzoek rauwelijks afwijzen indien de gedetineerde bij herhaling kennelijk ongegronde verzoeken doet.</w:t>
      </w:r>
    </w:p>
    <w:p w:rsidRPr="00D54B65" w:rsidR="00D54B65" w:rsidP="00D54B65" w:rsidRDefault="00D54B65" w14:paraId="1E22538A" w14:textId="77777777">
      <w:pPr>
        <w:ind w:firstLine="284"/>
        <w:rPr>
          <w:rFonts w:ascii="Times New Roman" w:hAnsi="Times New Roman"/>
          <w:sz w:val="24"/>
        </w:rPr>
      </w:pPr>
      <w:r w:rsidRPr="00D54B65">
        <w:rPr>
          <w:rFonts w:ascii="Times New Roman" w:hAnsi="Times New Roman"/>
          <w:sz w:val="24"/>
        </w:rPr>
        <w:t xml:space="preserve">6. Onze Minister kan te allen tijde de toepassing van het vierde lid beëindigen, indien nieuwe feiten of omstandigheden daartoe aanleiding geven. </w:t>
      </w:r>
    </w:p>
    <w:p w:rsidRPr="00D54B65" w:rsidR="00D54B65" w:rsidP="00D54B65" w:rsidRDefault="00D54B65" w14:paraId="25EB968C" w14:textId="77777777">
      <w:pPr>
        <w:ind w:firstLine="284"/>
        <w:rPr>
          <w:rFonts w:ascii="Times New Roman" w:hAnsi="Times New Roman"/>
          <w:sz w:val="24"/>
        </w:rPr>
      </w:pPr>
      <w:r w:rsidRPr="00D54B65">
        <w:rPr>
          <w:rFonts w:ascii="Times New Roman" w:hAnsi="Times New Roman"/>
          <w:sz w:val="24"/>
        </w:rPr>
        <w:t xml:space="preserve">7. Bij regeling van Onze Minister worden nadere regels gesteld over de toepassing van het vierde en zesde lid. </w:t>
      </w:r>
    </w:p>
    <w:p w:rsidRPr="00D54B65" w:rsidR="00D54B65" w:rsidP="00D54B65" w:rsidRDefault="00D54B65" w14:paraId="59FB424A" w14:textId="77777777">
      <w:pPr>
        <w:ind w:firstLine="284"/>
        <w:rPr>
          <w:rFonts w:ascii="Times New Roman" w:hAnsi="Times New Roman"/>
          <w:sz w:val="24"/>
        </w:rPr>
      </w:pPr>
    </w:p>
    <w:p w:rsidRPr="00D54B65" w:rsidR="00D54B65" w:rsidP="00D54B65" w:rsidRDefault="00D54B65" w14:paraId="172AEB06" w14:textId="6BE1B4C5">
      <w:pPr>
        <w:contextualSpacing/>
        <w:rPr>
          <w:rFonts w:ascii="Times New Roman" w:hAnsi="Times New Roman"/>
          <w:sz w:val="24"/>
        </w:rPr>
      </w:pPr>
      <w:r>
        <w:rPr>
          <w:rFonts w:ascii="Times New Roman" w:hAnsi="Times New Roman"/>
          <w:sz w:val="24"/>
        </w:rPr>
        <w:t xml:space="preserve">2. </w:t>
      </w:r>
      <w:r w:rsidRPr="00D54B65">
        <w:rPr>
          <w:rFonts w:ascii="Times New Roman" w:hAnsi="Times New Roman"/>
          <w:sz w:val="24"/>
        </w:rPr>
        <w:t>Artikel 40c komt te luiden:</w:t>
      </w:r>
    </w:p>
    <w:p w:rsidRPr="00D54B65" w:rsidR="00D54B65" w:rsidP="00D54B65" w:rsidRDefault="00D54B65" w14:paraId="64870C5C" w14:textId="77777777">
      <w:pPr>
        <w:ind w:firstLine="284"/>
        <w:rPr>
          <w:rFonts w:ascii="Times New Roman" w:hAnsi="Times New Roman"/>
          <w:sz w:val="24"/>
        </w:rPr>
      </w:pPr>
    </w:p>
    <w:p w:rsidR="00D54B65" w:rsidP="00D54B65" w:rsidRDefault="00D54B65" w14:paraId="2BF214B1" w14:textId="77777777">
      <w:pPr>
        <w:rPr>
          <w:rFonts w:ascii="Times New Roman" w:hAnsi="Times New Roman"/>
          <w:b/>
          <w:bCs/>
          <w:sz w:val="24"/>
        </w:rPr>
      </w:pPr>
      <w:r w:rsidRPr="00D54B65">
        <w:rPr>
          <w:rFonts w:ascii="Times New Roman" w:hAnsi="Times New Roman"/>
          <w:b/>
          <w:bCs/>
          <w:sz w:val="24"/>
        </w:rPr>
        <w:lastRenderedPageBreak/>
        <w:t>Artikel 40c</w:t>
      </w:r>
    </w:p>
    <w:p w:rsidRPr="00D54B65" w:rsidR="00D54B65" w:rsidP="00D54B65" w:rsidRDefault="00D54B65" w14:paraId="486AAC20" w14:textId="77777777">
      <w:pPr>
        <w:rPr>
          <w:rFonts w:ascii="Times New Roman" w:hAnsi="Times New Roman"/>
          <w:b/>
          <w:bCs/>
          <w:sz w:val="24"/>
        </w:rPr>
      </w:pPr>
    </w:p>
    <w:p w:rsidRPr="00D54B65" w:rsidR="00D54B65" w:rsidP="00D54B65" w:rsidRDefault="00D54B65" w14:paraId="01109A07" w14:textId="77777777">
      <w:pPr>
        <w:ind w:firstLine="284"/>
        <w:rPr>
          <w:rFonts w:ascii="Times New Roman" w:hAnsi="Times New Roman"/>
          <w:sz w:val="24"/>
        </w:rPr>
      </w:pPr>
      <w:r w:rsidRPr="00D54B65">
        <w:rPr>
          <w:rFonts w:ascii="Times New Roman" w:hAnsi="Times New Roman"/>
          <w:sz w:val="24"/>
        </w:rPr>
        <w:t>1. De gedetineerde die verblijft in een afdeling voor intensief toezicht wordt in de gelegenheid gesteld om:</w:t>
      </w:r>
    </w:p>
    <w:p w:rsidRPr="00D54B65" w:rsidR="00D54B65" w:rsidP="00D54B65" w:rsidRDefault="00D54B65" w14:paraId="74F1BC35" w14:textId="77777777">
      <w:pPr>
        <w:ind w:firstLine="284"/>
        <w:rPr>
          <w:rFonts w:ascii="Times New Roman" w:hAnsi="Times New Roman"/>
          <w:sz w:val="24"/>
        </w:rPr>
      </w:pPr>
      <w:r w:rsidRPr="00D54B65">
        <w:rPr>
          <w:rFonts w:ascii="Times New Roman" w:hAnsi="Times New Roman"/>
          <w:sz w:val="24"/>
        </w:rPr>
        <w:t>a. één uur per week bezoek te ontvangen;</w:t>
      </w:r>
    </w:p>
    <w:p w:rsidRPr="00D54B65" w:rsidR="00D54B65" w:rsidP="00D54B65" w:rsidRDefault="00D54B65" w14:paraId="78CE29E6" w14:textId="77777777">
      <w:pPr>
        <w:ind w:firstLine="284"/>
        <w:rPr>
          <w:rFonts w:ascii="Times New Roman" w:hAnsi="Times New Roman"/>
          <w:sz w:val="24"/>
        </w:rPr>
      </w:pPr>
      <w:r w:rsidRPr="00D54B65">
        <w:rPr>
          <w:rFonts w:ascii="Times New Roman" w:hAnsi="Times New Roman"/>
          <w:sz w:val="24"/>
        </w:rPr>
        <w:t>b. driemaal per week tien minuten één telefoongesprek te voeren.</w:t>
      </w:r>
    </w:p>
    <w:p w:rsidRPr="00D54B65" w:rsidR="00D54B65" w:rsidP="00D54B65" w:rsidRDefault="00D54B65" w14:paraId="182A5079" w14:textId="77777777">
      <w:pPr>
        <w:ind w:firstLine="284"/>
        <w:rPr>
          <w:rFonts w:ascii="Times New Roman" w:hAnsi="Times New Roman"/>
          <w:sz w:val="24"/>
        </w:rPr>
      </w:pPr>
      <w:r w:rsidRPr="00D54B65">
        <w:rPr>
          <w:rFonts w:ascii="Times New Roman" w:hAnsi="Times New Roman"/>
          <w:sz w:val="24"/>
        </w:rPr>
        <w:t xml:space="preserve">2. De gedetineerde ontvangt per bezoekmoment slechts twee meerderjarige bezoekers, maar niet gelijktijdig, dan wel één minderjarige bezoeker vergezeld door één meerderjarige bezoeker. </w:t>
      </w:r>
    </w:p>
    <w:p w:rsidRPr="00D54B65" w:rsidR="00D54B65" w:rsidP="00D54B65" w:rsidRDefault="00D54B65" w14:paraId="2A5DE56F" w14:textId="77777777">
      <w:pPr>
        <w:ind w:firstLine="284"/>
        <w:rPr>
          <w:rFonts w:ascii="Times New Roman" w:hAnsi="Times New Roman"/>
          <w:sz w:val="24"/>
        </w:rPr>
      </w:pPr>
      <w:r w:rsidRPr="00D54B65">
        <w:rPr>
          <w:rFonts w:ascii="Times New Roman" w:hAnsi="Times New Roman"/>
          <w:sz w:val="24"/>
        </w:rPr>
        <w:t xml:space="preserve">3. Op het bezoek en het telefoongesprek wordt toezicht uitgeoefend als bedoeld in artikel 38, vierde lid, respectievelijk artikel 39, tweede lid. </w:t>
      </w:r>
    </w:p>
    <w:p w:rsidRPr="00D54B65" w:rsidR="00D54B65" w:rsidP="00D54B65" w:rsidRDefault="00D54B65" w14:paraId="6F37A4FE" w14:textId="77777777">
      <w:pPr>
        <w:ind w:firstLine="284"/>
        <w:rPr>
          <w:rFonts w:ascii="Times New Roman" w:hAnsi="Times New Roman"/>
          <w:sz w:val="24"/>
        </w:rPr>
      </w:pPr>
      <w:r w:rsidRPr="00D54B65">
        <w:rPr>
          <w:rFonts w:ascii="Times New Roman" w:hAnsi="Times New Roman"/>
          <w:sz w:val="24"/>
        </w:rPr>
        <w:t>4. Artikel 40b, vierde tot en met zevende lid, is van overeenkomstige toepassing.</w:t>
      </w:r>
      <w:bookmarkEnd w:id="0"/>
    </w:p>
    <w:p w:rsidRPr="00D54B65" w:rsidR="00D54B65" w:rsidP="00D54B65" w:rsidRDefault="00D54B65" w14:paraId="44C1A407" w14:textId="77777777">
      <w:pPr>
        <w:ind w:firstLine="284"/>
        <w:rPr>
          <w:rFonts w:ascii="Times New Roman" w:hAnsi="Times New Roman"/>
          <w:sz w:val="24"/>
        </w:rPr>
      </w:pPr>
    </w:p>
    <w:p w:rsidRPr="00D54B65" w:rsidR="00D54B65" w:rsidP="00D54B65" w:rsidRDefault="00D54B65" w14:paraId="53BE6ED8" w14:textId="77777777">
      <w:pPr>
        <w:rPr>
          <w:rFonts w:ascii="Times New Roman" w:hAnsi="Times New Roman"/>
          <w:sz w:val="24"/>
        </w:rPr>
      </w:pPr>
      <w:r w:rsidRPr="00D54B65">
        <w:rPr>
          <w:rFonts w:ascii="Times New Roman" w:hAnsi="Times New Roman"/>
          <w:sz w:val="24"/>
        </w:rPr>
        <w:t>E</w:t>
      </w:r>
    </w:p>
    <w:p w:rsidRPr="00D54B65" w:rsidR="00D54B65" w:rsidP="00D54B65" w:rsidRDefault="00D54B65" w14:paraId="4BAF2730" w14:textId="77777777">
      <w:pPr>
        <w:rPr>
          <w:rFonts w:ascii="Times New Roman" w:hAnsi="Times New Roman"/>
          <w:sz w:val="24"/>
        </w:rPr>
      </w:pPr>
    </w:p>
    <w:p w:rsidRPr="00D54B65" w:rsidR="00D54B65" w:rsidP="00D54B65" w:rsidRDefault="00D54B65" w14:paraId="197F4AA9" w14:textId="77777777">
      <w:pPr>
        <w:ind w:firstLine="284"/>
        <w:rPr>
          <w:rFonts w:ascii="Times New Roman" w:hAnsi="Times New Roman"/>
          <w:sz w:val="24"/>
        </w:rPr>
      </w:pPr>
      <w:r w:rsidRPr="00D54B65">
        <w:rPr>
          <w:rFonts w:ascii="Times New Roman" w:hAnsi="Times New Roman"/>
          <w:sz w:val="24"/>
        </w:rPr>
        <w:t>In artikel I, onderdeel G, wordt artikel 40d als volgt gewijzigd:</w:t>
      </w:r>
    </w:p>
    <w:p w:rsidRPr="00D54B65" w:rsidR="00D54B65" w:rsidP="00D54B65" w:rsidRDefault="00D54B65" w14:paraId="435FF04A" w14:textId="77777777">
      <w:pPr>
        <w:rPr>
          <w:rFonts w:ascii="Times New Roman" w:hAnsi="Times New Roman"/>
          <w:sz w:val="24"/>
        </w:rPr>
      </w:pPr>
    </w:p>
    <w:p w:rsidRPr="00D54B65" w:rsidR="00D54B65" w:rsidP="00D54B65" w:rsidRDefault="00D54B65" w14:paraId="529217E1" w14:textId="4514B7C1">
      <w:pPr>
        <w:ind w:firstLine="284"/>
        <w:contextualSpacing/>
        <w:rPr>
          <w:rFonts w:ascii="Times New Roman" w:hAnsi="Times New Roman"/>
          <w:sz w:val="24"/>
        </w:rPr>
      </w:pPr>
      <w:r>
        <w:rPr>
          <w:rFonts w:ascii="Times New Roman" w:hAnsi="Times New Roman"/>
          <w:sz w:val="24"/>
        </w:rPr>
        <w:t xml:space="preserve">1. </w:t>
      </w:r>
      <w:r w:rsidRPr="00D54B65">
        <w:rPr>
          <w:rFonts w:ascii="Times New Roman" w:hAnsi="Times New Roman"/>
          <w:sz w:val="24"/>
        </w:rPr>
        <w:t>In het derde lid, onderdeel d, wordt “in afwijking van artikel 38” vervangen door “in afwijking van de artikelen 38, 40b en 40c”.</w:t>
      </w:r>
    </w:p>
    <w:p w:rsidRPr="00D54B65" w:rsidR="00D54B65" w:rsidP="00D54B65" w:rsidRDefault="00D54B65" w14:paraId="49AAFA24" w14:textId="77777777">
      <w:pPr>
        <w:ind w:firstLine="284"/>
        <w:rPr>
          <w:rFonts w:ascii="Times New Roman" w:hAnsi="Times New Roman"/>
          <w:sz w:val="24"/>
        </w:rPr>
      </w:pPr>
    </w:p>
    <w:p w:rsidRPr="00D54B65" w:rsidR="00D54B65" w:rsidP="00D54B65" w:rsidRDefault="00D54B65" w14:paraId="3F4B0408" w14:textId="7986647D">
      <w:pPr>
        <w:ind w:firstLine="284"/>
        <w:contextualSpacing/>
        <w:rPr>
          <w:rFonts w:ascii="Times New Roman" w:hAnsi="Times New Roman"/>
          <w:sz w:val="24"/>
        </w:rPr>
      </w:pPr>
      <w:r>
        <w:rPr>
          <w:rFonts w:ascii="Times New Roman" w:hAnsi="Times New Roman"/>
          <w:sz w:val="24"/>
        </w:rPr>
        <w:t xml:space="preserve">2. </w:t>
      </w:r>
      <w:r w:rsidRPr="00D54B65">
        <w:rPr>
          <w:rFonts w:ascii="Times New Roman" w:hAnsi="Times New Roman"/>
          <w:sz w:val="24"/>
        </w:rPr>
        <w:t>In het derde lid, onderdeel e, wordt “in afwijking van artikel 39” vervangen door “in afwijking van de artikelen 39, 40b en 40c”.</w:t>
      </w:r>
    </w:p>
    <w:p w:rsidRPr="00D54B65" w:rsidR="00D54B65" w:rsidP="00D54B65" w:rsidRDefault="00D54B65" w14:paraId="3BE66F4A" w14:textId="77777777">
      <w:pPr>
        <w:ind w:firstLine="284"/>
        <w:rPr>
          <w:rFonts w:ascii="Times New Roman" w:hAnsi="Times New Roman"/>
          <w:sz w:val="24"/>
        </w:rPr>
      </w:pPr>
    </w:p>
    <w:p w:rsidRPr="00D54B65" w:rsidR="00D54B65" w:rsidP="00D54B65" w:rsidRDefault="00D54B65" w14:paraId="12482F32" w14:textId="70C19566">
      <w:pPr>
        <w:ind w:firstLine="284"/>
        <w:contextualSpacing/>
        <w:rPr>
          <w:rFonts w:ascii="Times New Roman" w:hAnsi="Times New Roman"/>
          <w:sz w:val="24"/>
        </w:rPr>
      </w:pPr>
      <w:r>
        <w:rPr>
          <w:rFonts w:ascii="Times New Roman" w:hAnsi="Times New Roman"/>
          <w:sz w:val="24"/>
        </w:rPr>
        <w:t xml:space="preserve">3. </w:t>
      </w:r>
      <w:r w:rsidRPr="00D54B65">
        <w:rPr>
          <w:rFonts w:ascii="Times New Roman" w:hAnsi="Times New Roman"/>
          <w:sz w:val="24"/>
        </w:rPr>
        <w:t>In het derde lid vervalt onderdeel i, onder vervanging van de puntkomma aan het slot van onderdeel h door een punt.</w:t>
      </w:r>
    </w:p>
    <w:p w:rsidRPr="00D54B65" w:rsidR="00D54B65" w:rsidP="00D54B65" w:rsidRDefault="00D54B65" w14:paraId="76474550" w14:textId="77777777">
      <w:pPr>
        <w:ind w:firstLine="284"/>
        <w:rPr>
          <w:rFonts w:ascii="Times New Roman" w:hAnsi="Times New Roman"/>
          <w:sz w:val="24"/>
        </w:rPr>
      </w:pPr>
      <w:r w:rsidRPr="00D54B65">
        <w:rPr>
          <w:rFonts w:ascii="Times New Roman" w:hAnsi="Times New Roman"/>
          <w:sz w:val="24"/>
        </w:rPr>
        <w:t xml:space="preserve"> </w:t>
      </w:r>
    </w:p>
    <w:p w:rsidRPr="00D54B65" w:rsidR="00D54B65" w:rsidP="00D54B65" w:rsidRDefault="00D54B65" w14:paraId="273AF816" w14:textId="5850D0EC">
      <w:pPr>
        <w:ind w:firstLine="284"/>
        <w:contextualSpacing/>
        <w:rPr>
          <w:rFonts w:ascii="Times New Roman" w:hAnsi="Times New Roman"/>
          <w:sz w:val="24"/>
        </w:rPr>
      </w:pPr>
      <w:r>
        <w:rPr>
          <w:rFonts w:ascii="Times New Roman" w:hAnsi="Times New Roman"/>
          <w:sz w:val="24"/>
        </w:rPr>
        <w:t xml:space="preserve">4. </w:t>
      </w:r>
      <w:r w:rsidRPr="00D54B65">
        <w:rPr>
          <w:rFonts w:ascii="Times New Roman" w:hAnsi="Times New Roman"/>
          <w:sz w:val="24"/>
        </w:rPr>
        <w:t>Het negende lid vervalt, onder vernummering van het tiende en elfde lid tot negende en tiende lid.</w:t>
      </w:r>
    </w:p>
    <w:p w:rsidRPr="00D54B65" w:rsidR="00D54B65" w:rsidP="00D54B65" w:rsidRDefault="00D54B65" w14:paraId="1C4C3EBC" w14:textId="77777777">
      <w:pPr>
        <w:rPr>
          <w:rFonts w:ascii="Times New Roman" w:hAnsi="Times New Roman"/>
          <w:sz w:val="24"/>
        </w:rPr>
      </w:pPr>
    </w:p>
    <w:p w:rsidRPr="00D54B65" w:rsidR="00D54B65" w:rsidP="00D54B65" w:rsidRDefault="00D54B65" w14:paraId="340F6480" w14:textId="77777777">
      <w:pPr>
        <w:rPr>
          <w:rFonts w:ascii="Times New Roman" w:hAnsi="Times New Roman"/>
          <w:b/>
          <w:bCs/>
          <w:sz w:val="24"/>
        </w:rPr>
      </w:pPr>
      <w:r w:rsidRPr="00D54B65">
        <w:rPr>
          <w:rFonts w:ascii="Times New Roman" w:hAnsi="Times New Roman"/>
          <w:b/>
          <w:bCs/>
          <w:sz w:val="24"/>
        </w:rPr>
        <w:t>ARTIKEL II</w:t>
      </w:r>
    </w:p>
    <w:p w:rsidRPr="00D54B65" w:rsidR="00D54B65" w:rsidP="00D54B65" w:rsidRDefault="00D54B65" w14:paraId="4D8F50CD" w14:textId="77777777">
      <w:pPr>
        <w:rPr>
          <w:rFonts w:ascii="Times New Roman" w:hAnsi="Times New Roman"/>
          <w:sz w:val="24"/>
        </w:rPr>
      </w:pPr>
    </w:p>
    <w:p w:rsidRPr="00D54B65" w:rsidR="00D54B65" w:rsidP="00D54B65" w:rsidRDefault="00D54B65" w14:paraId="0E1B9B32" w14:textId="77777777">
      <w:pPr>
        <w:ind w:firstLine="284"/>
        <w:rPr>
          <w:rFonts w:ascii="Times New Roman" w:hAnsi="Times New Roman"/>
          <w:sz w:val="24"/>
        </w:rPr>
      </w:pPr>
      <w:r w:rsidRPr="00D54B65">
        <w:rPr>
          <w:rFonts w:ascii="Times New Roman" w:hAnsi="Times New Roman"/>
          <w:sz w:val="24"/>
        </w:rPr>
        <w:t xml:space="preserve">Deze wet treedt in werking op het tijdstip waarop de wet van […] houdende wijziging van de Penitentiaire beginselenwet in verband met aanvullende maatregelen tegen georganiseerde criminaliteit tijdens detentie (Stb. […]) in werking treedt. </w:t>
      </w:r>
    </w:p>
    <w:p w:rsidRPr="00D54B65" w:rsidR="00D54B65" w:rsidP="00D54B65" w:rsidRDefault="00D54B65" w14:paraId="541D9505" w14:textId="77777777">
      <w:pPr>
        <w:rPr>
          <w:rFonts w:ascii="Times New Roman" w:hAnsi="Times New Roman"/>
          <w:sz w:val="24"/>
        </w:rPr>
      </w:pPr>
    </w:p>
    <w:p w:rsidR="00D54B65" w:rsidP="00D54B65" w:rsidRDefault="00D54B65" w14:paraId="0DEAC214" w14:textId="0D801236">
      <w:pPr>
        <w:rPr>
          <w:rFonts w:ascii="Times New Roman" w:hAnsi="Times New Roman"/>
          <w:sz w:val="24"/>
        </w:rPr>
      </w:pPr>
      <w:r>
        <w:rPr>
          <w:rFonts w:ascii="Times New Roman" w:hAnsi="Times New Roman"/>
          <w:sz w:val="24"/>
        </w:rPr>
        <w:br w:type="page"/>
      </w:r>
    </w:p>
    <w:p w:rsidRPr="00D54B65" w:rsidR="00D54B65" w:rsidP="00D54B65" w:rsidRDefault="00D54B65" w14:paraId="022423E7" w14:textId="77777777">
      <w:pPr>
        <w:ind w:firstLine="284"/>
        <w:rPr>
          <w:rFonts w:ascii="Times New Roman" w:hAnsi="Times New Roman"/>
          <w:sz w:val="24"/>
        </w:rPr>
      </w:pPr>
      <w:r w:rsidRPr="00D54B65">
        <w:rPr>
          <w:rFonts w:ascii="Times New Roman" w:hAnsi="Times New Roman"/>
          <w:sz w:val="24"/>
        </w:rPr>
        <w:lastRenderedPageBreak/>
        <w:t>Lasten en bevelen dat deze in het Staatsblad zal worden geplaatst en dat alle ministeries, autoriteiten, colleges en ambtenaren wie zulks aangaat, aan de nauwkeurige uitvoering de hand zullen houden.</w:t>
      </w:r>
    </w:p>
    <w:p w:rsidRPr="00D54B65" w:rsidR="00D54B65" w:rsidP="00D54B65" w:rsidRDefault="00D54B65" w14:paraId="3F8215F5" w14:textId="77777777">
      <w:pPr>
        <w:rPr>
          <w:rFonts w:ascii="Times New Roman" w:hAnsi="Times New Roman"/>
          <w:sz w:val="24"/>
        </w:rPr>
      </w:pPr>
    </w:p>
    <w:p w:rsidRPr="00D54B65" w:rsidR="00D54B65" w:rsidP="00D54B65" w:rsidRDefault="00D54B65" w14:paraId="7C9124F4" w14:textId="77777777">
      <w:pPr>
        <w:rPr>
          <w:rFonts w:ascii="Times New Roman" w:hAnsi="Times New Roman"/>
          <w:sz w:val="24"/>
        </w:rPr>
      </w:pPr>
    </w:p>
    <w:p w:rsidRPr="00D54B65" w:rsidR="00D54B65" w:rsidP="00D54B65" w:rsidRDefault="00D54B65" w14:paraId="6743AA63" w14:textId="77777777">
      <w:pPr>
        <w:rPr>
          <w:rFonts w:ascii="Times New Roman" w:hAnsi="Times New Roman"/>
          <w:sz w:val="24"/>
        </w:rPr>
      </w:pPr>
      <w:r w:rsidRPr="00D54B65">
        <w:rPr>
          <w:rFonts w:ascii="Times New Roman" w:hAnsi="Times New Roman"/>
          <w:sz w:val="24"/>
        </w:rPr>
        <w:t>Gegeven,</w:t>
      </w:r>
    </w:p>
    <w:p w:rsidRPr="00D54B65" w:rsidR="00D54B65" w:rsidP="00D54B65" w:rsidRDefault="00D54B65" w14:paraId="29EC7AA6" w14:textId="77777777">
      <w:pPr>
        <w:rPr>
          <w:rFonts w:ascii="Times New Roman" w:hAnsi="Times New Roman"/>
          <w:sz w:val="24"/>
        </w:rPr>
      </w:pPr>
    </w:p>
    <w:p w:rsidRPr="00D54B65" w:rsidR="00D54B65" w:rsidP="00D54B65" w:rsidRDefault="00D54B65" w14:paraId="7029EE3F" w14:textId="77777777">
      <w:pPr>
        <w:rPr>
          <w:rFonts w:ascii="Times New Roman" w:hAnsi="Times New Roman"/>
          <w:sz w:val="24"/>
        </w:rPr>
      </w:pPr>
    </w:p>
    <w:p w:rsidRPr="00D54B65" w:rsidR="00D54B65" w:rsidP="00D54B65" w:rsidRDefault="00D54B65" w14:paraId="13A5CCB8" w14:textId="77777777">
      <w:pPr>
        <w:rPr>
          <w:rFonts w:ascii="Times New Roman" w:hAnsi="Times New Roman"/>
          <w:sz w:val="24"/>
        </w:rPr>
      </w:pPr>
    </w:p>
    <w:p w:rsidRPr="00D54B65" w:rsidR="00D54B65" w:rsidP="00D54B65" w:rsidRDefault="00D54B65" w14:paraId="5AAB5CA0" w14:textId="77777777">
      <w:pPr>
        <w:rPr>
          <w:rFonts w:ascii="Times New Roman" w:hAnsi="Times New Roman"/>
          <w:sz w:val="24"/>
        </w:rPr>
      </w:pPr>
    </w:p>
    <w:p w:rsidRPr="00D54B65" w:rsidR="00D54B65" w:rsidP="00D54B65" w:rsidRDefault="00D54B65" w14:paraId="7B0D3F49" w14:textId="77777777">
      <w:pPr>
        <w:rPr>
          <w:rFonts w:ascii="Times New Roman" w:hAnsi="Times New Roman"/>
          <w:sz w:val="24"/>
        </w:rPr>
      </w:pPr>
    </w:p>
    <w:p w:rsidR="00D54B65" w:rsidP="00D54B65" w:rsidRDefault="00D54B65" w14:paraId="4641D991" w14:textId="77777777">
      <w:pPr>
        <w:rPr>
          <w:rFonts w:ascii="Times New Roman" w:hAnsi="Times New Roman"/>
          <w:sz w:val="24"/>
        </w:rPr>
      </w:pPr>
    </w:p>
    <w:p w:rsidR="00D54B65" w:rsidP="00D54B65" w:rsidRDefault="00D54B65" w14:paraId="7E550A49" w14:textId="77777777">
      <w:pPr>
        <w:rPr>
          <w:rFonts w:ascii="Times New Roman" w:hAnsi="Times New Roman"/>
          <w:sz w:val="24"/>
        </w:rPr>
      </w:pPr>
    </w:p>
    <w:p w:rsidR="00D54B65" w:rsidP="00D54B65" w:rsidRDefault="00D54B65" w14:paraId="6F56D850" w14:textId="77777777">
      <w:pPr>
        <w:rPr>
          <w:rFonts w:ascii="Times New Roman" w:hAnsi="Times New Roman"/>
          <w:sz w:val="24"/>
        </w:rPr>
      </w:pPr>
    </w:p>
    <w:p w:rsidRPr="00D54B65" w:rsidR="00D54B65" w:rsidP="00D54B65" w:rsidRDefault="00D54B65" w14:paraId="5929E5D5" w14:textId="77777777">
      <w:pPr>
        <w:rPr>
          <w:rFonts w:ascii="Times New Roman" w:hAnsi="Times New Roman"/>
          <w:sz w:val="24"/>
        </w:rPr>
      </w:pPr>
    </w:p>
    <w:p w:rsidRPr="00D54B65" w:rsidR="00D54B65" w:rsidP="00D54B65" w:rsidRDefault="00D54B65" w14:paraId="674467DD" w14:textId="77777777">
      <w:pPr>
        <w:rPr>
          <w:rFonts w:ascii="Times New Roman" w:hAnsi="Times New Roman"/>
          <w:sz w:val="24"/>
        </w:rPr>
      </w:pPr>
      <w:r w:rsidRPr="00D54B65">
        <w:rPr>
          <w:rFonts w:ascii="Times New Roman" w:hAnsi="Times New Roman"/>
          <w:sz w:val="24"/>
        </w:rPr>
        <w:t>De Minister voor Rechtsbescherming,</w:t>
      </w:r>
    </w:p>
    <w:p w:rsidRPr="00D54B65" w:rsidR="003B0591" w:rsidP="003B0591" w:rsidRDefault="003B0591" w14:paraId="6731D3E3" w14:textId="77777777">
      <w:pPr>
        <w:rPr>
          <w:rFonts w:ascii="Times New Roman" w:hAnsi="Times New Roman"/>
          <w:sz w:val="24"/>
        </w:rPr>
      </w:pPr>
    </w:p>
    <w:p w:rsidRPr="00D54B65" w:rsidR="003B0591" w:rsidP="003B0591" w:rsidRDefault="003B0591" w14:paraId="7D9A9124" w14:textId="77777777">
      <w:pPr>
        <w:rPr>
          <w:rFonts w:ascii="Times New Roman" w:hAnsi="Times New Roman"/>
          <w:sz w:val="24"/>
        </w:rPr>
      </w:pPr>
    </w:p>
    <w:p w:rsidRPr="00D54B65" w:rsidR="003B0591" w:rsidP="003B0591" w:rsidRDefault="003B0591" w14:paraId="2DBEFE93" w14:textId="77777777">
      <w:pPr>
        <w:rPr>
          <w:rFonts w:ascii="Times New Roman" w:hAnsi="Times New Roman"/>
          <w:sz w:val="24"/>
        </w:rPr>
      </w:pPr>
    </w:p>
    <w:p w:rsidRPr="00D54B65" w:rsidR="003B0591" w:rsidP="003B0591" w:rsidRDefault="003B0591" w14:paraId="133927D8" w14:textId="77777777">
      <w:pPr>
        <w:rPr>
          <w:rFonts w:ascii="Times New Roman" w:hAnsi="Times New Roman"/>
          <w:sz w:val="24"/>
        </w:rPr>
      </w:pPr>
    </w:p>
    <w:p w:rsidRPr="00D54B65" w:rsidR="003B0591" w:rsidP="003B0591" w:rsidRDefault="003B0591" w14:paraId="12BA462A" w14:textId="77777777">
      <w:pPr>
        <w:rPr>
          <w:rFonts w:ascii="Times New Roman" w:hAnsi="Times New Roman"/>
          <w:sz w:val="24"/>
        </w:rPr>
      </w:pPr>
    </w:p>
    <w:p w:rsidR="003B0591" w:rsidP="003B0591" w:rsidRDefault="003B0591" w14:paraId="0F2271AF" w14:textId="77777777">
      <w:pPr>
        <w:rPr>
          <w:rFonts w:ascii="Times New Roman" w:hAnsi="Times New Roman"/>
          <w:sz w:val="24"/>
        </w:rPr>
      </w:pPr>
    </w:p>
    <w:p w:rsidR="003B0591" w:rsidP="003B0591" w:rsidRDefault="003B0591" w14:paraId="376FF16F" w14:textId="77777777">
      <w:pPr>
        <w:rPr>
          <w:rFonts w:ascii="Times New Roman" w:hAnsi="Times New Roman"/>
          <w:sz w:val="24"/>
        </w:rPr>
      </w:pPr>
    </w:p>
    <w:p w:rsidR="003B0591" w:rsidP="003B0591" w:rsidRDefault="003B0591" w14:paraId="5C8E0544" w14:textId="77777777">
      <w:pPr>
        <w:rPr>
          <w:rFonts w:ascii="Times New Roman" w:hAnsi="Times New Roman"/>
          <w:sz w:val="24"/>
        </w:rPr>
      </w:pPr>
    </w:p>
    <w:p w:rsidRPr="00D54B65" w:rsidR="003B0591" w:rsidP="003B0591" w:rsidRDefault="003B0591" w14:paraId="4F6CE8A7" w14:textId="77777777">
      <w:pPr>
        <w:rPr>
          <w:rFonts w:ascii="Times New Roman" w:hAnsi="Times New Roman"/>
          <w:sz w:val="24"/>
        </w:rPr>
      </w:pPr>
    </w:p>
    <w:p w:rsidRPr="00D54B65" w:rsidR="003B0591" w:rsidP="003B0591" w:rsidRDefault="003B0591" w14:paraId="20263E8A" w14:textId="77777777">
      <w:pPr>
        <w:rPr>
          <w:rFonts w:ascii="Times New Roman" w:hAnsi="Times New Roman"/>
          <w:sz w:val="24"/>
        </w:rPr>
      </w:pPr>
      <w:r w:rsidRPr="00D54B65">
        <w:rPr>
          <w:rFonts w:ascii="Times New Roman" w:hAnsi="Times New Roman"/>
          <w:sz w:val="24"/>
        </w:rPr>
        <w:t>De Minister voor Rechtsbescherming,</w:t>
      </w:r>
    </w:p>
    <w:p w:rsidRPr="00D54B65" w:rsidR="00CB3578" w:rsidP="00D54B65" w:rsidRDefault="00CB3578" w14:paraId="3F0C681C" w14:textId="77777777">
      <w:pPr>
        <w:tabs>
          <w:tab w:val="left" w:pos="284"/>
          <w:tab w:val="left" w:pos="567"/>
          <w:tab w:val="left" w:pos="851"/>
        </w:tabs>
        <w:ind w:right="1848"/>
        <w:rPr>
          <w:rFonts w:ascii="Times New Roman" w:hAnsi="Times New Roman"/>
          <w:sz w:val="24"/>
        </w:rPr>
      </w:pPr>
    </w:p>
    <w:sectPr w:rsidRPr="00D54B65"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D80494" w14:textId="77777777" w:rsidR="00D54B65" w:rsidRDefault="00D54B65">
      <w:pPr>
        <w:spacing w:line="20" w:lineRule="exact"/>
      </w:pPr>
    </w:p>
  </w:endnote>
  <w:endnote w:type="continuationSeparator" w:id="0">
    <w:p w14:paraId="790C8B46" w14:textId="77777777" w:rsidR="00D54B65" w:rsidRDefault="00D54B65">
      <w:pPr>
        <w:pStyle w:val="Amendement"/>
      </w:pPr>
      <w:r>
        <w:rPr>
          <w:b w:val="0"/>
          <w:bCs w:val="0"/>
        </w:rPr>
        <w:t xml:space="preserve"> </w:t>
      </w:r>
    </w:p>
  </w:endnote>
  <w:endnote w:type="continuationNotice" w:id="1">
    <w:p w14:paraId="6EF64427" w14:textId="77777777" w:rsidR="00D54B65" w:rsidRDefault="00D54B6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69320"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84710F6"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B02C0"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61453E17"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2E2EC" w14:textId="77777777" w:rsidR="00D54B65" w:rsidRDefault="00D54B65">
      <w:pPr>
        <w:pStyle w:val="Amendement"/>
      </w:pPr>
      <w:r>
        <w:rPr>
          <w:b w:val="0"/>
          <w:bCs w:val="0"/>
        </w:rPr>
        <w:separator/>
      </w:r>
    </w:p>
  </w:footnote>
  <w:footnote w:type="continuationSeparator" w:id="0">
    <w:p w14:paraId="0E8C8A79" w14:textId="77777777" w:rsidR="00D54B65" w:rsidRDefault="00D54B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BF507A"/>
    <w:multiLevelType w:val="hybridMultilevel"/>
    <w:tmpl w:val="2EE2F0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4E129BF"/>
    <w:multiLevelType w:val="hybridMultilevel"/>
    <w:tmpl w:val="15A01D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D532736"/>
    <w:multiLevelType w:val="hybridMultilevel"/>
    <w:tmpl w:val="930E0E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76644971">
    <w:abstractNumId w:val="0"/>
  </w:num>
  <w:num w:numId="2" w16cid:durableId="647516721">
    <w:abstractNumId w:val="1"/>
  </w:num>
  <w:num w:numId="3" w16cid:durableId="14535973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54B65"/>
    <w:rsid w:val="00012DBE"/>
    <w:rsid w:val="000A1D81"/>
    <w:rsid w:val="00111ED3"/>
    <w:rsid w:val="001C190E"/>
    <w:rsid w:val="002168F4"/>
    <w:rsid w:val="002A727C"/>
    <w:rsid w:val="003B0591"/>
    <w:rsid w:val="005D2707"/>
    <w:rsid w:val="00606255"/>
    <w:rsid w:val="006B607A"/>
    <w:rsid w:val="007D451C"/>
    <w:rsid w:val="00826224"/>
    <w:rsid w:val="00930A23"/>
    <w:rsid w:val="009C7354"/>
    <w:rsid w:val="009E6D7F"/>
    <w:rsid w:val="00A11E73"/>
    <w:rsid w:val="00A2521E"/>
    <w:rsid w:val="00AE436A"/>
    <w:rsid w:val="00B47880"/>
    <w:rsid w:val="00C135B1"/>
    <w:rsid w:val="00C92DF8"/>
    <w:rsid w:val="00CB3578"/>
    <w:rsid w:val="00D20AFA"/>
    <w:rsid w:val="00D54B65"/>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3A6FFD"/>
  <w15:docId w15:val="{45342C71-93EF-47EA-8CFA-CFF48B359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D54B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840</ap:Words>
  <ap:Characters>4624</ap:Characters>
  <ap:DocSecurity>0</ap:DocSecurity>
  <ap:Lines>38</ap:Lines>
  <ap:Paragraphs>10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5454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2025-02-04T15:25:00.0000000Z</dcterms:created>
  <dcterms:modified xsi:type="dcterms:W3CDTF">2025-02-04T15:25:00.0000000Z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ies>
</file>