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9A02CB" w:rsidTr="009A02CB" w14:paraId="1D3F1DCB" w14:textId="77777777">
        <w:sdt>
          <w:sdtPr>
            <w:tag w:val="bmZaakNummerAdvies"/>
            <w:id w:val="-414703201"/>
            <w:lock w:val="sdtLocked"/>
            <w:placeholder>
              <w:docPart w:val="DefaultPlaceholder_-1854013440"/>
            </w:placeholder>
          </w:sdtPr>
          <w:sdtEndPr/>
          <w:sdtContent>
            <w:tc>
              <w:tcPr>
                <w:tcW w:w="4251" w:type="dxa"/>
              </w:tcPr>
              <w:p w:rsidR="009A02CB" w:rsidRDefault="009A02CB" w14:paraId="19D57532" w14:textId="7CAD6F4F">
                <w:r>
                  <w:t>No. W02.25.00138/II/K</w:t>
                </w:r>
              </w:p>
            </w:tc>
          </w:sdtContent>
        </w:sdt>
        <w:sdt>
          <w:sdtPr>
            <w:tag w:val="bmDatumAdvies"/>
            <w:id w:val="-1789580068"/>
            <w:lock w:val="sdtLocked"/>
            <w:placeholder>
              <w:docPart w:val="DefaultPlaceholder_-1854013440"/>
            </w:placeholder>
          </w:sdtPr>
          <w:sdtEndPr/>
          <w:sdtContent>
            <w:tc>
              <w:tcPr>
                <w:tcW w:w="4252" w:type="dxa"/>
              </w:tcPr>
              <w:p w:rsidR="009A02CB" w:rsidRDefault="009A02CB" w14:paraId="2CFDBCC2" w14:textId="06CBF803">
                <w:r>
                  <w:t>'s-Gravenhage, 9 juli 2025</w:t>
                </w:r>
              </w:p>
            </w:tc>
          </w:sdtContent>
        </w:sdt>
      </w:tr>
    </w:tbl>
    <w:p w:rsidR="009A02CB" w:rsidRDefault="009A02CB" w14:paraId="179C9118" w14:textId="77777777"/>
    <w:p w:rsidR="009A02CB" w:rsidRDefault="009A02CB" w14:paraId="2B232643" w14:textId="77777777"/>
    <w:p w:rsidR="001978DD" w:rsidRDefault="004B5DD0" w14:paraId="77CDDF9B" w14:textId="57531807">
      <w:sdt>
        <w:sdtPr>
          <w:tag w:val="bmAanhef"/>
          <w:id w:val="-1595480568"/>
          <w:lock w:val="sdtLocked"/>
          <w:placeholder>
            <w:docPart w:val="DefaultPlaceholder_-1854013440"/>
          </w:placeholder>
        </w:sdtPr>
        <w:sdtEndPr/>
        <w:sdtContent>
          <w:r w:rsidR="009A02CB">
            <w:rPr>
              <w:color w:val="000000"/>
            </w:rPr>
            <w:t>Bij Kabinetsmissive van 16 juni 2025, no.2025001300, heeft Uwe Majesteit, op voordracht van de Minister van Buitenlandse Zaken, bij de Afdeling advisering van de Raad van State van het Koninkrijk ter overweging aanhangig gemaakt het voorstel van Rijkswet tot wijziging van de Rijkswet goedkeuring en bekendmaking verdragen voor het aanmerken van de Verdragenbank als openbare bron van verdragsgegevens en enkele andere wijzigingen, met memorie van toelichting.</w:t>
          </w:r>
        </w:sdtContent>
      </w:sdt>
    </w:p>
    <w:sdt>
      <w:sdtPr>
        <w:rPr>
          <w:i/>
          <w:iCs/>
        </w:rPr>
        <w:tag w:val="bmVrijeTekst1"/>
        <w:id w:val="15746748"/>
        <w:lock w:val="sdtLocked"/>
        <w:placeholder>
          <w:docPart w:val="DefaultPlaceholder_-1854013440"/>
        </w:placeholder>
      </w:sdtPr>
      <w:sdtEndPr>
        <w:rPr>
          <w:i w:val="0"/>
          <w:iCs w:val="0"/>
        </w:rPr>
      </w:sdtEndPr>
      <w:sdtContent>
        <w:p w:rsidR="001978DD" w:rsidP="00EB1A82" w:rsidRDefault="00603CDF" w14:paraId="77CDDF9D" w14:textId="55F2DCA5">
          <w:r>
            <w:rPr>
              <w:i/>
              <w:iCs/>
            </w:rPr>
            <w:t xml:space="preserve"> </w:t>
          </w:r>
        </w:p>
      </w:sdtContent>
    </w:sdt>
    <w:sdt>
      <w:sdtPr>
        <w:tag w:val="bmDictum"/>
        <w:id w:val="1958829867"/>
        <w:lock w:val="sdtLocked"/>
        <w:placeholder>
          <w:docPart w:val="DefaultPlaceholder_-1854013440"/>
        </w:placeholder>
      </w:sdtPr>
      <w:sdtEndPr/>
      <w:sdtContent>
        <w:p w:rsidR="00151989" w:rsidP="00E176AB" w:rsidRDefault="00E63461" w14:paraId="77CDDFA4" w14:textId="57721721">
          <w:r>
            <w:t xml:space="preserve">De Afdeling advisering van de Raad van State van het Koninkrijk heeft geen opmerkingen over het voorstel van rijkswet en adviseert het voorstel in te dienen bij de Tweede Kamer der Staten-Generaal en over te leggen aan de Staten van Aruba, die van Curaçao en die van </w:t>
          </w:r>
          <w:proofErr w:type="gramStart"/>
          <w:r>
            <w:t>Sint Maarten</w:t>
          </w:r>
          <w:proofErr w:type="gramEnd"/>
          <w:r>
            <w:t>.</w:t>
          </w:r>
          <w:r>
            <w:br/>
          </w:r>
          <w:r>
            <w:br/>
          </w:r>
          <w:r>
            <w:br/>
            <w:t>De vice-president van de Raad van State van het Koninkrijk,</w:t>
          </w:r>
        </w:p>
      </w:sdtContent>
    </w:sdt>
    <w:sectPr w:rsidR="00151989" w:rsidSect="009A02CB">
      <w:headerReference w:type="default" r:id="rId8"/>
      <w:footerReference w:type="default" r:id="rId9"/>
      <w:headerReference w:type="first" r:id="rId10"/>
      <w:footerReference w:type="first" r:id="rId11"/>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DD4DB" w14:textId="77777777" w:rsidR="00307EB1" w:rsidRDefault="00307EB1">
      <w:r>
        <w:separator/>
      </w:r>
    </w:p>
  </w:endnote>
  <w:endnote w:type="continuationSeparator" w:id="0">
    <w:p w14:paraId="778A1672" w14:textId="77777777" w:rsidR="00307EB1" w:rsidRDefault="00307EB1">
      <w:r>
        <w:continuationSeparator/>
      </w:r>
    </w:p>
  </w:endnote>
  <w:endnote w:type="continuationNotice" w:id="1">
    <w:p w14:paraId="21DF7CE9" w14:textId="77777777" w:rsidR="00307EB1" w:rsidRDefault="00307E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D649FF" w14:paraId="77CDDFAA" w14:textId="77777777" w:rsidTr="00D90098">
      <w:tc>
        <w:tcPr>
          <w:tcW w:w="4815" w:type="dxa"/>
        </w:tcPr>
        <w:p w14:paraId="77CDDFA8" w14:textId="77777777" w:rsidR="00D90098" w:rsidRDefault="00D90098" w:rsidP="00D90098">
          <w:pPr>
            <w:pStyle w:val="Voettekst"/>
          </w:pPr>
        </w:p>
      </w:tc>
      <w:tc>
        <w:tcPr>
          <w:tcW w:w="4247" w:type="dxa"/>
        </w:tcPr>
        <w:p w14:paraId="77CDDFA9" w14:textId="77777777" w:rsidR="00D90098" w:rsidRDefault="00D90098" w:rsidP="00D90098">
          <w:pPr>
            <w:pStyle w:val="Voettekst"/>
            <w:jc w:val="right"/>
          </w:pPr>
        </w:p>
      </w:tc>
    </w:tr>
  </w:tbl>
  <w:p w14:paraId="77CDDFAB"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C484" w14:textId="7EF9F256" w:rsidR="009A02CB" w:rsidRPr="009A02CB" w:rsidRDefault="009A02CB">
    <w:pPr>
      <w:pStyle w:val="Voettekst"/>
      <w:rPr>
        <w:rFonts w:ascii="Bembo" w:hAnsi="Bembo"/>
        <w:sz w:val="32"/>
      </w:rPr>
    </w:pPr>
    <w:r w:rsidRPr="009A02CB">
      <w:rPr>
        <w:rFonts w:ascii="Bembo" w:hAnsi="Bembo"/>
        <w:sz w:val="32"/>
      </w:rPr>
      <w:t>AAN DE KONING</w:t>
    </w:r>
  </w:p>
  <w:p w14:paraId="567A33CC" w14:textId="77777777" w:rsidR="009A02CB" w:rsidRDefault="009A02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3DFB2" w14:textId="77777777" w:rsidR="00307EB1" w:rsidRDefault="00307EB1">
      <w:r>
        <w:separator/>
      </w:r>
    </w:p>
  </w:footnote>
  <w:footnote w:type="continuationSeparator" w:id="0">
    <w:p w14:paraId="1536330A" w14:textId="77777777" w:rsidR="00307EB1" w:rsidRDefault="00307EB1">
      <w:r>
        <w:continuationSeparator/>
      </w:r>
    </w:p>
  </w:footnote>
  <w:footnote w:type="continuationNotice" w:id="1">
    <w:p w14:paraId="4442875C" w14:textId="77777777" w:rsidR="00307EB1" w:rsidRDefault="00307E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DFA6" w14:textId="77777777" w:rsidR="00FA7BCD" w:rsidRDefault="00794182"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DFAC" w14:textId="77777777" w:rsidR="00DA0CDA" w:rsidRDefault="00794182"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7CDDFAD" w14:textId="77777777" w:rsidR="00993C75" w:rsidRDefault="00794182">
    <w:pPr>
      <w:pStyle w:val="Koptekst"/>
    </w:pPr>
    <w:r>
      <w:rPr>
        <w:noProof/>
      </w:rPr>
      <w:drawing>
        <wp:anchor distT="0" distB="0" distL="114300" distR="114300" simplePos="0" relativeHeight="251658240" behindDoc="1" locked="0" layoutInCell="1" allowOverlap="1" wp14:anchorId="77CDDFB8" wp14:editId="77CDDFB9">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D3269"/>
    <w:multiLevelType w:val="hybridMultilevel"/>
    <w:tmpl w:val="2E8046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1392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trackRevisions/>
  <w:doNotTrackFormatting/>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FF"/>
    <w:rsid w:val="00012E57"/>
    <w:rsid w:val="00017C54"/>
    <w:rsid w:val="000A7E5F"/>
    <w:rsid w:val="000E7836"/>
    <w:rsid w:val="001337B6"/>
    <w:rsid w:val="00150A3E"/>
    <w:rsid w:val="00151989"/>
    <w:rsid w:val="001978DD"/>
    <w:rsid w:val="001B775E"/>
    <w:rsid w:val="001E7E4C"/>
    <w:rsid w:val="00200FB0"/>
    <w:rsid w:val="00207113"/>
    <w:rsid w:val="00252EBB"/>
    <w:rsid w:val="0026138D"/>
    <w:rsid w:val="002F46A0"/>
    <w:rsid w:val="00306FBF"/>
    <w:rsid w:val="00307EB1"/>
    <w:rsid w:val="00343D14"/>
    <w:rsid w:val="00386486"/>
    <w:rsid w:val="00386649"/>
    <w:rsid w:val="003B3BF9"/>
    <w:rsid w:val="00400830"/>
    <w:rsid w:val="004557E7"/>
    <w:rsid w:val="00476650"/>
    <w:rsid w:val="00483D16"/>
    <w:rsid w:val="00497A9F"/>
    <w:rsid w:val="004B3566"/>
    <w:rsid w:val="004B5DD0"/>
    <w:rsid w:val="005267F0"/>
    <w:rsid w:val="00580010"/>
    <w:rsid w:val="005A7BE6"/>
    <w:rsid w:val="005E55F6"/>
    <w:rsid w:val="005E5994"/>
    <w:rsid w:val="00603CDF"/>
    <w:rsid w:val="00604B56"/>
    <w:rsid w:val="0061119F"/>
    <w:rsid w:val="00631ADE"/>
    <w:rsid w:val="006456FD"/>
    <w:rsid w:val="0067228B"/>
    <w:rsid w:val="006819B8"/>
    <w:rsid w:val="006B200C"/>
    <w:rsid w:val="007016E3"/>
    <w:rsid w:val="0070172E"/>
    <w:rsid w:val="00794182"/>
    <w:rsid w:val="00794D70"/>
    <w:rsid w:val="007D7241"/>
    <w:rsid w:val="007E23B4"/>
    <w:rsid w:val="008200C3"/>
    <w:rsid w:val="0084338C"/>
    <w:rsid w:val="00870F4F"/>
    <w:rsid w:val="008D3664"/>
    <w:rsid w:val="008F3AF7"/>
    <w:rsid w:val="00902D94"/>
    <w:rsid w:val="009329CD"/>
    <w:rsid w:val="00936A88"/>
    <w:rsid w:val="00990ACD"/>
    <w:rsid w:val="00990B6B"/>
    <w:rsid w:val="00993C75"/>
    <w:rsid w:val="009A02CB"/>
    <w:rsid w:val="00A65F01"/>
    <w:rsid w:val="00AF4066"/>
    <w:rsid w:val="00B16869"/>
    <w:rsid w:val="00B2536E"/>
    <w:rsid w:val="00B830F2"/>
    <w:rsid w:val="00B974D1"/>
    <w:rsid w:val="00C51C83"/>
    <w:rsid w:val="00D649FF"/>
    <w:rsid w:val="00D73E2E"/>
    <w:rsid w:val="00D90098"/>
    <w:rsid w:val="00DA0CDA"/>
    <w:rsid w:val="00DB0493"/>
    <w:rsid w:val="00DB6BFA"/>
    <w:rsid w:val="00DC26EC"/>
    <w:rsid w:val="00E176AB"/>
    <w:rsid w:val="00E63461"/>
    <w:rsid w:val="00E93495"/>
    <w:rsid w:val="00EB1A82"/>
    <w:rsid w:val="00EC5B5B"/>
    <w:rsid w:val="00ED568F"/>
    <w:rsid w:val="00EE3359"/>
    <w:rsid w:val="00FA7BCD"/>
    <w:rsid w:val="00FB1B04"/>
    <w:rsid w:val="00FE37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CD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E63461"/>
    <w:rPr>
      <w:color w:val="666666"/>
    </w:rPr>
  </w:style>
  <w:style w:type="paragraph" w:styleId="Revisie">
    <w:name w:val="Revision"/>
    <w:hidden/>
    <w:uiPriority w:val="99"/>
    <w:semiHidden/>
    <w:rsid w:val="00E63461"/>
    <w:rPr>
      <w:rFonts w:ascii="Univers" w:hAnsi="Univers"/>
      <w:sz w:val="22"/>
      <w:szCs w:val="24"/>
    </w:rPr>
  </w:style>
  <w:style w:type="paragraph" w:styleId="Lijstalinea">
    <w:name w:val="List Paragraph"/>
    <w:basedOn w:val="Standaard"/>
    <w:uiPriority w:val="34"/>
    <w:qFormat/>
    <w:rsid w:val="001B775E"/>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198AC8-915C-4898-9350-182801B4BA55}"/>
      </w:docPartPr>
      <w:docPartBody>
        <w:p w:rsidR="00677213" w:rsidRDefault="00677213">
          <w:r w:rsidRPr="0062795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13"/>
    <w:rsid w:val="000A7E5F"/>
    <w:rsid w:val="00150A3E"/>
    <w:rsid w:val="00400830"/>
    <w:rsid w:val="00462D0C"/>
    <w:rsid w:val="00580010"/>
    <w:rsid w:val="00677213"/>
    <w:rsid w:val="00794D70"/>
    <w:rsid w:val="007D7241"/>
    <w:rsid w:val="007E23B4"/>
    <w:rsid w:val="00E934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7721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737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2025-10-13T15:47:00.0000000Z</dcterms:created>
  <dcterms:modified xsi:type="dcterms:W3CDTF">2025-10-13T15:47:00.0000000Z</dcterms:modified>
  <dc:description>------------------------</dc:description>
  <dc:subject/>
  <keywords/>
  <version/>
  <category/>
</coreProperties>
</file>