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10B2" w:rsidP="00BF10B2" w:rsidRDefault="00BF10B2" w14:paraId="34FD9F1A" w14:textId="77777777">
      <w:pPr>
        <w:pStyle w:val="Kop1"/>
        <w:rPr>
          <w:rFonts w:ascii="Arial" w:hAnsi="Arial" w:eastAsia="Times New Roman" w:cs="Arial"/>
        </w:rPr>
      </w:pPr>
      <w:r>
        <w:rPr>
          <w:rStyle w:val="Zwaar"/>
          <w:rFonts w:ascii="Arial" w:hAnsi="Arial" w:eastAsia="Times New Roman" w:cs="Arial"/>
          <w:b w:val="0"/>
          <w:bCs w:val="0"/>
        </w:rPr>
        <w:t>Stemmingen</w:t>
      </w:r>
    </w:p>
    <w:p w:rsidR="00BF10B2" w:rsidP="00BF10B2" w:rsidRDefault="00BF10B2" w14:paraId="00CD72B4" w14:textId="77777777">
      <w:pPr>
        <w:spacing w:after="240"/>
        <w:rPr>
          <w:rFonts w:ascii="Arial" w:hAnsi="Arial" w:eastAsia="Times New Roman" w:cs="Arial"/>
          <w:sz w:val="22"/>
          <w:szCs w:val="22"/>
        </w:rPr>
      </w:pPr>
      <w:r>
        <w:rPr>
          <w:rFonts w:ascii="Arial" w:hAnsi="Arial" w:eastAsia="Times New Roman" w:cs="Arial"/>
          <w:sz w:val="22"/>
          <w:szCs w:val="22"/>
        </w:rPr>
        <w:t>Stemmingen</w:t>
      </w:r>
    </w:p>
    <w:p w:rsidR="00BF10B2" w:rsidP="00BF10B2" w:rsidRDefault="00BF10B2" w14:paraId="64B61717" w14:textId="77777777">
      <w:pPr>
        <w:spacing w:after="240"/>
        <w:rPr>
          <w:rFonts w:ascii="Arial" w:hAnsi="Arial" w:eastAsia="Times New Roman" w:cs="Arial"/>
          <w:sz w:val="22"/>
          <w:szCs w:val="22"/>
        </w:rPr>
      </w:pPr>
      <w:r>
        <w:rPr>
          <w:rFonts w:ascii="Arial" w:hAnsi="Arial" w:eastAsia="Times New Roman" w:cs="Arial"/>
          <w:sz w:val="22"/>
          <w:szCs w:val="22"/>
        </w:rPr>
        <w:t>Stemmingen moties Europese top van 23 en 24 oktober 2025</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Europese top van 23 en 24 oktober 2025</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BF10B2" w:rsidP="00BF10B2" w:rsidRDefault="00BF10B2" w14:paraId="38A0B3EF"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c.s. over bevoegdheden beleggen bij permanente antidrone-eenheden om verdachte drones uit te kunnen schakelen ter bescherming van kritieke infrastructuur (21501-20, nr. 2296);</w:t>
      </w:r>
    </w:p>
    <w:p w:rsidR="00BF10B2" w:rsidP="00BF10B2" w:rsidRDefault="00BF10B2" w14:paraId="0823B05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c.s. over Palestijnse zeggenschap over de wederopbouw centraal stellen (21501-20, nr. 2297);</w:t>
      </w:r>
    </w:p>
    <w:p w:rsidR="00BF10B2" w:rsidP="00BF10B2" w:rsidRDefault="00BF10B2" w14:paraId="5C2FDAC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c.s. over medische capaciteit leidend laten zijn bij het tempo en de aantallen van de te evacueren Palestijnse kinderen voor </w:t>
      </w:r>
      <w:proofErr w:type="spellStart"/>
      <w:r>
        <w:rPr>
          <w:rFonts w:ascii="Arial" w:hAnsi="Arial" w:eastAsia="Times New Roman" w:cs="Arial"/>
          <w:sz w:val="22"/>
          <w:szCs w:val="22"/>
        </w:rPr>
        <w:t>hoogspecialistische</w:t>
      </w:r>
      <w:proofErr w:type="spellEnd"/>
      <w:r>
        <w:rPr>
          <w:rFonts w:ascii="Arial" w:hAnsi="Arial" w:eastAsia="Times New Roman" w:cs="Arial"/>
          <w:sz w:val="22"/>
          <w:szCs w:val="22"/>
        </w:rPr>
        <w:t xml:space="preserve"> zorg naar Nederland (21501-20, nr. 2298);</w:t>
      </w:r>
    </w:p>
    <w:p w:rsidR="00BF10B2" w:rsidP="00BF10B2" w:rsidRDefault="00BF10B2" w14:paraId="32E81B5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motie-Dassen c.s. over een formele klacht indienen tegen Slowakije conform artikel 259 VWEU (21501-20, nr. 2299);</w:t>
      </w:r>
    </w:p>
    <w:p w:rsidR="00BF10B2" w:rsidP="00BF10B2" w:rsidRDefault="00BF10B2" w14:paraId="0D6CE04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motie-Dassen over de opties verkennen voor het inzetten van de Nederlandse defensie-industrie voor productie van Oekraïens defensiematerieel (21501-20, nr. 2300);</w:t>
      </w:r>
    </w:p>
    <w:p w:rsidR="00BF10B2" w:rsidP="00BF10B2" w:rsidRDefault="00BF10B2" w14:paraId="24E49BD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motie-Dassen c.s. over in internationaal verband pleiten voor onafhankelijk onderzoek naar oorlogsmisdaden in Gaza en Israël (21501-20, nr. 2301);</w:t>
      </w:r>
    </w:p>
    <w:p w:rsidR="00BF10B2" w:rsidP="00BF10B2" w:rsidRDefault="00BF10B2" w14:paraId="713B931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c.s. over een aanvullende financiële bijdrage voor de wederopbouw van Gaza (21501-20, nr. 2302);</w:t>
      </w:r>
    </w:p>
    <w:p w:rsidR="00BF10B2" w:rsidP="00BF10B2" w:rsidRDefault="00BF10B2" w14:paraId="1585FF1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c.s. over een volledig economisch embargo tegen Israël met uitzondering van humanitaire hulp (21501-20, nr. 2303);</w:t>
      </w:r>
    </w:p>
    <w:p w:rsidR="00BF10B2" w:rsidP="00BF10B2" w:rsidRDefault="00BF10B2" w14:paraId="50970DCF"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c.s. over een volledig en permanent wapenembargo tegen Israël (21501-20, nr. 2304);</w:t>
      </w:r>
    </w:p>
    <w:p w:rsidR="00BF10B2" w:rsidP="00BF10B2" w:rsidRDefault="00BF10B2" w14:paraId="4DF9A7D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c.s. over een humanitair noodplan om de Palestijnen in Gaza te ondersteunen tijdens de winter (21501-20, nr. 2305);</w:t>
      </w:r>
    </w:p>
    <w:p w:rsidR="00BF10B2" w:rsidP="00BF10B2" w:rsidRDefault="00BF10B2" w14:paraId="7DA90E0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Hijum/Eerdmans over bewerkstelligen dat Nederland wordt aangewezen als een land "onder migratiedruk" (21501-20, nr. 2306);</w:t>
      </w:r>
    </w:p>
    <w:p w:rsidR="00BF10B2" w:rsidP="00BF10B2" w:rsidRDefault="00BF10B2" w14:paraId="598B95A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Campen over de politieke druk op bondgenoten die nog niet financieel bijdragen aan het PURL-initiatief opvoeren (21501-20, nr. 2307);</w:t>
      </w:r>
    </w:p>
    <w:p w:rsidR="00BF10B2" w:rsidP="00BF10B2" w:rsidRDefault="00BF10B2" w14:paraId="5AF91E9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Campen/Dassen over Slowakije aanspreken en een coalitie van EU-lidstaten smeden om een artikel 7-procedure tegen Slowakije op te starten (21501-20, nr. 2308);</w:t>
      </w:r>
    </w:p>
    <w:p w:rsidR="00BF10B2" w:rsidP="00BF10B2" w:rsidRDefault="00BF10B2" w14:paraId="2216F7B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Campen/Paternotte over Oekraïne blijven ondersteunen bij het voldoen aan voorwaarden voor EU-lidmaatschap en blijven uitdragen dat het pad naar lidmaatschap van de NAVO en de EU openstaat (21501-20, nr. 2309);</w:t>
      </w:r>
    </w:p>
    <w:p w:rsidR="00BF10B2" w:rsidP="00BF10B2" w:rsidRDefault="00BF10B2" w14:paraId="662A338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motie-Paternotte c.s. over zich actief inzetten voor toepassing van het </w:t>
      </w:r>
      <w:proofErr w:type="spellStart"/>
      <w:r>
        <w:rPr>
          <w:rFonts w:ascii="Arial" w:hAnsi="Arial" w:eastAsia="Times New Roman" w:cs="Arial"/>
          <w:sz w:val="22"/>
          <w:szCs w:val="22"/>
        </w:rPr>
        <w:t>blocking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statute</w:t>
      </w:r>
      <w:proofErr w:type="spellEnd"/>
      <w:r>
        <w:rPr>
          <w:rFonts w:ascii="Arial" w:hAnsi="Arial" w:eastAsia="Times New Roman" w:cs="Arial"/>
          <w:sz w:val="22"/>
          <w:szCs w:val="22"/>
        </w:rPr>
        <w:t xml:space="preserve"> als bescherming tegen Amerikaanse sancties tegen het Internationaal Strafhof en zijn medewerkers (21501-20, nr. 2310);</w:t>
      </w:r>
    </w:p>
    <w:p w:rsidR="00BF10B2" w:rsidP="00BF10B2" w:rsidRDefault="00BF10B2" w14:paraId="7C0761CF"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motie-Paternotte c.s. over direct actieve en systematische controles uitvoeren op tankers in onze wateren en onze exclusieve economische zone (21501-20, nr. 2311);</w:t>
      </w:r>
    </w:p>
    <w:p w:rsidR="00BF10B2" w:rsidP="00BF10B2" w:rsidRDefault="00BF10B2" w14:paraId="4240430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c.s. over zich diplomatiek inspannen om de eisen voor de herregistratie van hulporganisaties te herzien (21501-20, nr. 2312);</w:t>
      </w:r>
    </w:p>
    <w:p w:rsidR="00BF10B2" w:rsidP="00BF10B2" w:rsidRDefault="00BF10B2" w14:paraId="36573A2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c.s. over het belastingverdrag met Israël opzeggen en de handel met Israël stoppen (21501-20, nr. 2313);</w:t>
      </w:r>
    </w:p>
    <w:p w:rsidR="00BF10B2" w:rsidP="00BF10B2" w:rsidRDefault="00BF10B2" w14:paraId="4B5DE9BE"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c.s. over pleiten voor Palestijnse onafhankelijkheid en zelfbeschikking als voorwaarde voor ieder vredesproces tussen Israël en de Palestijnen (21501-20, nr. 2314);</w:t>
      </w:r>
    </w:p>
    <w:p w:rsidR="00BF10B2" w:rsidP="00BF10B2" w:rsidRDefault="00BF10B2" w14:paraId="6CDCEB1F"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motie-Teunissen c.s. over onderzoeken welke juridische stappen Nederland kan zetten opdat Israël het Verdrag tegen foltering van de Verenigde Naties naleeft (21501-20, nr. 2315);</w:t>
      </w:r>
    </w:p>
    <w:p w:rsidR="00BF10B2" w:rsidP="00BF10B2" w:rsidRDefault="00BF10B2" w14:paraId="723500F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motie-Teunissen c.s. over uitspreken dat Nederland de Palestijnse Staat erkent (21501-20, nr. 2316);</w:t>
      </w:r>
    </w:p>
    <w:p w:rsidR="00BF10B2" w:rsidP="00BF10B2" w:rsidRDefault="00BF10B2" w14:paraId="767200F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motie-Teunissen c.s. over een algehele academische boycot tegen Israël instellen (21501-20, nr. 2317);</w:t>
      </w:r>
    </w:p>
    <w:p w:rsidR="00BF10B2" w:rsidP="00BF10B2" w:rsidRDefault="00BF10B2" w14:paraId="0E9C788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motie-Diederik van Dijk c.s. over geen nationale of Europese financiële steun aan de wederopbouw van Gaza zolang Hamas of enige andere terreurorganisatie daar de feitelijke macht uitoefent (21501-20, nr. 2318);</w:t>
      </w:r>
    </w:p>
    <w:p w:rsidR="00BF10B2" w:rsidP="00BF10B2" w:rsidRDefault="00BF10B2" w14:paraId="23C8705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motie-Diederik van Dijk over afzien van sancties of vergelijkbare maatregelen jegens Israël (21501-20, nr. 2319);</w:t>
      </w:r>
    </w:p>
    <w:p w:rsidR="00BF10B2" w:rsidP="00BF10B2" w:rsidRDefault="00BF10B2" w14:paraId="5B8A944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over onderzoeken of de tegoeden van Hamas geconfisqueerd en ingezet kunnen worden voor de wederopbouw van Gaza (21501-20, nr. 2320);</w:t>
      </w:r>
    </w:p>
    <w:p w:rsidR="00BF10B2" w:rsidP="00BF10B2" w:rsidRDefault="00BF10B2" w14:paraId="6E66ECA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over ervoor pleiten dat ook (kleinere) Nederlandse ngo's met lokale kennis een rol krijgen in de wederopbouw van Gaza (21501-20, nr. 2321);</w:t>
      </w:r>
    </w:p>
    <w:p w:rsidR="00BF10B2" w:rsidP="00BF10B2" w:rsidRDefault="00BF10B2" w14:paraId="7D92082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c.s. over de moties van de Kamer uitvoeren en de Armeense genocide erkennen (21501-20, nr. 2322);</w:t>
      </w:r>
    </w:p>
    <w:p w:rsidR="00BF10B2" w:rsidP="00BF10B2" w:rsidRDefault="00BF10B2" w14:paraId="66509F0E"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Vos over niet langer asielaanvragen in behandeling nemen en daarbij eventuele Europese boetes betalen (21501-20, nr. 2323);</w:t>
      </w:r>
    </w:p>
    <w:p w:rsidR="00BF10B2" w:rsidP="00BF10B2" w:rsidRDefault="00BF10B2" w14:paraId="3DF2CDE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motie-De Vos over zich verzetten tegen ieder mogelijk voorstel voor gezamenlijke schulduitgifte c.q.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xml:space="preserve"> (21501-20, nr. 2324);</w:t>
      </w:r>
    </w:p>
    <w:p w:rsidR="00BF10B2" w:rsidP="00BF10B2" w:rsidRDefault="00BF10B2" w14:paraId="26D1ED6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zich verzetten tegen het Europees verbod op auto's met verbrandingsmotor (21501-20, nr. 2325) ;</w:t>
      </w:r>
    </w:p>
    <w:p w:rsidR="00BF10B2" w:rsidP="00BF10B2" w:rsidRDefault="00BF10B2" w14:paraId="5E8CB9F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motie-Van der Plas over zich inzetten voor de herintroductie van </w:t>
      </w:r>
      <w:proofErr w:type="spellStart"/>
      <w:r>
        <w:rPr>
          <w:rFonts w:ascii="Arial" w:hAnsi="Arial" w:eastAsia="Times New Roman" w:cs="Arial"/>
          <w:sz w:val="22"/>
          <w:szCs w:val="22"/>
        </w:rPr>
        <w:t>pulsvisserij</w:t>
      </w:r>
      <w:proofErr w:type="spellEnd"/>
      <w:r>
        <w:rPr>
          <w:rFonts w:ascii="Arial" w:hAnsi="Arial" w:eastAsia="Times New Roman" w:cs="Arial"/>
          <w:sz w:val="22"/>
          <w:szCs w:val="22"/>
        </w:rPr>
        <w:t xml:space="preserve"> en voor hernieuwd wetenschappelijk onderzoek onder begeleiding van ICES (21501-20, nr. 2326).</w:t>
      </w:r>
    </w:p>
    <w:p w:rsidR="00BF10B2" w:rsidP="00BF10B2" w:rsidRDefault="00BF10B2" w14:paraId="57C7321D" w14:textId="77777777">
      <w:pPr>
        <w:rPr>
          <w:rFonts w:ascii="Arial" w:hAnsi="Arial" w:eastAsia="Times New Roman" w:cs="Arial"/>
          <w:sz w:val="22"/>
          <w:szCs w:val="22"/>
        </w:rPr>
      </w:pPr>
    </w:p>
    <w:p w:rsidR="00BF10B2" w:rsidP="00BF10B2" w:rsidRDefault="00BF10B2" w14:paraId="0FDA6645" w14:textId="77777777">
      <w:pPr>
        <w:spacing w:after="240"/>
        <w:rPr>
          <w:rFonts w:ascii="Arial" w:hAnsi="Arial" w:eastAsia="Times New Roman" w:cs="Arial"/>
          <w:sz w:val="22"/>
          <w:szCs w:val="22"/>
        </w:rPr>
      </w:pPr>
      <w:r>
        <w:rPr>
          <w:rFonts w:ascii="Arial" w:hAnsi="Arial" w:eastAsia="Times New Roman" w:cs="Arial"/>
          <w:sz w:val="22"/>
          <w:szCs w:val="22"/>
        </w:rPr>
        <w:t>(Zie vergadering van heden.)</w:t>
      </w:r>
    </w:p>
    <w:p w:rsidR="00BF10B2" w:rsidP="00BF10B2" w:rsidRDefault="00BF10B2" w14:paraId="48920F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als de heer Van Baarle er ook is, kunnen we beginnen. We beginnen met de stemmingen ingediend bij het debat over de Europese top van 23 en 24 oktober 2025. Een stemverklaring is vervallen.</w:t>
      </w:r>
    </w:p>
    <w:p w:rsidR="00BF10B2" w:rsidP="00BF10B2" w:rsidRDefault="00BF10B2" w14:paraId="26688DD1"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c.s. (21501-20, nr. 2296).</w:t>
      </w:r>
    </w:p>
    <w:p w:rsidR="00BF10B2" w:rsidP="00BF10B2" w:rsidRDefault="00BF10B2" w14:paraId="1415643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BF10B2" w:rsidP="00BF10B2" w:rsidRDefault="00BF10B2" w14:paraId="13B365C9"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c.s. (21501-20, nr. 2297).</w:t>
      </w:r>
    </w:p>
    <w:p w:rsidR="00BF10B2" w:rsidP="00BF10B2" w:rsidRDefault="00BF10B2" w14:paraId="645479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het CDA en FVD voor deze motie hebben gestemd en de leden van de overige fracties ertegen, zodat zij is verworpen.</w:t>
      </w:r>
    </w:p>
    <w:p w:rsidR="00BF10B2" w:rsidP="00BF10B2" w:rsidRDefault="00BF10B2" w14:paraId="17C72203"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c.s. (21501-20, nr. 2298).</w:t>
      </w:r>
    </w:p>
    <w:p w:rsidR="00BF10B2" w:rsidP="00BF10B2" w:rsidRDefault="00BF10B2" w14:paraId="4D708B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en het CDA voor deze motie hebben gestemd en de leden van de overige fracties ertegen, zodat zij is verworpen.</w:t>
      </w:r>
    </w:p>
    <w:p w:rsidR="00BF10B2" w:rsidP="00BF10B2" w:rsidRDefault="00BF10B2" w14:paraId="71965A1C" w14:textId="77777777">
      <w:pPr>
        <w:spacing w:after="240"/>
        <w:rPr>
          <w:rFonts w:ascii="Arial" w:hAnsi="Arial" w:eastAsia="Times New Roman" w:cs="Arial"/>
          <w:sz w:val="22"/>
          <w:szCs w:val="22"/>
        </w:rPr>
      </w:pPr>
      <w:r>
        <w:rPr>
          <w:rFonts w:ascii="Arial" w:hAnsi="Arial" w:eastAsia="Times New Roman" w:cs="Arial"/>
          <w:sz w:val="22"/>
          <w:szCs w:val="22"/>
        </w:rPr>
        <w:t>In stemming komt de motie-Dassen c.s. (21501-20, nr. 2299).</w:t>
      </w:r>
    </w:p>
    <w:p w:rsidR="00BF10B2" w:rsidP="00BF10B2" w:rsidRDefault="00BF10B2" w14:paraId="300BDE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het CDA en de VVD voor deze motie hebben gestemd en de leden van de overige fracties ertegen, zodat zij is aangenomen.</w:t>
      </w:r>
    </w:p>
    <w:p w:rsidR="00BF10B2" w:rsidP="00BF10B2" w:rsidRDefault="00BF10B2" w14:paraId="525C332C" w14:textId="77777777">
      <w:pPr>
        <w:spacing w:after="240"/>
        <w:rPr>
          <w:rFonts w:ascii="Arial" w:hAnsi="Arial" w:eastAsia="Times New Roman" w:cs="Arial"/>
          <w:sz w:val="22"/>
          <w:szCs w:val="22"/>
        </w:rPr>
      </w:pPr>
      <w:r>
        <w:rPr>
          <w:rFonts w:ascii="Arial" w:hAnsi="Arial" w:eastAsia="Times New Roman" w:cs="Arial"/>
          <w:sz w:val="22"/>
          <w:szCs w:val="22"/>
        </w:rPr>
        <w:t>In stemming komt de motie-Dassen (21501-20, nr. 2300).</w:t>
      </w:r>
    </w:p>
    <w:p w:rsidR="00BF10B2" w:rsidP="00BF10B2" w:rsidRDefault="00BF10B2" w14:paraId="3623FA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de PvdD, Volt, D66, NSC, de ChristenUnie, de SGP, het CDA, de VVD, BBB en de PVV voor deze motie hebben gestemd en de leden van de overige fracties ertegen, zodat zij is aangenomen.</w:t>
      </w:r>
    </w:p>
    <w:p w:rsidR="00BF10B2" w:rsidP="00BF10B2" w:rsidRDefault="00BF10B2" w14:paraId="1D5B24D6" w14:textId="77777777">
      <w:pPr>
        <w:spacing w:after="240"/>
        <w:rPr>
          <w:rFonts w:ascii="Arial" w:hAnsi="Arial" w:eastAsia="Times New Roman" w:cs="Arial"/>
          <w:sz w:val="22"/>
          <w:szCs w:val="22"/>
        </w:rPr>
      </w:pPr>
      <w:r>
        <w:rPr>
          <w:rFonts w:ascii="Arial" w:hAnsi="Arial" w:eastAsia="Times New Roman" w:cs="Arial"/>
          <w:sz w:val="22"/>
          <w:szCs w:val="22"/>
        </w:rPr>
        <w:t>In stemming komt de motie-Dassen c.s. (21501-20, nr. 2301).</w:t>
      </w:r>
    </w:p>
    <w:p w:rsidR="00BF10B2" w:rsidP="00BF10B2" w:rsidRDefault="00BF10B2" w14:paraId="4CA0DC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het CDA, de VVD en FVD voor deze motie hebben gestemd en de leden van de overige fracties ertegen, zodat zij is aangenomen.</w:t>
      </w:r>
    </w:p>
    <w:p w:rsidR="00BF10B2" w:rsidP="00BF10B2" w:rsidRDefault="00BF10B2" w14:paraId="523B6532" w14:textId="77777777">
      <w:pPr>
        <w:spacing w:after="240"/>
        <w:rPr>
          <w:rFonts w:ascii="Arial" w:hAnsi="Arial" w:eastAsia="Times New Roman" w:cs="Arial"/>
          <w:sz w:val="22"/>
          <w:szCs w:val="22"/>
        </w:rPr>
      </w:pPr>
      <w:r>
        <w:rPr>
          <w:rFonts w:ascii="Arial" w:hAnsi="Arial" w:eastAsia="Times New Roman" w:cs="Arial"/>
          <w:sz w:val="22"/>
          <w:szCs w:val="22"/>
        </w:rPr>
        <w:t xml:space="preserve">We komen bij de motie op stuk nr. 2302. Let op, zij staat verkeerd op de stemmingslijst. Dat komt door het handschrift van de heer Van Baarle. Want er staat hier "civiele bijdrage", maar het moet zijn "financiële bijdrage", zo constateerden we nadat we de loep erbij hadden gepakt. De motie op stuk nr. 2302 van </w:t>
      </w:r>
      <w:proofErr w:type="spellStart"/>
      <w:r>
        <w:rPr>
          <w:rFonts w:ascii="Arial" w:hAnsi="Arial" w:eastAsia="Times New Roman" w:cs="Arial"/>
          <w:sz w:val="22"/>
          <w:szCs w:val="22"/>
        </w:rPr>
        <w:t>Van</w:t>
      </w:r>
      <w:proofErr w:type="spellEnd"/>
      <w:r>
        <w:rPr>
          <w:rFonts w:ascii="Arial" w:hAnsi="Arial" w:eastAsia="Times New Roman" w:cs="Arial"/>
          <w:sz w:val="22"/>
          <w:szCs w:val="22"/>
        </w:rPr>
        <w:t xml:space="preserve"> Baarle gaat dus over een aanvullende financiële bijdrage voor de wederopbouw van Gaza.</w:t>
      </w:r>
    </w:p>
    <w:p w:rsidR="00BF10B2" w:rsidP="00BF10B2" w:rsidRDefault="00BF10B2" w14:paraId="4BA60EEC"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c.s. (21501-20, nr. 2302).</w:t>
      </w:r>
    </w:p>
    <w:p w:rsidR="00BF10B2" w:rsidP="00BF10B2" w:rsidRDefault="00BF10B2" w14:paraId="3C9752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de PvdD, </w:t>
      </w:r>
      <w:r>
        <w:rPr>
          <w:rFonts w:ascii="Arial" w:hAnsi="Arial" w:eastAsia="Times New Roman" w:cs="Arial"/>
          <w:sz w:val="22"/>
          <w:szCs w:val="22"/>
        </w:rPr>
        <w:lastRenderedPageBreak/>
        <w:t>DENK, Volt en D66 voor deze motie hebben gestemd en de leden van de overige fracties ertegen, zodat zij is verworpen.</w:t>
      </w:r>
    </w:p>
    <w:p w:rsidR="00BF10B2" w:rsidP="00BF10B2" w:rsidRDefault="00BF10B2" w14:paraId="145109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de herfstvakantie gaat de heer Van Baarle oefenen op zijn handschrift.</w:t>
      </w:r>
    </w:p>
    <w:p w:rsidR="00BF10B2" w:rsidP="00BF10B2" w:rsidRDefault="00BF10B2" w14:paraId="03D3F0A4"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c.s. (21501-20, nr. 2303).</w:t>
      </w:r>
    </w:p>
    <w:p w:rsidR="00BF10B2" w:rsidP="00BF10B2" w:rsidRDefault="00BF10B2" w14:paraId="74C385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en DENK voor deze motie hebben gestemd en de leden van de overige fracties ertegen, zodat zij is verworpen.</w:t>
      </w:r>
    </w:p>
    <w:p w:rsidR="00BF10B2" w:rsidP="00BF10B2" w:rsidRDefault="00BF10B2" w14:paraId="0BEBAC8B"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c.s. (21501-20, nr. 2304).</w:t>
      </w:r>
    </w:p>
    <w:p w:rsidR="00BF10B2" w:rsidP="00BF10B2" w:rsidRDefault="00BF10B2" w14:paraId="6B4705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en DENK voor deze motie hebben gestemd en de leden van de overige fracties ertegen, zodat zij is verworpen.</w:t>
      </w:r>
    </w:p>
    <w:p w:rsidR="00BF10B2" w:rsidP="00BF10B2" w:rsidRDefault="00BF10B2" w14:paraId="1EAF7649"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c.s. (21501-20, nr. 2305).</w:t>
      </w:r>
    </w:p>
    <w:p w:rsidR="00BF10B2" w:rsidP="00BF10B2" w:rsidRDefault="00BF10B2" w14:paraId="4C5999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en FVD voor deze motie hebben gestemd en de leden van de overige fracties ertegen, zodat zij is aangenomen.</w:t>
      </w:r>
    </w:p>
    <w:p w:rsidR="00BF10B2" w:rsidP="00BF10B2" w:rsidRDefault="00BF10B2" w14:paraId="2474BBED"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Hijum/Eerdmans (21501-20, nr. 2306).</w:t>
      </w:r>
    </w:p>
    <w:p w:rsidR="00BF10B2" w:rsidP="00BF10B2" w:rsidRDefault="00BF10B2" w14:paraId="2D5A3E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NSC, de ChristenUnie, de SGP, het CDA, de VVD, BBB, JA21, FVD en de PVV voor deze motie hebben gestemd en de leden van de overige fracties ertegen, zodat zij is aangenomen.</w:t>
      </w:r>
    </w:p>
    <w:p w:rsidR="00BF10B2" w:rsidP="00BF10B2" w:rsidRDefault="00BF10B2" w14:paraId="7A0D3E76"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Campen (21501-20, nr. 2307).</w:t>
      </w:r>
    </w:p>
    <w:p w:rsidR="00BF10B2" w:rsidP="00BF10B2" w:rsidRDefault="00BF10B2" w14:paraId="69223E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de PvdD, Volt, D66, NSC, de ChristenUnie, de SGP, het CDA, de VVD, BBB, JA21 en de PVV voor deze motie hebben gestemd en de leden van de overige fracties ertegen, zodat zij is aangenomen.</w:t>
      </w:r>
    </w:p>
    <w:p w:rsidR="00BF10B2" w:rsidP="00BF10B2" w:rsidRDefault="00BF10B2" w14:paraId="61D63437"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Campen/Dassen (21501-20, nr. 2308).</w:t>
      </w:r>
    </w:p>
    <w:p w:rsidR="00BF10B2" w:rsidP="00BF10B2" w:rsidRDefault="00BF10B2" w14:paraId="719DFB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het CDA en de VVD voor deze motie hebben gestemd en de leden van de overige fracties ertegen, zodat zij is aangenomen.</w:t>
      </w:r>
    </w:p>
    <w:p w:rsidR="00BF10B2" w:rsidP="00BF10B2" w:rsidRDefault="00BF10B2" w14:paraId="54C4199B"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motie-Van Campen/Paternotte (21501-20, nr. 2309).</w:t>
      </w:r>
    </w:p>
    <w:p w:rsidR="00BF10B2" w:rsidP="00BF10B2" w:rsidRDefault="00BF10B2" w14:paraId="02173D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de PvdD, Volt, D66, NSC, de ChristenUnie, het CDA en de VVD voor deze motie hebben gestemd en de leden van de overige fracties ertegen, zodat zij is aangenomen.</w:t>
      </w:r>
    </w:p>
    <w:p w:rsidR="00BF10B2" w:rsidP="00BF10B2" w:rsidRDefault="00BF10B2" w14:paraId="509A858F" w14:textId="77777777">
      <w:pPr>
        <w:spacing w:after="240"/>
        <w:rPr>
          <w:rFonts w:ascii="Arial" w:hAnsi="Arial" w:eastAsia="Times New Roman" w:cs="Arial"/>
          <w:sz w:val="22"/>
          <w:szCs w:val="22"/>
        </w:rPr>
      </w:pPr>
      <w:r>
        <w:rPr>
          <w:rFonts w:ascii="Arial" w:hAnsi="Arial" w:eastAsia="Times New Roman" w:cs="Arial"/>
          <w:sz w:val="22"/>
          <w:szCs w:val="22"/>
        </w:rPr>
        <w:t>In stemming komt de motie-Paternotte c.s. (21501-20, nr. 2310).</w:t>
      </w:r>
    </w:p>
    <w:p w:rsidR="00BF10B2" w:rsidP="00BF10B2" w:rsidRDefault="00BF10B2" w14:paraId="530298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het CDA, de VVD en JA21 voor deze motie hebben gestemd en de leden van de overige fracties ertegen, zodat zij is aangenomen.</w:t>
      </w:r>
    </w:p>
    <w:p w:rsidR="00BF10B2" w:rsidP="00BF10B2" w:rsidRDefault="00BF10B2" w14:paraId="25956718" w14:textId="77777777">
      <w:pPr>
        <w:spacing w:after="240"/>
        <w:rPr>
          <w:rFonts w:ascii="Arial" w:hAnsi="Arial" w:eastAsia="Times New Roman" w:cs="Arial"/>
          <w:sz w:val="22"/>
          <w:szCs w:val="22"/>
        </w:rPr>
      </w:pPr>
      <w:r>
        <w:rPr>
          <w:rFonts w:ascii="Arial" w:hAnsi="Arial" w:eastAsia="Times New Roman" w:cs="Arial"/>
          <w:sz w:val="22"/>
          <w:szCs w:val="22"/>
        </w:rPr>
        <w:t>In stemming komt de motie-Paternotte c.s. (21501-20, nr. 2311).</w:t>
      </w:r>
    </w:p>
    <w:p w:rsidR="00BF10B2" w:rsidP="00BF10B2" w:rsidRDefault="00BF10B2" w14:paraId="6FA0CE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BF10B2" w:rsidP="00BF10B2" w:rsidRDefault="00BF10B2" w14:paraId="0724825C"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c.s. (21501-20, nr. 2312).</w:t>
      </w:r>
    </w:p>
    <w:p w:rsidR="00BF10B2" w:rsidP="00BF10B2" w:rsidRDefault="00BF10B2" w14:paraId="1EA9C4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het CDA, de VVD en FVD voor deze motie hebben gestemd en de leden van de overige fracties ertegen, zodat zij is aangenomen.</w:t>
      </w:r>
    </w:p>
    <w:p w:rsidR="00BF10B2" w:rsidP="00BF10B2" w:rsidRDefault="00BF10B2" w14:paraId="71F6CEE9"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c.s. (21501-20, nr. 2313).</w:t>
      </w:r>
    </w:p>
    <w:p w:rsidR="00BF10B2" w:rsidP="00BF10B2" w:rsidRDefault="00BF10B2" w14:paraId="246CB8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en Volt voor deze motie hebben gestemd en de leden van de overige fracties ertegen, zodat zij is verworpen.</w:t>
      </w:r>
    </w:p>
    <w:p w:rsidR="00BF10B2" w:rsidP="00BF10B2" w:rsidRDefault="00BF10B2" w14:paraId="79FE6449"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c.s. (21501-20, nr. 2314).</w:t>
      </w:r>
    </w:p>
    <w:p w:rsidR="00BF10B2" w:rsidP="00BF10B2" w:rsidRDefault="00BF10B2" w14:paraId="2F5A33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en FVD voor deze motie hebben gestemd en de leden van de overige fracties ertegen, zodat zij is verworpen.</w:t>
      </w:r>
    </w:p>
    <w:p w:rsidR="00BF10B2" w:rsidP="00BF10B2" w:rsidRDefault="00BF10B2" w14:paraId="327EBC3D"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motie-Teunissen c.s. (21501-20, nr. 2315).</w:t>
      </w:r>
    </w:p>
    <w:p w:rsidR="00BF10B2" w:rsidP="00BF10B2" w:rsidRDefault="00BF10B2" w14:paraId="430831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het CDA en de VVD voor deze motie hebben gestemd en de leden van de overige fracties ertegen, zodat zij is aangenomen.</w:t>
      </w:r>
    </w:p>
    <w:p w:rsidR="00BF10B2" w:rsidP="00BF10B2" w:rsidRDefault="00BF10B2" w14:paraId="2C70FD30"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motie-Teunissen c.s. (21501-20, nr. 2316).</w:t>
      </w:r>
    </w:p>
    <w:p w:rsidR="00BF10B2" w:rsidP="00BF10B2" w:rsidRDefault="00BF10B2" w14:paraId="05ADDFF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en FVD voor deze motie hebben gestemd en de leden van de overige fracties ertegen, zodat zij is verworpen.</w:t>
      </w:r>
    </w:p>
    <w:p w:rsidR="00BF10B2" w:rsidP="00BF10B2" w:rsidRDefault="00BF10B2" w14:paraId="7A761C82"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motie-Teunissen c.s. (21501-20, nr. 2317).</w:t>
      </w:r>
    </w:p>
    <w:p w:rsidR="00BF10B2" w:rsidP="00BF10B2" w:rsidRDefault="00BF10B2" w14:paraId="2030AB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en DENK voor deze motie hebben gestemd en de leden van de overige fracties ertegen, zodat zij is verworpen.</w:t>
      </w:r>
    </w:p>
    <w:p w:rsidR="00BF10B2" w:rsidP="00BF10B2" w:rsidRDefault="00BF10B2" w14:paraId="06269231"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motie-Diederik van Dijk c.s. (21501-20, nr. 2318).</w:t>
      </w:r>
    </w:p>
    <w:p w:rsidR="00BF10B2" w:rsidP="00BF10B2" w:rsidRDefault="00BF10B2" w14:paraId="10C310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NSC, de ChristenUnie, de SGP, het CDA, de VVD, BBB, JA21 en FVD voor deze motie hebben gestemd en de leden van de overige fracties ertegen, zodat zij is verworpen.</w:t>
      </w:r>
    </w:p>
    <w:p w:rsidR="00BF10B2" w:rsidP="00BF10B2" w:rsidRDefault="00BF10B2" w14:paraId="26593EDF"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motie-Diederik van Dijk (21501-20, nr. 2319).</w:t>
      </w:r>
    </w:p>
    <w:p w:rsidR="00BF10B2" w:rsidP="00BF10B2" w:rsidRDefault="00BF10B2" w14:paraId="48CDC9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JA21 en de PVV voor deze motie hebben gestemd en de leden van de overige fracties ertegen, zodat zij is verworpen.</w:t>
      </w:r>
    </w:p>
    <w:p w:rsidR="00BF10B2" w:rsidP="00BF10B2" w:rsidRDefault="00BF10B2" w14:paraId="19C0C0CF"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(21501-20, nr. 2320).</w:t>
      </w:r>
    </w:p>
    <w:p w:rsidR="00BF10B2" w:rsidP="00BF10B2" w:rsidRDefault="00BF10B2" w14:paraId="12B18F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D66, NSC, de ChristenUnie, de SGP, het CDA, de VVD, BBB, JA21 en de PVV voor deze motie hebben gestemd en de leden van de overige fracties ertegen, zodat zij is aangenomen.</w:t>
      </w:r>
    </w:p>
    <w:p w:rsidR="00BF10B2" w:rsidP="00BF10B2" w:rsidRDefault="00BF10B2" w14:paraId="40E1CED1"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(21501-20, nr. 2321).</w:t>
      </w:r>
    </w:p>
    <w:p w:rsidR="00BF10B2" w:rsidP="00BF10B2" w:rsidRDefault="00BF10B2" w14:paraId="31C802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de ChristenUnie, de SGP, het CDA en de VVD voor deze motie hebben gestemd en de leden van de overige fracties ertegen, zodat zij is aangenomen.</w:t>
      </w:r>
    </w:p>
    <w:p w:rsidR="00BF10B2" w:rsidP="00BF10B2" w:rsidRDefault="00BF10B2" w14:paraId="6106ED3A" w14:textId="77777777">
      <w:pPr>
        <w:spacing w:after="240"/>
        <w:rPr>
          <w:rFonts w:ascii="Arial" w:hAnsi="Arial" w:eastAsia="Times New Roman" w:cs="Arial"/>
          <w:sz w:val="22"/>
          <w:szCs w:val="22"/>
        </w:rPr>
      </w:pPr>
      <w:r>
        <w:rPr>
          <w:rFonts w:ascii="Arial" w:hAnsi="Arial" w:eastAsia="Times New Roman" w:cs="Arial"/>
          <w:sz w:val="22"/>
          <w:szCs w:val="22"/>
        </w:rPr>
        <w:t>In stemming komt de motie- (21501-20, nr. 2322).</w:t>
      </w:r>
    </w:p>
    <w:p w:rsidR="00BF10B2" w:rsidP="00BF10B2" w:rsidRDefault="00BF10B2" w14:paraId="61C7B5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D66, NSC, de ChristenUnie, de SGP, het CDA, de VVD, BBB, JA21, FVD en de PVV voor deze motie hebben gestemd en de leden van de fractie van DENK ertegen, zodat zij is aangenomen.</w:t>
      </w:r>
    </w:p>
    <w:p w:rsidR="00BF10B2" w:rsidP="00BF10B2" w:rsidRDefault="00BF10B2" w14:paraId="457FF571"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Vos (21501-20, nr. 2323).</w:t>
      </w:r>
    </w:p>
    <w:p w:rsidR="00BF10B2" w:rsidP="00BF10B2" w:rsidRDefault="00BF10B2" w14:paraId="58F7D08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FVD en de PVV voor deze motie hebben gestemd en de leden van de overige fracties ertegen, zodat zij is verworpen.</w:t>
      </w:r>
    </w:p>
    <w:p w:rsidR="00BF10B2" w:rsidP="00BF10B2" w:rsidRDefault="00BF10B2" w14:paraId="3608D5FE"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Vos (21501-20, nr. 2324).</w:t>
      </w:r>
    </w:p>
    <w:p w:rsidR="00BF10B2" w:rsidP="00BF10B2" w:rsidRDefault="00BF10B2" w14:paraId="0C0635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SGP, BBB, JA21, FVD en de PVV voor deze motie hebben gestemd en de leden van de overige fracties ertegen, zodat zij is verworpen.</w:t>
      </w:r>
    </w:p>
    <w:p w:rsidR="00BF10B2" w:rsidP="00BF10B2" w:rsidRDefault="00BF10B2" w14:paraId="65322F19"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(21501-20, nr. 2325).</w:t>
      </w:r>
    </w:p>
    <w:p w:rsidR="00BF10B2" w:rsidP="00BF10B2" w:rsidRDefault="00BF10B2" w14:paraId="5145BD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de VVD, BBB, JA21, FVD en de PVV voor deze motie hebben gestemd en de leden van de overige fracties ertegen, zodat zij is aangenomen.</w:t>
      </w:r>
    </w:p>
    <w:p w:rsidR="00BF10B2" w:rsidP="00BF10B2" w:rsidRDefault="00BF10B2" w14:paraId="7B8A8FC1"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(21501-20, nr. 2326).</w:t>
      </w:r>
    </w:p>
    <w:p w:rsidR="00BF10B2" w:rsidP="00BF10B2" w:rsidRDefault="00BF10B2" w14:paraId="0DB9CD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NSC, de ChristenUnie, de SGP, het CDA, de VVD, BBB, JA21, FVD en de PVV voor deze motie hebben gestemd en de leden van de overige fracties ertegen, zodat zij is aangenomen.</w:t>
      </w:r>
    </w:p>
    <w:p w:rsidR="00BF10B2" w:rsidP="00BF10B2" w:rsidRDefault="00BF10B2" w14:paraId="2C04376B" w14:textId="77777777">
      <w:pPr>
        <w:spacing w:after="240"/>
        <w:rPr>
          <w:rFonts w:ascii="Arial" w:hAnsi="Arial" w:eastAsia="Times New Roman" w:cs="Arial"/>
          <w:sz w:val="22"/>
          <w:szCs w:val="22"/>
        </w:rPr>
      </w:pPr>
      <w:r>
        <w:rPr>
          <w:rFonts w:ascii="Arial" w:hAnsi="Arial" w:eastAsia="Times New Roman" w:cs="Arial"/>
          <w:sz w:val="22"/>
          <w:szCs w:val="22"/>
        </w:rPr>
        <w:t>Stemming brief Verzoek tot het in overweging nemen van een onderzoek naar een aanklacht</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over </w:t>
      </w:r>
      <w:r>
        <w:rPr>
          <w:rStyle w:val="Zwaar"/>
          <w:rFonts w:ascii="Arial" w:hAnsi="Arial" w:eastAsia="Times New Roman" w:cs="Arial"/>
          <w:sz w:val="22"/>
          <w:szCs w:val="22"/>
        </w:rPr>
        <w:t>de brief van het lid Van Baarle c.s. houdende het verzoek tot het in overweging nemen van een onderzoek naar een aanklacht (36829, nr. 1)</w:t>
      </w:r>
      <w:r>
        <w:rPr>
          <w:rFonts w:ascii="Arial" w:hAnsi="Arial" w:eastAsia="Times New Roman" w:cs="Arial"/>
          <w:sz w:val="22"/>
          <w:szCs w:val="22"/>
        </w:rPr>
        <w:t>.</w:t>
      </w:r>
    </w:p>
    <w:p w:rsidR="00BF10B2" w:rsidP="00BF10B2" w:rsidRDefault="00BF10B2" w14:paraId="38CEC090" w14:textId="77777777">
      <w:pPr>
        <w:spacing w:after="240"/>
        <w:rPr>
          <w:rFonts w:ascii="Arial" w:hAnsi="Arial" w:eastAsia="Times New Roman" w:cs="Arial"/>
          <w:sz w:val="22"/>
          <w:szCs w:val="22"/>
        </w:rPr>
      </w:pPr>
      <w:r>
        <w:rPr>
          <w:rFonts w:ascii="Arial" w:hAnsi="Arial" w:eastAsia="Times New Roman" w:cs="Arial"/>
          <w:sz w:val="22"/>
          <w:szCs w:val="22"/>
        </w:rPr>
        <w:t>In stemming komt de brief van het lid Van Baarle c.s. houdende het verzoek tot het in overweging nemen van een onderzoek naar een aanklacht (36829, nr. 1).</w:t>
      </w:r>
    </w:p>
    <w:p w:rsidR="00BF10B2" w:rsidP="00BF10B2" w:rsidRDefault="00BF10B2" w14:paraId="6EBE33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PvdD, DENK, Volt, D66 en NSC voor deze brief hebben gestemd en de leden van de overige fracties ertegen, zodat hij is verworpen.</w:t>
      </w:r>
    </w:p>
    <w:p w:rsidR="00BF10B2" w:rsidP="00BF10B2" w:rsidRDefault="00BF10B2" w14:paraId="11BB174F" w14:textId="77777777">
      <w:pPr>
        <w:spacing w:after="240"/>
        <w:rPr>
          <w:rFonts w:ascii="Arial" w:hAnsi="Arial" w:eastAsia="Times New Roman" w:cs="Arial"/>
          <w:sz w:val="22"/>
          <w:szCs w:val="22"/>
        </w:rPr>
      </w:pPr>
      <w:r>
        <w:rPr>
          <w:rFonts w:ascii="Arial" w:hAnsi="Arial" w:eastAsia="Times New Roman" w:cs="Arial"/>
          <w:sz w:val="22"/>
          <w:szCs w:val="22"/>
        </w:rPr>
        <w:t>Stemming aangehouden motie Ontwikkelingen rondom de onderhandelingen over de oorlog in Oekraïne</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ontwikkelingen rondom de onderhandelingen over de oorlog in Oekraïne</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BF10B2" w:rsidP="00BF10B2" w:rsidRDefault="00BF10B2" w14:paraId="5179E147"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motie-Ceder over een nationaal verbod op de import, export, doorvoer en promotie van goederen en diensten uit Rusland (36045, nr. 232).</w:t>
      </w:r>
    </w:p>
    <w:p w:rsidR="00BF10B2" w:rsidP="00BF10B2" w:rsidRDefault="00BF10B2" w14:paraId="4BC447BE" w14:textId="77777777">
      <w:pPr>
        <w:rPr>
          <w:rFonts w:ascii="Arial" w:hAnsi="Arial" w:eastAsia="Times New Roman" w:cs="Arial"/>
          <w:sz w:val="22"/>
          <w:szCs w:val="22"/>
        </w:rPr>
      </w:pPr>
    </w:p>
    <w:p w:rsidR="00BF10B2" w:rsidP="00BF10B2" w:rsidRDefault="00BF10B2" w14:paraId="440133E4" w14:textId="77777777">
      <w:pPr>
        <w:spacing w:after="240"/>
        <w:rPr>
          <w:rFonts w:ascii="Arial" w:hAnsi="Arial" w:eastAsia="Times New Roman" w:cs="Arial"/>
          <w:sz w:val="22"/>
          <w:szCs w:val="22"/>
        </w:rPr>
      </w:pPr>
      <w:r>
        <w:rPr>
          <w:rFonts w:ascii="Arial" w:hAnsi="Arial" w:eastAsia="Times New Roman" w:cs="Arial"/>
          <w:sz w:val="22"/>
          <w:szCs w:val="22"/>
        </w:rPr>
        <w:t>(Zie vergadering van 11 september 2025.)</w:t>
      </w:r>
    </w:p>
    <w:p w:rsidR="00BF10B2" w:rsidP="00BF10B2" w:rsidRDefault="00BF10B2" w14:paraId="7D3092EF"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(36045, nr. 232).</w:t>
      </w:r>
    </w:p>
    <w:p w:rsidR="00BF10B2" w:rsidP="00BF10B2" w:rsidRDefault="00BF10B2" w14:paraId="4B81C4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en JA21 voor deze motie hebben gestemd en de leden van de overige fracties ertegen, zodat zij is aangenomen.</w:t>
      </w:r>
    </w:p>
    <w:p w:rsidR="00BF10B2" w:rsidP="00BF10B2" w:rsidRDefault="00BF10B2" w14:paraId="4C52949B" w14:textId="77777777">
      <w:pPr>
        <w:spacing w:after="240"/>
        <w:rPr>
          <w:rFonts w:ascii="Arial" w:hAnsi="Arial" w:eastAsia="Times New Roman" w:cs="Arial"/>
          <w:sz w:val="22"/>
          <w:szCs w:val="22"/>
        </w:rPr>
      </w:pPr>
      <w:r>
        <w:rPr>
          <w:rFonts w:ascii="Arial" w:hAnsi="Arial" w:eastAsia="Times New Roman" w:cs="Arial"/>
          <w:sz w:val="22"/>
          <w:szCs w:val="22"/>
        </w:rPr>
        <w:t>Dat was de laatste motie van deze zitting van de Tweede Kamer. Hartelijk dank aan de minister-president voor zijn aanwezigheid vandaag. Ik sluit de vergadering van 16 oktober.</w:t>
      </w:r>
    </w:p>
    <w:p w:rsidR="00BF10B2" w:rsidP="00BF10B2" w:rsidRDefault="00BF10B2" w14:paraId="171BD17B" w14:textId="77777777">
      <w:pPr>
        <w:pStyle w:val="Kop1"/>
        <w:rPr>
          <w:rFonts w:ascii="Arial" w:hAnsi="Arial" w:eastAsia="Times New Roman" w:cs="Arial"/>
        </w:rPr>
      </w:pPr>
      <w:r>
        <w:rPr>
          <w:rStyle w:val="Zwaar"/>
          <w:rFonts w:ascii="Arial" w:hAnsi="Arial" w:eastAsia="Times New Roman" w:cs="Arial"/>
          <w:b w:val="0"/>
          <w:bCs w:val="0"/>
        </w:rPr>
        <w:t>Sluiting</w:t>
      </w:r>
    </w:p>
    <w:p w:rsidR="00BF10B2" w:rsidP="00BF10B2" w:rsidRDefault="00BF10B2" w14:paraId="214026FD" w14:textId="77777777">
      <w:pPr>
        <w:spacing w:after="240"/>
        <w:rPr>
          <w:rFonts w:ascii="Arial" w:hAnsi="Arial" w:eastAsia="Times New Roman" w:cs="Arial"/>
          <w:sz w:val="22"/>
          <w:szCs w:val="22"/>
        </w:rPr>
      </w:pPr>
      <w:r>
        <w:rPr>
          <w:rFonts w:ascii="Arial" w:hAnsi="Arial" w:eastAsia="Times New Roman" w:cs="Arial"/>
          <w:sz w:val="22"/>
          <w:szCs w:val="22"/>
        </w:rPr>
        <w:t>Sluiting 17.42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BF10B2" w:rsidTr="0004788A" w14:paraId="6779845D" w14:textId="77777777">
        <w:trPr>
          <w:tblCellSpacing w:w="15" w:type="dxa"/>
        </w:trPr>
        <w:tc>
          <w:tcPr>
            <w:tcW w:w="0" w:type="auto"/>
            <w:vAlign w:val="center"/>
            <w:hideMark/>
          </w:tcPr>
          <w:p w:rsidR="00BF10B2" w:rsidP="0004788A" w:rsidRDefault="00BF10B2" w14:paraId="35248071" w14:textId="77777777">
            <w:pPr>
              <w:pStyle w:val="Koptekst"/>
            </w:pPr>
            <w:r>
              <w:tab/>
              <w:t>ONGECORRIGEERD STENOGRAM</w:t>
            </w:r>
            <w:r>
              <w:br/>
            </w:r>
            <w:r>
              <w:tab/>
              <w:t>Verslag TK 10 - 2025-2026</w:t>
            </w:r>
            <w:r>
              <w:tab/>
            </w:r>
            <w:r>
              <w:fldChar w:fldCharType="begin"/>
            </w:r>
            <w:r>
              <w:instrText>PAGE</w:instrText>
            </w:r>
            <w:r>
              <w:fldChar w:fldCharType="separate"/>
            </w:r>
            <w:r>
              <w:fldChar w:fldCharType="end"/>
            </w:r>
          </w:p>
          <w:p w:rsidR="00BF10B2" w:rsidP="0004788A" w:rsidRDefault="00BF10B2" w14:paraId="5460424C" w14:textId="77777777">
            <w:pPr>
              <w:tabs>
                <w:tab w:val="center" w:pos="4320"/>
                <w:tab w:val="right" w:pos="8640"/>
              </w:tabs>
              <w:rPr>
                <w:rStyle w:val="msoheader0"/>
                <w:rFonts w:eastAsia="Times New Roman"/>
              </w:rPr>
            </w:pPr>
            <w:r>
              <w:rPr>
                <w:rStyle w:val="msoheader0"/>
                <w:rFonts w:eastAsia="Times New Roman"/>
              </w:rPr>
              <w:pict w14:anchorId="3A7ECBEF">
                <v:rect id="_x0000_i1025" style="width:0;height:1.5pt" o:hr="t" o:hrstd="t" o:hralign="center" fillcolor="#a0a0a0" stroked="f"/>
              </w:pict>
            </w:r>
          </w:p>
          <w:p w:rsidR="00BF10B2" w:rsidP="0004788A" w:rsidRDefault="00BF10B2" w14:paraId="0BDC2FE2" w14:textId="77777777">
            <w:pPr>
              <w:tabs>
                <w:tab w:val="center" w:pos="4320"/>
                <w:tab w:val="right" w:pos="8640"/>
              </w:tabs>
              <w:rPr>
                <w:rStyle w:val="msofooter0"/>
              </w:rPr>
            </w:pPr>
            <w:r>
              <w:rPr>
                <w:rStyle w:val="msofooter0"/>
                <w:rFonts w:eastAsia="Times New Roman"/>
              </w:rPr>
              <w:pict w14:anchorId="2D6273B5">
                <v:rect id="_x0000_i1026" style="width:0;height:1.5pt" o:hr="t" o:hrstd="t" o:hralign="center" fillcolor="#a0a0a0" stroked="f"/>
              </w:pict>
            </w:r>
          </w:p>
          <w:p w:rsidR="00BF10B2" w:rsidP="0004788A" w:rsidRDefault="00BF10B2" w14:paraId="1925B584" w14:textId="77777777">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BF10B2" w:rsidP="0004788A" w:rsidRDefault="00BF10B2" w14:paraId="56B13635" w14:textId="77777777">
            <w:pPr>
              <w:rPr>
                <w:rFonts w:ascii="Arial" w:hAnsi="Arial" w:cs="Arial"/>
                <w:sz w:val="18"/>
                <w:szCs w:val="18"/>
              </w:rPr>
            </w:pPr>
          </w:p>
        </w:tc>
      </w:tr>
    </w:tbl>
    <w:p w:rsidR="00BF10B2" w:rsidP="00BF10B2" w:rsidRDefault="00BF10B2" w14:paraId="3BD7E051" w14:textId="77777777">
      <w:pPr>
        <w:rPr>
          <w:rFonts w:eastAsia="Times New Roman"/>
        </w:rPr>
      </w:pPr>
    </w:p>
    <w:p w:rsidR="002C3023" w:rsidRDefault="002C3023" w14:paraId="314294F6" w14:textId="77777777"/>
    <w:sectPr w:rsidR="002C3023" w:rsidSect="00BF10B2">
      <w:headerReference w:type="default" r:id="rId5"/>
      <w:footerReference w:type="default" r:id="rId6"/>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E1462" w14:textId="77777777" w:rsidR="00BF10B2" w:rsidRDefault="00BF10B2">
    <w:pPr>
      <w:tabs>
        <w:tab w:val="center" w:pos="4320"/>
        <w:tab w:val="right" w:pos="8640"/>
      </w:tabs>
      <w:rPr>
        <w:rStyle w:val="msofooter0"/>
      </w:rPr>
    </w:pPr>
    <w:r>
      <w:rPr>
        <w:rStyle w:val="msofooter0"/>
        <w:rFonts w:eastAsia="Times New Roman"/>
      </w:rPr>
      <w:pict w14:anchorId="270B03D0">
        <v:rect id="_x0000_i1028" style="width:0;height:1.5pt" o:hralign="center" o:hrstd="t" o:hr="t" fillcolor="#a0a0a0" stroked="f"/>
      </w:pict>
    </w:r>
  </w:p>
  <w:p w14:paraId="0780DAEE" w14:textId="77777777" w:rsidR="00BF10B2" w:rsidRDefault="00BF10B2">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112E1" w14:textId="77777777" w:rsidR="00BF10B2" w:rsidRDefault="00BF10B2">
    <w:pPr>
      <w:pStyle w:val="Koptekst"/>
    </w:pPr>
    <w:r>
      <w:tab/>
      <w:t>ONGECORRIGEERD STENOGRAM</w:t>
    </w:r>
    <w:r>
      <w:br/>
    </w:r>
    <w:r>
      <w:tab/>
      <w:t>Verslag TK 10 - 2025-2026</w:t>
    </w:r>
    <w:r>
      <w:tab/>
    </w:r>
    <w:r>
      <w:fldChar w:fldCharType="begin"/>
    </w:r>
    <w:r>
      <w:instrText>PAGE</w:instrText>
    </w:r>
    <w:r>
      <w:fldChar w:fldCharType="separate"/>
    </w:r>
    <w:r>
      <w:rPr>
        <w:noProof/>
      </w:rPr>
      <w:t>1</w:t>
    </w:r>
    <w:r>
      <w:fldChar w:fldCharType="end"/>
    </w:r>
  </w:p>
  <w:p w14:paraId="4F6DFD9B" w14:textId="77777777" w:rsidR="00BF10B2" w:rsidRDefault="00BF10B2">
    <w:pPr>
      <w:tabs>
        <w:tab w:val="center" w:pos="4320"/>
        <w:tab w:val="right" w:pos="8640"/>
      </w:tabs>
      <w:rPr>
        <w:rStyle w:val="msoheader0"/>
        <w:rFonts w:eastAsia="Times New Roman"/>
      </w:rPr>
    </w:pPr>
    <w:r>
      <w:rPr>
        <w:rStyle w:val="msoheader0"/>
        <w:rFonts w:eastAsia="Times New Roman"/>
      </w:rPr>
      <w:pict w14:anchorId="63C558EB">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40B31"/>
    <w:multiLevelType w:val="multilevel"/>
    <w:tmpl w:val="180CF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88669E"/>
    <w:multiLevelType w:val="multilevel"/>
    <w:tmpl w:val="2A66C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7670944">
    <w:abstractNumId w:val="1"/>
  </w:num>
  <w:num w:numId="2" w16cid:durableId="703871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0B2"/>
    <w:rsid w:val="000E6AEA"/>
    <w:rsid w:val="002C3023"/>
    <w:rsid w:val="00BF10B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3D624"/>
  <w15:chartTrackingRefBased/>
  <w15:docId w15:val="{EF080F9F-9B50-468D-AA42-45520C5A0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10B2"/>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BF10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F10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F10B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F10B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F10B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F10B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10B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10B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10B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10B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F10B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F10B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F10B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F10B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F10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10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10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10B2"/>
    <w:rPr>
      <w:rFonts w:eastAsiaTheme="majorEastAsia" w:cstheme="majorBidi"/>
      <w:color w:val="272727" w:themeColor="text1" w:themeTint="D8"/>
    </w:rPr>
  </w:style>
  <w:style w:type="paragraph" w:styleId="Titel">
    <w:name w:val="Title"/>
    <w:basedOn w:val="Standaard"/>
    <w:next w:val="Standaard"/>
    <w:link w:val="TitelChar"/>
    <w:uiPriority w:val="10"/>
    <w:qFormat/>
    <w:rsid w:val="00BF10B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10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10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10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10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10B2"/>
    <w:rPr>
      <w:i/>
      <w:iCs/>
      <w:color w:val="404040" w:themeColor="text1" w:themeTint="BF"/>
    </w:rPr>
  </w:style>
  <w:style w:type="paragraph" w:styleId="Lijstalinea">
    <w:name w:val="List Paragraph"/>
    <w:basedOn w:val="Standaard"/>
    <w:uiPriority w:val="34"/>
    <w:qFormat/>
    <w:rsid w:val="00BF10B2"/>
    <w:pPr>
      <w:ind w:left="720"/>
      <w:contextualSpacing/>
    </w:pPr>
  </w:style>
  <w:style w:type="character" w:styleId="Intensievebenadrukking">
    <w:name w:val="Intense Emphasis"/>
    <w:basedOn w:val="Standaardalinea-lettertype"/>
    <w:uiPriority w:val="21"/>
    <w:qFormat/>
    <w:rsid w:val="00BF10B2"/>
    <w:rPr>
      <w:i/>
      <w:iCs/>
      <w:color w:val="0F4761" w:themeColor="accent1" w:themeShade="BF"/>
    </w:rPr>
  </w:style>
  <w:style w:type="paragraph" w:styleId="Duidelijkcitaat">
    <w:name w:val="Intense Quote"/>
    <w:basedOn w:val="Standaard"/>
    <w:next w:val="Standaard"/>
    <w:link w:val="DuidelijkcitaatChar"/>
    <w:uiPriority w:val="30"/>
    <w:qFormat/>
    <w:rsid w:val="00BF10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F10B2"/>
    <w:rPr>
      <w:i/>
      <w:iCs/>
      <w:color w:val="0F4761" w:themeColor="accent1" w:themeShade="BF"/>
    </w:rPr>
  </w:style>
  <w:style w:type="character" w:styleId="Intensieveverwijzing">
    <w:name w:val="Intense Reference"/>
    <w:basedOn w:val="Standaardalinea-lettertype"/>
    <w:uiPriority w:val="32"/>
    <w:qFormat/>
    <w:rsid w:val="00BF10B2"/>
    <w:rPr>
      <w:b/>
      <w:bCs/>
      <w:smallCaps/>
      <w:color w:val="0F4761" w:themeColor="accent1" w:themeShade="BF"/>
      <w:spacing w:val="5"/>
    </w:rPr>
  </w:style>
  <w:style w:type="paragraph" w:styleId="Koptekst">
    <w:name w:val="header"/>
    <w:basedOn w:val="Standaard"/>
    <w:link w:val="KoptekstChar"/>
    <w:uiPriority w:val="99"/>
    <w:unhideWhenUsed/>
    <w:rsid w:val="00BF10B2"/>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BF10B2"/>
    <w:rPr>
      <w:rFonts w:ascii="Arial" w:eastAsiaTheme="minorEastAsia" w:hAnsi="Arial" w:cs="Arial"/>
      <w:kern w:val="0"/>
      <w:lang w:eastAsia="nl-NL"/>
      <w14:ligatures w14:val="none"/>
    </w:rPr>
  </w:style>
  <w:style w:type="paragraph" w:styleId="Normaalweb">
    <w:name w:val="Normal (Web)"/>
    <w:basedOn w:val="Standaard"/>
    <w:uiPriority w:val="99"/>
    <w:semiHidden/>
    <w:unhideWhenUsed/>
    <w:rsid w:val="00BF10B2"/>
    <w:pPr>
      <w:spacing w:before="100" w:beforeAutospacing="1" w:after="100" w:afterAutospacing="1"/>
    </w:pPr>
  </w:style>
  <w:style w:type="character" w:styleId="Zwaar">
    <w:name w:val="Strong"/>
    <w:basedOn w:val="Standaardalinea-lettertype"/>
    <w:uiPriority w:val="22"/>
    <w:qFormat/>
    <w:rsid w:val="00BF10B2"/>
    <w:rPr>
      <w:b/>
      <w:bCs/>
    </w:rPr>
  </w:style>
  <w:style w:type="character" w:customStyle="1" w:styleId="msoheader0">
    <w:name w:val="msoheader"/>
    <w:basedOn w:val="Standaardalinea-lettertype"/>
    <w:rsid w:val="00BF10B2"/>
    <w:rPr>
      <w:rFonts w:ascii="Arial" w:hAnsi="Arial" w:cs="Arial" w:hint="default"/>
      <w:sz w:val="22"/>
      <w:szCs w:val="22"/>
    </w:rPr>
  </w:style>
  <w:style w:type="character" w:customStyle="1" w:styleId="msofooter0">
    <w:name w:val="msofooter"/>
    <w:basedOn w:val="Standaardalinea-lettertype"/>
    <w:rsid w:val="00BF10B2"/>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er" Target="footer1.xml" Id="rId6" /><Relationship Type="http://schemas.openxmlformats.org/officeDocument/2006/relationships/header" Target="header1.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2480</ap:Words>
  <ap:Characters>13640</ap:Characters>
  <ap:DocSecurity>0</ap:DocSecurity>
  <ap:Lines>113</ap:Lines>
  <ap:Paragraphs>32</ap:Paragraphs>
  <ap:ScaleCrop>false</ap:ScaleCrop>
  <ap:LinksUpToDate>false</ap:LinksUpToDate>
  <ap:CharactersWithSpaces>16088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2025-10-17T06:03:00.0000000Z</dcterms:created>
  <dcterms:modified xsi:type="dcterms:W3CDTF">2025-10-17T06:03:00.0000000Z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