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001B" w:rsidRDefault="000238EF" w14:paraId="3DD98FEB" w14:textId="77777777">
      <w:r>
        <w:t>Geachte voorzitter,</w:t>
      </w:r>
    </w:p>
    <w:p w:rsidR="007B001B" w:rsidRDefault="007B001B" w14:paraId="3DD98FEC" w14:textId="77777777"/>
    <w:p w:rsidRPr="000238EF" w:rsidR="000238EF" w:rsidP="000238EF" w:rsidRDefault="000238EF" w14:paraId="524289AB" w14:textId="77777777">
      <w:r w:rsidRPr="000238EF">
        <w:t>Met verwijzing naar de schriftelijke inbreng van de Tweede Kamer d.d.</w:t>
      </w:r>
    </w:p>
    <w:p w:rsidRPr="000238EF" w:rsidR="000238EF" w:rsidP="000238EF" w:rsidRDefault="000238EF" w14:paraId="5DA85609" w14:textId="21DD7CE0">
      <w:r w:rsidRPr="000238EF">
        <w:t xml:space="preserve">13 oktober 2025 naar aanleiding van de geannoteerde agenda voor de Raad </w:t>
      </w:r>
      <w:r>
        <w:t>Buitenlandse</w:t>
      </w:r>
      <w:r w:rsidRPr="000238EF">
        <w:t xml:space="preserve"> Zaken die op 2</w:t>
      </w:r>
      <w:r>
        <w:t>0</w:t>
      </w:r>
      <w:r w:rsidRPr="000238EF">
        <w:t xml:space="preserve"> oktober 2025 </w:t>
      </w:r>
      <w:r>
        <w:t>plaatsvindt</w:t>
      </w:r>
      <w:r w:rsidRPr="000238EF">
        <w:t>, gaat uw Kamer hierbij de antwoorden toe van de zijde van het kabinet.</w:t>
      </w:r>
    </w:p>
    <w:p w:rsidR="007B001B" w:rsidRDefault="007B001B" w14:paraId="3DD98FEE" w14:textId="77777777"/>
    <w:p w:rsidR="00715C45" w:rsidRDefault="00715C45" w14:paraId="6DEE63F7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7B001B" w14:paraId="3DD98FF1" w14:textId="77777777">
        <w:tc>
          <w:tcPr>
            <w:tcW w:w="3620" w:type="dxa"/>
          </w:tcPr>
          <w:p w:rsidR="007B001B" w:rsidRDefault="000238EF" w14:paraId="3DD98FEF" w14:textId="47B89BED">
            <w:r>
              <w:t xml:space="preserve">De </w:t>
            </w:r>
            <w:r w:rsidR="0018492B">
              <w:t>m</w:t>
            </w:r>
            <w:r>
              <w:t>inister van Buitenlandse Zaken</w:t>
            </w:r>
            <w:r w:rsidR="0018492B">
              <w:t>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D.M. van Weel</w:t>
            </w:r>
          </w:p>
        </w:tc>
        <w:tc>
          <w:tcPr>
            <w:tcW w:w="3921" w:type="dxa"/>
          </w:tcPr>
          <w:p w:rsidR="007B001B" w:rsidRDefault="007B001B" w14:paraId="3DD98FF0" w14:textId="77777777"/>
        </w:tc>
      </w:tr>
    </w:tbl>
    <w:p w:rsidR="007B001B" w:rsidRDefault="007B001B" w14:paraId="3DD98FF2" w14:textId="77777777"/>
    <w:sectPr w:rsidR="007B001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B0E55" w14:textId="77777777" w:rsidR="00705845" w:rsidRDefault="00705845">
      <w:pPr>
        <w:spacing w:line="240" w:lineRule="auto"/>
      </w:pPr>
      <w:r>
        <w:separator/>
      </w:r>
    </w:p>
  </w:endnote>
  <w:endnote w:type="continuationSeparator" w:id="0">
    <w:p w14:paraId="229EFC74" w14:textId="77777777" w:rsidR="00705845" w:rsidRDefault="007058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B0286" w14:textId="77777777" w:rsidR="00E95BFB" w:rsidRDefault="00E95B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D49BF" w14:textId="77777777" w:rsidR="00E95BFB" w:rsidRDefault="00E95B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DE1A0" w14:textId="77777777" w:rsidR="00E95BFB" w:rsidRDefault="00E95B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33C98" w14:textId="77777777" w:rsidR="00705845" w:rsidRDefault="00705845">
      <w:pPr>
        <w:spacing w:line="240" w:lineRule="auto"/>
      </w:pPr>
      <w:r>
        <w:separator/>
      </w:r>
    </w:p>
  </w:footnote>
  <w:footnote w:type="continuationSeparator" w:id="0">
    <w:p w14:paraId="4C945720" w14:textId="77777777" w:rsidR="00705845" w:rsidRDefault="007058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82596" w14:textId="77777777" w:rsidR="00E95BFB" w:rsidRDefault="00E95B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98FF3" w14:textId="77777777" w:rsidR="007B001B" w:rsidRDefault="000238EF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DD98FF7" wp14:editId="3DD98FF8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D99026" w14:textId="77777777" w:rsidR="007B001B" w:rsidRDefault="000238EF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3DD99027" w14:textId="77777777" w:rsidR="007B001B" w:rsidRDefault="007B001B">
                          <w:pPr>
                            <w:pStyle w:val="WitregelW2"/>
                          </w:pPr>
                        </w:p>
                        <w:p w14:paraId="3DD99028" w14:textId="77777777" w:rsidR="007B001B" w:rsidRDefault="000238EF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DD99029" w14:textId="77777777" w:rsidR="007B001B" w:rsidRDefault="000238EF">
                          <w:pPr>
                            <w:pStyle w:val="Referentiegegevens"/>
                          </w:pPr>
                          <w:r>
                            <w:t>BZ2521254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DD98FF7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3DD99026" w14:textId="77777777" w:rsidR="007B001B" w:rsidRDefault="000238EF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3DD99027" w14:textId="77777777" w:rsidR="007B001B" w:rsidRDefault="007B001B">
                    <w:pPr>
                      <w:pStyle w:val="WitregelW2"/>
                    </w:pPr>
                  </w:p>
                  <w:p w14:paraId="3DD99028" w14:textId="77777777" w:rsidR="007B001B" w:rsidRDefault="000238EF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DD99029" w14:textId="77777777" w:rsidR="007B001B" w:rsidRDefault="000238EF">
                    <w:pPr>
                      <w:pStyle w:val="Referentiegegevens"/>
                    </w:pPr>
                    <w:r>
                      <w:t>BZ2521254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DD98FF9" wp14:editId="3DD98FFA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D9902A" w14:textId="77777777" w:rsidR="007B001B" w:rsidRDefault="000238EF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D98FF9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3DD9902A" w14:textId="77777777" w:rsidR="007B001B" w:rsidRDefault="000238EF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DD98FFB" wp14:editId="3DD98FFC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D99037" w14:textId="77777777" w:rsidR="000238EF" w:rsidRDefault="000238E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D98FFB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DD99037" w14:textId="77777777" w:rsidR="000238EF" w:rsidRDefault="000238E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98FF5" w14:textId="41AB1DF9" w:rsidR="007B001B" w:rsidRDefault="000238EF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DD98FFD" wp14:editId="3DD98FFE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D9902B" w14:textId="77777777" w:rsidR="000238EF" w:rsidRDefault="000238E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DD98FFD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3DD9902B" w14:textId="77777777" w:rsidR="000238EF" w:rsidRDefault="000238E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DD98FFF" wp14:editId="3DD99000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D9900E" w14:textId="77777777" w:rsidR="007B001B" w:rsidRDefault="000238EF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D98FFF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3DD9900E" w14:textId="77777777" w:rsidR="007B001B" w:rsidRDefault="000238EF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DD99001" wp14:editId="3DD99002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7B001B" w14:paraId="3DD99011" w14:textId="77777777">
                            <w:tc>
                              <w:tcPr>
                                <w:tcW w:w="678" w:type="dxa"/>
                              </w:tcPr>
                              <w:p w14:paraId="3DD9900F" w14:textId="77777777" w:rsidR="007B001B" w:rsidRDefault="000238E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3DD99010" w14:textId="50F10F0C" w:rsidR="007B001B" w:rsidRDefault="006F6A5A">
                                <w:r>
                                  <w:t xml:space="preserve">16 </w:t>
                                </w:r>
                                <w:r w:rsidR="000238EF">
                                  <w:t>oktober 2025</w:t>
                                </w:r>
                              </w:p>
                            </w:tc>
                          </w:tr>
                          <w:tr w:rsidR="007B001B" w14:paraId="3DD99016" w14:textId="77777777">
                            <w:tc>
                              <w:tcPr>
                                <w:tcW w:w="678" w:type="dxa"/>
                              </w:tcPr>
                              <w:p w14:paraId="3DD99012" w14:textId="77777777" w:rsidR="007B001B" w:rsidRDefault="000238EF">
                                <w:r>
                                  <w:t>Betreft</w:t>
                                </w:r>
                              </w:p>
                              <w:p w14:paraId="3DD99013" w14:textId="77777777" w:rsidR="007B001B" w:rsidRDefault="007B001B"/>
                            </w:tc>
                            <w:tc>
                              <w:tcPr>
                                <w:tcW w:w="6851" w:type="dxa"/>
                              </w:tcPr>
                              <w:p w14:paraId="3DD99014" w14:textId="3BB3AB0C" w:rsidR="007B001B" w:rsidRDefault="00E95BFB">
                                <w:r>
                                  <w:t>S</w:t>
                                </w:r>
                                <w:r w:rsidR="000238EF">
                                  <w:t>chriftelijk overleg Raad Buitenlandse Zaken d.d. 20 oktober</w:t>
                                </w:r>
                                <w:r w:rsidR="003F3577">
                                  <w:t xml:space="preserve"> 2025</w:t>
                                </w:r>
                              </w:p>
                              <w:p w14:paraId="3DD99015" w14:textId="77777777" w:rsidR="007B001B" w:rsidRDefault="007B001B"/>
                            </w:tc>
                          </w:tr>
                        </w:tbl>
                        <w:p w14:paraId="3DD99017" w14:textId="77777777" w:rsidR="007B001B" w:rsidRDefault="007B001B"/>
                        <w:p w14:paraId="3DD99018" w14:textId="77777777" w:rsidR="007B001B" w:rsidRDefault="007B001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DD99001" id="_x0000_t202" coordsize="21600,21600" o:spt="202" path="m,l,21600r21600,l21600,xe">
              <v:stroke joinstyle="miter"/>
              <v:path gradientshapeok="t" o:connecttype="rect"/>
            </v:shapetype>
            <v:shape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7B001B" w14:paraId="3DD99011" w14:textId="77777777">
                      <w:tc>
                        <w:tcPr>
                          <w:tcW w:w="678" w:type="dxa"/>
                        </w:tcPr>
                        <w:p w14:paraId="3DD9900F" w14:textId="77777777" w:rsidR="007B001B" w:rsidRDefault="000238EF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3DD99010" w14:textId="50F10F0C" w:rsidR="007B001B" w:rsidRDefault="006F6A5A">
                          <w:r>
                            <w:t xml:space="preserve">16 </w:t>
                          </w:r>
                          <w:r w:rsidR="000238EF">
                            <w:t>oktober 2025</w:t>
                          </w:r>
                        </w:p>
                      </w:tc>
                    </w:tr>
                    <w:tr w:rsidR="007B001B" w14:paraId="3DD99016" w14:textId="77777777">
                      <w:tc>
                        <w:tcPr>
                          <w:tcW w:w="678" w:type="dxa"/>
                        </w:tcPr>
                        <w:p w14:paraId="3DD99012" w14:textId="77777777" w:rsidR="007B001B" w:rsidRDefault="000238EF">
                          <w:r>
                            <w:t>Betreft</w:t>
                          </w:r>
                        </w:p>
                        <w:p w14:paraId="3DD99013" w14:textId="77777777" w:rsidR="007B001B" w:rsidRDefault="007B001B"/>
                      </w:tc>
                      <w:tc>
                        <w:tcPr>
                          <w:tcW w:w="6851" w:type="dxa"/>
                        </w:tcPr>
                        <w:p w14:paraId="3DD99014" w14:textId="3BB3AB0C" w:rsidR="007B001B" w:rsidRDefault="00E95BFB">
                          <w:r>
                            <w:t>S</w:t>
                          </w:r>
                          <w:r w:rsidR="000238EF">
                            <w:t>chriftelijk overleg Raad Buitenlandse Zaken d.d. 20 oktober</w:t>
                          </w:r>
                          <w:r w:rsidR="003F3577">
                            <w:t xml:space="preserve"> 2025</w:t>
                          </w:r>
                        </w:p>
                        <w:p w14:paraId="3DD99015" w14:textId="77777777" w:rsidR="007B001B" w:rsidRDefault="007B001B"/>
                      </w:tc>
                    </w:tr>
                  </w:tbl>
                  <w:p w14:paraId="3DD99017" w14:textId="77777777" w:rsidR="007B001B" w:rsidRDefault="007B001B"/>
                  <w:p w14:paraId="3DD99018" w14:textId="77777777" w:rsidR="007B001B" w:rsidRDefault="007B001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DD99003" wp14:editId="1115526D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843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43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Content>
                            <w:p w14:paraId="19051049" w14:textId="77777777" w:rsidR="0018492B" w:rsidRPr="00F51C07" w:rsidRDefault="0018492B" w:rsidP="0018492B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724E8C7E" w14:textId="77777777" w:rsidR="0018492B" w:rsidRPr="00EE5E5D" w:rsidRDefault="0018492B" w:rsidP="0018492B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A70C505" w14:textId="77777777" w:rsidR="0018492B" w:rsidRPr="0059764A" w:rsidRDefault="0018492B" w:rsidP="0018492B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63432569" w14:textId="77777777" w:rsidR="0018492B" w:rsidRPr="0059764A" w:rsidRDefault="0018492B" w:rsidP="0018492B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21FF09C2" w14:textId="77777777" w:rsidR="0018492B" w:rsidRPr="0059764A" w:rsidRDefault="0018492B" w:rsidP="0018492B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DD9901A" w14:textId="77777777" w:rsidR="007B001B" w:rsidRDefault="007B001B">
                          <w:pPr>
                            <w:pStyle w:val="WitregelW1"/>
                          </w:pPr>
                        </w:p>
                        <w:p w14:paraId="3DD9901B" w14:textId="77777777" w:rsidR="007B001B" w:rsidRDefault="000238EF">
                          <w:pPr>
                            <w:pStyle w:val="Referentiegegevens"/>
                          </w:pPr>
                          <w:r>
                            <w:t xml:space="preserve"> </w:t>
                          </w:r>
                        </w:p>
                        <w:p w14:paraId="3DD9901C" w14:textId="77777777" w:rsidR="007B001B" w:rsidRDefault="000238EF">
                          <w:pPr>
                            <w:pStyle w:val="Referentiegegevens"/>
                          </w:pPr>
                          <w:r>
                            <w:t>www.minbuza.nl</w:t>
                          </w:r>
                        </w:p>
                        <w:p w14:paraId="3DD9901D" w14:textId="77777777" w:rsidR="007B001B" w:rsidRDefault="007B001B">
                          <w:pPr>
                            <w:pStyle w:val="WitregelW2"/>
                          </w:pPr>
                        </w:p>
                        <w:p w14:paraId="3DD9901E" w14:textId="77777777" w:rsidR="007B001B" w:rsidRDefault="000238EF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DD9901F" w14:textId="77777777" w:rsidR="007B001B" w:rsidRDefault="000238EF">
                          <w:pPr>
                            <w:pStyle w:val="Referentiegegevens"/>
                          </w:pPr>
                          <w:r>
                            <w:t>BZ2521254</w:t>
                          </w:r>
                        </w:p>
                        <w:p w14:paraId="3DD99020" w14:textId="77777777" w:rsidR="007B001B" w:rsidRDefault="007B001B">
                          <w:pPr>
                            <w:pStyle w:val="WitregelW1"/>
                          </w:pPr>
                        </w:p>
                        <w:p w14:paraId="3DD99021" w14:textId="77777777" w:rsidR="007B001B" w:rsidRDefault="000238EF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3DD99022" w14:textId="77777777" w:rsidR="007B001B" w:rsidRDefault="000238EF">
                          <w:pPr>
                            <w:pStyle w:val="Referentiegegevens"/>
                          </w:pPr>
                          <w: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DD99003" id="41b10cd4-80a4-11ea-b356-6230a4311406" o:spid="_x0000_s1032" type="#_x0000_t202" style="position:absolute;margin-left:466.5pt;margin-top:155pt;width:109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Content>
                      <w:p w14:paraId="19051049" w14:textId="77777777" w:rsidR="0018492B" w:rsidRPr="00F51C07" w:rsidRDefault="0018492B" w:rsidP="0018492B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724E8C7E" w14:textId="77777777" w:rsidR="0018492B" w:rsidRPr="00EE5E5D" w:rsidRDefault="0018492B" w:rsidP="0018492B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A70C505" w14:textId="77777777" w:rsidR="0018492B" w:rsidRPr="0059764A" w:rsidRDefault="0018492B" w:rsidP="0018492B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63432569" w14:textId="77777777" w:rsidR="0018492B" w:rsidRPr="0059764A" w:rsidRDefault="0018492B" w:rsidP="0018492B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21FF09C2" w14:textId="77777777" w:rsidR="0018492B" w:rsidRPr="0059764A" w:rsidRDefault="0018492B" w:rsidP="0018492B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DD9901A" w14:textId="77777777" w:rsidR="007B001B" w:rsidRDefault="007B001B">
                    <w:pPr>
                      <w:pStyle w:val="WitregelW1"/>
                    </w:pPr>
                  </w:p>
                  <w:p w14:paraId="3DD9901B" w14:textId="77777777" w:rsidR="007B001B" w:rsidRDefault="000238EF">
                    <w:pPr>
                      <w:pStyle w:val="Referentiegegevens"/>
                    </w:pPr>
                    <w:r>
                      <w:t xml:space="preserve"> </w:t>
                    </w:r>
                  </w:p>
                  <w:p w14:paraId="3DD9901C" w14:textId="77777777" w:rsidR="007B001B" w:rsidRDefault="000238EF">
                    <w:pPr>
                      <w:pStyle w:val="Referentiegegevens"/>
                    </w:pPr>
                    <w:r>
                      <w:t>www.minbuza.nl</w:t>
                    </w:r>
                  </w:p>
                  <w:p w14:paraId="3DD9901D" w14:textId="77777777" w:rsidR="007B001B" w:rsidRDefault="007B001B">
                    <w:pPr>
                      <w:pStyle w:val="WitregelW2"/>
                    </w:pPr>
                  </w:p>
                  <w:p w14:paraId="3DD9901E" w14:textId="77777777" w:rsidR="007B001B" w:rsidRDefault="000238EF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DD9901F" w14:textId="77777777" w:rsidR="007B001B" w:rsidRDefault="000238EF">
                    <w:pPr>
                      <w:pStyle w:val="Referentiegegevens"/>
                    </w:pPr>
                    <w:r>
                      <w:t>BZ2521254</w:t>
                    </w:r>
                  </w:p>
                  <w:p w14:paraId="3DD99020" w14:textId="77777777" w:rsidR="007B001B" w:rsidRDefault="007B001B">
                    <w:pPr>
                      <w:pStyle w:val="WitregelW1"/>
                    </w:pPr>
                  </w:p>
                  <w:p w14:paraId="3DD99021" w14:textId="77777777" w:rsidR="007B001B" w:rsidRDefault="000238EF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3DD99022" w14:textId="77777777" w:rsidR="007B001B" w:rsidRDefault="000238EF">
                    <w:pPr>
                      <w:pStyle w:val="Referentiegegevens"/>
                    </w:pPr>
                    <w:r>
                      <w:t>-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DD99007" wp14:editId="5CA9BCE3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D99031" w14:textId="77777777" w:rsidR="000238EF" w:rsidRDefault="000238E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D99007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DD99031" w14:textId="77777777" w:rsidR="000238EF" w:rsidRDefault="000238E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DD99009" wp14:editId="3DD9900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D99024" w14:textId="77777777" w:rsidR="007B001B" w:rsidRDefault="000238E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D9902B" wp14:editId="3DD9902C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D99009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3DD99024" w14:textId="77777777" w:rsidR="007B001B" w:rsidRDefault="000238E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DD9902B" wp14:editId="3DD9902C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DD9900B" wp14:editId="3DD9900C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D99025" w14:textId="77777777" w:rsidR="007B001B" w:rsidRDefault="000238E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D9902D" wp14:editId="3DD9902E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D9900B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3DD99025" w14:textId="77777777" w:rsidR="007B001B" w:rsidRDefault="000238E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DD9902D" wp14:editId="3DD9902E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A706A26"/>
    <w:multiLevelType w:val="multilevel"/>
    <w:tmpl w:val="48F6CB23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F6039A32"/>
    <w:multiLevelType w:val="multilevel"/>
    <w:tmpl w:val="EF119D14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2389151F"/>
    <w:multiLevelType w:val="multilevel"/>
    <w:tmpl w:val="CC7AEC1F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3" w15:restartNumberingAfterBreak="0">
    <w:nsid w:val="28A632F3"/>
    <w:multiLevelType w:val="multilevel"/>
    <w:tmpl w:val="BCA1DC7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53D55A2"/>
    <w:multiLevelType w:val="multilevel"/>
    <w:tmpl w:val="4CC50116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70172716">
    <w:abstractNumId w:val="2"/>
  </w:num>
  <w:num w:numId="2" w16cid:durableId="1391341626">
    <w:abstractNumId w:val="1"/>
  </w:num>
  <w:num w:numId="3" w16cid:durableId="1025861343">
    <w:abstractNumId w:val="3"/>
  </w:num>
  <w:num w:numId="4" w16cid:durableId="662391643">
    <w:abstractNumId w:val="0"/>
  </w:num>
  <w:num w:numId="5" w16cid:durableId="1999965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01B"/>
    <w:rsid w:val="000238EF"/>
    <w:rsid w:val="0018492B"/>
    <w:rsid w:val="0024073B"/>
    <w:rsid w:val="003F3577"/>
    <w:rsid w:val="006F6A5A"/>
    <w:rsid w:val="00705845"/>
    <w:rsid w:val="00715C45"/>
    <w:rsid w:val="00743AA5"/>
    <w:rsid w:val="00781C44"/>
    <w:rsid w:val="007B001B"/>
    <w:rsid w:val="00CF3CB7"/>
    <w:rsid w:val="00DD3E6E"/>
    <w:rsid w:val="00E9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98FEB"/>
  <w15:docId w15:val="{15BDE3B5-BDF4-4933-A868-F5AA6F63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DD3E6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E6E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D3E6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E6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8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295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Beantwoording schriftelijk overleg Raad Buitenlandse Zaken d.d. 20 oktober</vt:lpstr>
    </vt:vector>
  </ap:TitlesOfParts>
  <ap:LinksUpToDate>false</ap:LinksUpToDate>
  <ap:CharactersWithSpaces>347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2025-10-16T07:01:00.0000000Z</dcterms:created>
  <dcterms:modified xsi:type="dcterms:W3CDTF">2025-10-16T15:31:00.0000000Z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0x0101009C7CE436063D44E9BE7DC0259EF7C32F006EB9F9836A634AE58B6169785FD3936F00EC4ABB6A373EEC4B8476FB85D9BD4979</vt:lpwstr>
  </property>
  <property fmtid="{D5CDD505-2E9C-101B-9397-08002B2CF9AE}" pid="3" name="_dlc_DocIdItemGuid">
    <vt:lpwstr>e2cd5e76-6200-43f6-a272-d0218992354a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