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F331C6" w:rsidP="008A1F05" w:rsidRDefault="002551C5" w14:paraId="107FE8AD" w14:textId="4579F12D">
      <w:r>
        <w:t xml:space="preserve">Hierbij </w:t>
      </w:r>
      <w:r w:rsidR="00DA431E">
        <w:t xml:space="preserve">ontvangt de Kamer de antwoorden op </w:t>
      </w:r>
      <w:r w:rsidR="00011FAC">
        <w:t>de vragen</w:t>
      </w:r>
      <w:r w:rsidR="001B0824">
        <w:t xml:space="preserve"> </w:t>
      </w:r>
      <w:r w:rsidR="00876887">
        <w:t xml:space="preserve">van </w:t>
      </w:r>
      <w:r w:rsidR="004237F7">
        <w:t>de leden Gabriëls en de Hoop (Groen Links en PvdA)</w:t>
      </w:r>
      <w:r w:rsidR="00F331C6">
        <w:t xml:space="preserve"> </w:t>
      </w:r>
      <w:r w:rsidR="003F5E3A">
        <w:t xml:space="preserve">aan de minister van Infrastructuur en Waterstaat </w:t>
      </w:r>
      <w:r w:rsidR="000A0556">
        <w:t xml:space="preserve">over </w:t>
      </w:r>
      <w:r w:rsidR="004237F7">
        <w:t>de brug bij Urmond.</w:t>
      </w:r>
    </w:p>
    <w:p w:rsidR="004237F7" w:rsidP="008A1F05" w:rsidRDefault="004237F7" w14:paraId="3DFFE201" w14:textId="77777777"/>
    <w:p w:rsidRPr="00530041" w:rsidR="004237F7" w:rsidP="004237F7" w:rsidRDefault="004237F7" w14:paraId="6E0FD39D" w14:textId="77777777">
      <w:r w:rsidRPr="00530041">
        <w:t>Deze vragen dienen ter aanvulling op eerdere vragen terzake van de leden Olger van Dijk en Wingelaar (beiden Nieuw Sociaal Contract), ingezonden 19 september 2025 (vraagnummer 2025Z17306).</w:t>
      </w:r>
      <w:r w:rsidRPr="00530041">
        <w:br/>
      </w:r>
    </w:p>
    <w:p w:rsidR="00DB1D7C" w:rsidP="00DB1D7C" w:rsidRDefault="00DB1D7C" w14:paraId="6F3349C2" w14:textId="77777777">
      <w:r>
        <w:t>Hoogachtend,</w:t>
      </w:r>
    </w:p>
    <w:p w:rsidR="00DB1D7C" w:rsidP="00DB1D7C" w:rsidRDefault="00DB1D7C" w14:paraId="5A700987" w14:textId="77777777"/>
    <w:p w:rsidR="00FF7FF3" w:rsidP="00DB1D7C" w:rsidRDefault="00FF7FF3" w14:paraId="2DE0806B"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8A1F05" w:rsidRDefault="00092605" w14:paraId="761F109D" w14:textId="74CBCF36">
      <w:r>
        <w:t>Ing. R. (Robert) Tieman</w:t>
      </w:r>
    </w:p>
    <w:p w:rsidR="003F5E3A" w:rsidP="008A1F05" w:rsidRDefault="003F5E3A" w14:paraId="196893F2" w14:textId="77777777"/>
    <w:p w:rsidR="008425FE" w:rsidP="00CF0718" w:rsidRDefault="00DB1D7C" w14:paraId="4ADF495F" w14:textId="63141DD9">
      <w:pPr>
        <w:ind w:left="227" w:hanging="227"/>
      </w:pPr>
      <w:r>
        <w:br w:type="page"/>
      </w:r>
    </w:p>
    <w:p w:rsidRPr="003B13A7" w:rsidR="003B13A7" w:rsidP="003B13A7" w:rsidRDefault="003B13A7" w14:paraId="365B3F9D" w14:textId="780E6CF2">
      <w:pPr>
        <w:spacing w:line="276" w:lineRule="auto"/>
        <w:rPr>
          <w:b/>
          <w:bCs/>
          <w:shd w:val="clear" w:color="auto" w:fill="FFFFFF"/>
        </w:rPr>
      </w:pPr>
      <w:r w:rsidRPr="003B13A7">
        <w:rPr>
          <w:b/>
          <w:bCs/>
          <w:shd w:val="clear" w:color="auto" w:fill="FFFFFF"/>
        </w:rPr>
        <w:lastRenderedPageBreak/>
        <w:t>2025Z17449</w:t>
      </w:r>
    </w:p>
    <w:p w:rsidR="003B13A7" w:rsidP="00CF0718" w:rsidRDefault="003B13A7" w14:paraId="69AFFB56" w14:textId="77777777"/>
    <w:p w:rsidRPr="00CF0718" w:rsidR="00CF0718" w:rsidP="00CF0718" w:rsidRDefault="00CF0718" w14:paraId="16F055DE" w14:textId="65A4431F">
      <w:r w:rsidRPr="00CF0718">
        <w:t xml:space="preserve">Vraag 1 </w:t>
      </w:r>
    </w:p>
    <w:p w:rsidR="00CF0718" w:rsidP="00CF0718" w:rsidRDefault="00CF0718" w14:paraId="1D1AECAF" w14:textId="77777777">
      <w:r w:rsidRPr="00CF0718">
        <w:t xml:space="preserve">Klopt het dat er geen alternatieve oeververbinding voor fietsers en voetgangers wordt gerealiseerd als de brug bij Urmond voor anderhalf jaar wordt gesloten voor renovatie? </w:t>
      </w:r>
    </w:p>
    <w:p w:rsidRPr="00CF0718" w:rsidR="00CF0718" w:rsidP="00CF0718" w:rsidRDefault="00CF0718" w14:paraId="6E37C435" w14:textId="77777777"/>
    <w:p w:rsidRPr="00CF0718" w:rsidR="00CF0718" w:rsidP="00CF0718" w:rsidRDefault="00CF0718" w14:paraId="2CF6B08B" w14:textId="77777777">
      <w:r w:rsidRPr="00CF0718">
        <w:t xml:space="preserve">Antwoord 1 </w:t>
      </w:r>
    </w:p>
    <w:p w:rsidR="00CF0718" w:rsidP="00CF0718" w:rsidRDefault="00CF0718" w14:paraId="0EDF9C77" w14:textId="2A5483AB">
      <w:r w:rsidRPr="00CF0718">
        <w:t xml:space="preserve">Rijkswaterstaat zal geen alternatieve oeververbinding realiseren tijdens de renovatiewerkzaamheden aan brug Urmond. De renovatie van brug Urmond maakt onderdeel uit van de grote instandhoudingsopgave van Rijkswaterstaat en zorgt ervoor dat de brug na renovatie weer decennia mee kan. Hinder is daarbij helaas niet te voorkomen binnen de technische, financiële, juridische en ruimtelijke randvoorwaarden. </w:t>
      </w:r>
    </w:p>
    <w:p w:rsidRPr="00CF0718" w:rsidR="00CF0718" w:rsidP="00CF0718" w:rsidRDefault="00CF0718" w14:paraId="7F2AC92E" w14:textId="77777777"/>
    <w:p w:rsidRPr="00CF0718" w:rsidR="00CF0718" w:rsidP="00CF0718" w:rsidRDefault="00CF0718" w14:paraId="33823E26" w14:textId="77777777">
      <w:r w:rsidRPr="00CF0718">
        <w:t xml:space="preserve">Vraag 2 </w:t>
      </w:r>
    </w:p>
    <w:p w:rsidR="00CF0718" w:rsidP="00CF0718" w:rsidRDefault="00CF0718" w14:paraId="26970522" w14:textId="77777777">
      <w:r w:rsidRPr="00CF0718">
        <w:t xml:space="preserve">Is onderzocht hoeveel fietsers en voetgangers dagelijks gebruik maken van de brug? </w:t>
      </w:r>
    </w:p>
    <w:p w:rsidRPr="00CF0718" w:rsidR="00CF0718" w:rsidP="00CF0718" w:rsidRDefault="00CF0718" w14:paraId="4819ABF7" w14:textId="77777777"/>
    <w:p w:rsidRPr="00CF0718" w:rsidR="00CF0718" w:rsidP="00CF0718" w:rsidRDefault="00CF0718" w14:paraId="0AACAE37" w14:textId="77777777">
      <w:r w:rsidRPr="00CF0718">
        <w:t xml:space="preserve">Antwoord 2 </w:t>
      </w:r>
    </w:p>
    <w:p w:rsidR="00CF0718" w:rsidP="00CF0718" w:rsidRDefault="00CF0718" w14:paraId="1DA424B0" w14:textId="038A0432">
      <w:r w:rsidRPr="00CF0718">
        <w:t>De gemeente Stein</w:t>
      </w:r>
      <w:r w:rsidR="00134617">
        <w:t xml:space="preserve"> heeft</w:t>
      </w:r>
      <w:r w:rsidRPr="00CF0718">
        <w:t xml:space="preserve">, als wegbeheerder, een onderzoeksbureau ingeschakeld om de verkeersintensiteit op en rondom de tijdelijke sluiting van de brug in kaart te brengen. Hierbij wordt ook het gebruik door fietsers en voetgangers betrokken. In het kader van dit onderzoek wordt in werkgroep B, onderdeel van de bredere klankbordgroep, samen met de gemeente, omwonenden en Rijkswaterstaat gewerkt aan het opstellen van passende verkeersmaatregelen. </w:t>
      </w:r>
    </w:p>
    <w:p w:rsidRPr="00CF0718" w:rsidR="00CF0718" w:rsidP="00CF0718" w:rsidRDefault="00CF0718" w14:paraId="08E14E4A" w14:textId="77777777"/>
    <w:p w:rsidRPr="00CF0718" w:rsidR="00CF0718" w:rsidP="00CF0718" w:rsidRDefault="00CF0718" w14:paraId="3D2029F6" w14:textId="77777777">
      <w:r w:rsidRPr="00CF0718">
        <w:t xml:space="preserve">Vraag 3 </w:t>
      </w:r>
    </w:p>
    <w:p w:rsidR="00CF0718" w:rsidP="00CF0718" w:rsidRDefault="00CF0718" w14:paraId="15F69AC9" w14:textId="77777777">
      <w:r w:rsidRPr="00CF0718">
        <w:t xml:space="preserve">Welke diensten en voorzieningen in Urmond zijn slechts ‘aan de andere kant van de brug’ beschikbaar, en door de renovatie dus minder goed bereikbaar? </w:t>
      </w:r>
    </w:p>
    <w:p w:rsidRPr="00CF0718" w:rsidR="00CF0718" w:rsidP="00CF0718" w:rsidRDefault="00CF0718" w14:paraId="7E340433" w14:textId="77777777"/>
    <w:p w:rsidRPr="00CF0718" w:rsidR="00CF0718" w:rsidP="00CF0718" w:rsidRDefault="00CF0718" w14:paraId="309CD162" w14:textId="77777777">
      <w:r w:rsidRPr="00CF0718">
        <w:t xml:space="preserve">Antwoord 3 </w:t>
      </w:r>
    </w:p>
    <w:p w:rsidR="00CF0718" w:rsidP="00CF0718" w:rsidRDefault="00CF0718" w14:paraId="0B197791" w14:textId="0D11CCC1">
      <w:r w:rsidRPr="00CF0718">
        <w:t>Alle voorzieningen en diensten blijven bereikbaar</w:t>
      </w:r>
      <w:r w:rsidRPr="00134617" w:rsidR="00134617">
        <w:t xml:space="preserve"> </w:t>
      </w:r>
      <w:r w:rsidR="00134617">
        <w:t>door</w:t>
      </w:r>
      <w:r w:rsidRPr="00CF0718" w:rsidR="00134617">
        <w:t xml:space="preserve"> via brug Berg naar de andere kant van Urmond te gaan</w:t>
      </w:r>
      <w:r w:rsidRPr="00CF0718">
        <w:t>, hetzij met een extra reistijd van circa 6 minuten voor autoverkeer,</w:t>
      </w:r>
      <w:r w:rsidR="00134617">
        <w:t xml:space="preserve"> </w:t>
      </w:r>
      <w:r w:rsidRPr="00CF0718">
        <w:t xml:space="preserve">10 minuten voor fietsers en 40 minuten voor voetgangers. </w:t>
      </w:r>
      <w:r w:rsidR="00134617">
        <w:t xml:space="preserve"> </w:t>
      </w:r>
    </w:p>
    <w:p w:rsidRPr="00CF0718" w:rsidR="00CF0718" w:rsidP="00CF0718" w:rsidRDefault="00CF0718" w14:paraId="7BA6316F" w14:textId="77777777"/>
    <w:p w:rsidRPr="00CF0718" w:rsidR="00CF0718" w:rsidP="00CF0718" w:rsidRDefault="00CF0718" w14:paraId="6B0CBCC8" w14:textId="77777777">
      <w:r w:rsidRPr="00CF0718">
        <w:t xml:space="preserve">Vraag 4 </w:t>
      </w:r>
    </w:p>
    <w:p w:rsidR="00CF0718" w:rsidP="00CF0718" w:rsidRDefault="00CF0718" w14:paraId="62B32CF4" w14:textId="77777777">
      <w:r w:rsidRPr="00CF0718">
        <w:t xml:space="preserve">Welke andere opties zijn er om ouderen, mensen die minder ver kunnen fietsen en mensen die geen auto hebben tegemoet te komen? </w:t>
      </w:r>
    </w:p>
    <w:p w:rsidRPr="00CF0718" w:rsidR="00CF0718" w:rsidP="00CF0718" w:rsidRDefault="00CF0718" w14:paraId="3027908D" w14:textId="77777777"/>
    <w:p w:rsidRPr="00CF0718" w:rsidR="00CF0718" w:rsidP="00CF0718" w:rsidRDefault="00CF0718" w14:paraId="0ED086DA" w14:textId="77777777">
      <w:r w:rsidRPr="00CF0718">
        <w:t xml:space="preserve">Antwoord 4 </w:t>
      </w:r>
    </w:p>
    <w:p w:rsidRPr="00CF0718" w:rsidR="00CF0718" w:rsidP="00CF0718" w:rsidRDefault="00CF0718" w14:paraId="70D2167C" w14:textId="7EE8CACC">
      <w:r w:rsidRPr="00CF0718">
        <w:t>Tijdens de renovatie van brug</w:t>
      </w:r>
      <w:r w:rsidR="00134617">
        <w:t xml:space="preserve"> Urmond</w:t>
      </w:r>
      <w:r w:rsidRPr="00CF0718">
        <w:t xml:space="preserve"> past Arriva de dienstregeling aan door een andere route via brug Berg te rijden. De capaciteit van de bussen wordt ook uitgebreid om de omleiding te kunnen faciliteren. Binnen de gemeente Stein rijdt momenteel een wensauto. Samen met de leden van werkgroep B en de gemeente Stein wordt onderzocht of deze dienstverlening kan worden uitgebreid. In werkgroep B worden ook andere maatregelen onderzocht die de meer kwetsbare groepen betrokkenen kunnen faciliteren. </w:t>
      </w:r>
    </w:p>
    <w:p w:rsidRPr="00CF0718" w:rsidR="00CF0718" w:rsidP="00CF0718" w:rsidRDefault="00CF0718" w14:paraId="46B58337" w14:textId="77777777"/>
    <w:p w:rsidR="00CF0718" w:rsidP="00CF0718" w:rsidRDefault="00CF0718" w14:paraId="30DD66F8" w14:textId="77777777"/>
    <w:p w:rsidRPr="00CF0718" w:rsidR="00CF0718" w:rsidP="00CF0718" w:rsidRDefault="00CF0718" w14:paraId="3C77ABAC" w14:textId="16CC2613">
      <w:r w:rsidRPr="00CF0718">
        <w:t xml:space="preserve">Vraag 5 </w:t>
      </w:r>
    </w:p>
    <w:p w:rsidR="00CF0718" w:rsidP="00CF0718" w:rsidRDefault="00CF0718" w14:paraId="5601C564" w14:textId="77777777">
      <w:r w:rsidRPr="00CF0718">
        <w:t xml:space="preserve">Als een tijdelijke brug geen optie is, waarom dan geen fietspont? Wat zou een tijdelijke pont voor fietsers en voetgangers kosten, als deze bijvoorbeeld 12 uur per dag in bedrijf is? </w:t>
      </w:r>
    </w:p>
    <w:p w:rsidRPr="00CF0718" w:rsidR="00CF0718" w:rsidP="00CF0718" w:rsidRDefault="00CF0718" w14:paraId="50EE9DAA" w14:textId="77777777"/>
    <w:p w:rsidRPr="00CF0718" w:rsidR="00CF0718" w:rsidP="00CF0718" w:rsidRDefault="00CF0718" w14:paraId="1CFE7A5A" w14:textId="77777777">
      <w:r w:rsidRPr="00CF0718">
        <w:t xml:space="preserve">Antwoord 5 </w:t>
      </w:r>
    </w:p>
    <w:p w:rsidRPr="00CF0718" w:rsidR="00CF0718" w:rsidP="00CF0718" w:rsidRDefault="00CF0718" w14:paraId="69A88D2F" w14:textId="77777777">
      <w:r w:rsidRPr="00CF0718">
        <w:t xml:space="preserve">De mogelijkheden die een oversteek over water kan bieden worden op dit moment nader onderzocht door de klankbordgroep. Daarbij spelen factoren als veiligheid, technische uitvoerbaarheid, kosten en regelgeving een bepalende rol. Mocht daaruit een haalbaar alternatief naar voren komen, dan blijft de vraag in hoeverre dit alternatief daadwerkelijk bijdraagt aan het oplossen van de bereikbaarheidsproblemen die worden voorzien tijdens de sluiting van de brug. </w:t>
      </w:r>
    </w:p>
    <w:p w:rsidR="00DB1D7C" w:rsidP="00CF0718" w:rsidRDefault="00CF0718" w14:paraId="57E27F41" w14:textId="023D30A6">
      <w:r w:rsidRPr="00CF0718">
        <w:t>Op dit moment zijn de kosten nog niet bekend.</w:t>
      </w:r>
    </w:p>
    <w:sectPr w:rsidR="00DB1D7C">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924A5" w14:textId="77777777" w:rsidR="00187561" w:rsidRDefault="00187561">
      <w:pPr>
        <w:spacing w:line="240" w:lineRule="auto"/>
      </w:pPr>
      <w:r>
        <w:separator/>
      </w:r>
    </w:p>
  </w:endnote>
  <w:endnote w:type="continuationSeparator" w:id="0">
    <w:p w14:paraId="03E687F4" w14:textId="77777777" w:rsidR="00187561" w:rsidRDefault="00187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DD8A" w14:textId="77777777" w:rsidR="00A91199" w:rsidRDefault="00A91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668B" w14:textId="77777777" w:rsidR="00A91199" w:rsidRDefault="00A91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6CCB" w14:textId="77777777" w:rsidR="00A91199" w:rsidRDefault="00A91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4952" w14:textId="77777777" w:rsidR="00187561" w:rsidRDefault="00187561">
      <w:pPr>
        <w:spacing w:line="240" w:lineRule="auto"/>
      </w:pPr>
      <w:r>
        <w:separator/>
      </w:r>
    </w:p>
  </w:footnote>
  <w:footnote w:type="continuationSeparator" w:id="0">
    <w:p w14:paraId="552E6C31" w14:textId="77777777" w:rsidR="00187561" w:rsidRDefault="00187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B796" w14:textId="77777777" w:rsidR="00A91199" w:rsidRDefault="00A91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6EE01B66" w:rsidR="00EB4FA3" w:rsidRDefault="00F64C0F">
                          <w:pPr>
                            <w:pStyle w:val="ReferentiegegevensVerdana65"/>
                          </w:pPr>
                          <w:r>
                            <w:t>RWS-202</w:t>
                          </w:r>
                          <w:r w:rsidR="00DB1D7C">
                            <w:t>5</w:t>
                          </w:r>
                          <w:r w:rsidR="006361AD">
                            <w:t>/</w:t>
                          </w:r>
                          <w:r w:rsidR="00CF0718">
                            <w:t>2</w:t>
                          </w:r>
                          <w:r w:rsidR="00A91199">
                            <w:t>6946</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6EE01B66" w:rsidR="00EB4FA3" w:rsidRDefault="00F64C0F">
                    <w:pPr>
                      <w:pStyle w:val="ReferentiegegevensVerdana65"/>
                    </w:pPr>
                    <w:r>
                      <w:t>RWS-202</w:t>
                    </w:r>
                    <w:r w:rsidR="00DB1D7C">
                      <w:t>5</w:t>
                    </w:r>
                    <w:r w:rsidR="006361AD">
                      <w:t>/</w:t>
                    </w:r>
                    <w:r w:rsidR="00CF0718">
                      <w:t>2</w:t>
                    </w:r>
                    <w:r w:rsidR="00A91199">
                      <w:t>6946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090DB308" w:rsidR="00EB4FA3" w:rsidRPr="00687E09" w:rsidRDefault="002551C5">
                          <w:pPr>
                            <w:pStyle w:val="ReferentiegegevensVerdana65"/>
                            <w:rPr>
                              <w:lang w:val="de-DE"/>
                            </w:rPr>
                          </w:pPr>
                          <w:r w:rsidRPr="00687E09">
                            <w:rPr>
                              <w:lang w:val="de-DE"/>
                            </w:rPr>
                            <w:t xml:space="preserve">2515 </w:t>
                          </w:r>
                          <w:r w:rsidR="003B13A7" w:rsidRPr="00687E09">
                            <w:rPr>
                              <w:lang w:val="de-DE"/>
                            </w:rPr>
                            <w:t>XP Den</w:t>
                          </w:r>
                          <w:r w:rsidRPr="00687E09">
                            <w:rPr>
                              <w:lang w:val="de-DE"/>
                            </w:rPr>
                            <w:t xml:space="preserve">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1B2CFF5C" w:rsidR="00EB4FA3" w:rsidRPr="00687E09" w:rsidRDefault="002551C5">
                          <w:pPr>
                            <w:pStyle w:val="ReferentiegegevensVerdana65"/>
                            <w:rPr>
                              <w:lang w:val="de-DE"/>
                            </w:rPr>
                          </w:pPr>
                          <w:r w:rsidRPr="00687E09">
                            <w:rPr>
                              <w:lang w:val="de-DE"/>
                            </w:rPr>
                            <w:t xml:space="preserve">2500 </w:t>
                          </w:r>
                          <w:r w:rsidR="003B13A7" w:rsidRPr="00687E09">
                            <w:rPr>
                              <w:lang w:val="de-DE"/>
                            </w:rPr>
                            <w:t>EX D</w:t>
                          </w:r>
                          <w:r w:rsidR="003B13A7">
                            <w:rPr>
                              <w:lang w:val="de-DE"/>
                            </w:rPr>
                            <w:t>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D942AB" w:rsidRDefault="002551C5">
                          <w:pPr>
                            <w:pStyle w:val="ReferentiegegevensVerdana65"/>
                          </w:pPr>
                          <w:r w:rsidRPr="00D942AB">
                            <w:t>F  070-456 11 11</w:t>
                          </w:r>
                        </w:p>
                        <w:p w14:paraId="22776C79" w14:textId="77777777" w:rsidR="00EB4FA3" w:rsidRPr="00D942AB" w:rsidRDefault="00EB4FA3">
                          <w:pPr>
                            <w:pStyle w:val="WitregelW2"/>
                          </w:pPr>
                        </w:p>
                        <w:p w14:paraId="5A89334D" w14:textId="77777777" w:rsidR="00EB4FA3" w:rsidRDefault="002551C5" w:rsidP="003B13A7">
                          <w:pPr>
                            <w:pStyle w:val="Referentiegegevensvet65"/>
                            <w:spacing w:line="276" w:lineRule="auto"/>
                          </w:pPr>
                          <w:r>
                            <w:t>Ons kenmerk</w:t>
                          </w:r>
                        </w:p>
                        <w:p w14:paraId="074E4519" w14:textId="4C6EF28D" w:rsidR="00DB1D7C" w:rsidRPr="003B13A7" w:rsidRDefault="00DB1D7C" w:rsidP="003B13A7">
                          <w:pPr>
                            <w:spacing w:line="276" w:lineRule="auto"/>
                            <w:rPr>
                              <w:bCs/>
                              <w:sz w:val="13"/>
                              <w:szCs w:val="13"/>
                            </w:rPr>
                          </w:pPr>
                          <w:r w:rsidRPr="003B13A7">
                            <w:rPr>
                              <w:bCs/>
                              <w:sz w:val="13"/>
                              <w:szCs w:val="13"/>
                            </w:rPr>
                            <w:t>RWS-2025/</w:t>
                          </w:r>
                          <w:r w:rsidR="00CF0718" w:rsidRPr="003B13A7">
                            <w:rPr>
                              <w:bCs/>
                              <w:sz w:val="13"/>
                              <w:szCs w:val="13"/>
                            </w:rPr>
                            <w:t>2</w:t>
                          </w:r>
                          <w:r w:rsidR="00A91199">
                            <w:rPr>
                              <w:bCs/>
                              <w:sz w:val="13"/>
                              <w:szCs w:val="13"/>
                            </w:rPr>
                            <w:t>6946</w:t>
                          </w:r>
                        </w:p>
                        <w:p w14:paraId="7302296C" w14:textId="77777777" w:rsidR="00DB1D7C" w:rsidRDefault="00DB1D7C" w:rsidP="003B13A7">
                          <w:pPr>
                            <w:spacing w:line="276" w:lineRule="auto"/>
                            <w:rPr>
                              <w:b/>
                              <w:sz w:val="13"/>
                              <w:szCs w:val="13"/>
                            </w:rPr>
                          </w:pPr>
                        </w:p>
                        <w:p w14:paraId="53C8C53E" w14:textId="77777777" w:rsidR="006361AD" w:rsidRDefault="00BA4BAC" w:rsidP="003B13A7">
                          <w:pPr>
                            <w:spacing w:line="276" w:lineRule="auto"/>
                            <w:rPr>
                              <w:b/>
                              <w:sz w:val="13"/>
                              <w:szCs w:val="13"/>
                            </w:rPr>
                          </w:pPr>
                          <w:r w:rsidRPr="00BA4BAC">
                            <w:rPr>
                              <w:b/>
                              <w:sz w:val="13"/>
                              <w:szCs w:val="13"/>
                            </w:rPr>
                            <w:t>Uw kenmerk</w:t>
                          </w:r>
                        </w:p>
                        <w:p w14:paraId="01B12C2D" w14:textId="1011F7BE" w:rsidR="00687E09" w:rsidRPr="003B13A7" w:rsidRDefault="006361AD" w:rsidP="003B13A7">
                          <w:pPr>
                            <w:spacing w:line="276" w:lineRule="auto"/>
                            <w:rPr>
                              <w:sz w:val="13"/>
                              <w:szCs w:val="13"/>
                              <w:shd w:val="clear" w:color="auto" w:fill="FFFFFF"/>
                            </w:rPr>
                          </w:pPr>
                          <w:r w:rsidRPr="003B13A7">
                            <w:rPr>
                              <w:sz w:val="13"/>
                              <w:szCs w:val="13"/>
                              <w:shd w:val="clear" w:color="auto" w:fill="FFFFFF"/>
                            </w:rPr>
                            <w:t>2025Z</w:t>
                          </w:r>
                          <w:r w:rsidR="00F762EC" w:rsidRPr="003B13A7">
                            <w:rPr>
                              <w:sz w:val="13"/>
                              <w:szCs w:val="13"/>
                              <w:shd w:val="clear" w:color="auto" w:fill="FFFFFF"/>
                            </w:rPr>
                            <w:t>17</w:t>
                          </w:r>
                          <w:r w:rsidR="004237F7" w:rsidRPr="003B13A7">
                            <w:rPr>
                              <w:sz w:val="13"/>
                              <w:szCs w:val="13"/>
                              <w:shd w:val="clear" w:color="auto" w:fill="FFFFFF"/>
                            </w:rPr>
                            <w:t>449</w:t>
                          </w:r>
                        </w:p>
                        <w:p w14:paraId="35B8BF18" w14:textId="77777777" w:rsidR="003B13A7" w:rsidRDefault="003B13A7" w:rsidP="003B13A7">
                          <w:pPr>
                            <w:spacing w:line="276" w:lineRule="auto"/>
                            <w:rPr>
                              <w:b/>
                              <w:bCs/>
                              <w:sz w:val="13"/>
                              <w:szCs w:val="13"/>
                              <w:shd w:val="clear" w:color="auto" w:fill="FFFFFF"/>
                            </w:rPr>
                          </w:pPr>
                        </w:p>
                        <w:p w14:paraId="7235E1DB" w14:textId="6639CCAB" w:rsidR="003B13A7" w:rsidRDefault="003B13A7" w:rsidP="003B13A7">
                          <w:pPr>
                            <w:spacing w:line="276" w:lineRule="auto"/>
                            <w:rPr>
                              <w:b/>
                              <w:bCs/>
                              <w:sz w:val="13"/>
                              <w:szCs w:val="13"/>
                              <w:shd w:val="clear" w:color="auto" w:fill="FFFFFF"/>
                            </w:rPr>
                          </w:pPr>
                          <w:r>
                            <w:rPr>
                              <w:b/>
                              <w:bCs/>
                              <w:sz w:val="13"/>
                              <w:szCs w:val="13"/>
                              <w:shd w:val="clear" w:color="auto" w:fill="FFFFFF"/>
                            </w:rPr>
                            <w:t>Bijlage(n)</w:t>
                          </w:r>
                        </w:p>
                        <w:p w14:paraId="5201E5D2" w14:textId="2DDA9663" w:rsidR="003B13A7" w:rsidRPr="003B13A7" w:rsidRDefault="003B13A7" w:rsidP="003B13A7">
                          <w:pPr>
                            <w:spacing w:line="276" w:lineRule="auto"/>
                            <w:rPr>
                              <w:sz w:val="13"/>
                              <w:szCs w:val="13"/>
                            </w:rPr>
                          </w:pPr>
                          <w:r w:rsidRPr="003B13A7">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090DB308" w:rsidR="00EB4FA3" w:rsidRPr="00687E09" w:rsidRDefault="002551C5">
                    <w:pPr>
                      <w:pStyle w:val="ReferentiegegevensVerdana65"/>
                      <w:rPr>
                        <w:lang w:val="de-DE"/>
                      </w:rPr>
                    </w:pPr>
                    <w:r w:rsidRPr="00687E09">
                      <w:rPr>
                        <w:lang w:val="de-DE"/>
                      </w:rPr>
                      <w:t xml:space="preserve">2515 </w:t>
                    </w:r>
                    <w:r w:rsidR="003B13A7" w:rsidRPr="00687E09">
                      <w:rPr>
                        <w:lang w:val="de-DE"/>
                      </w:rPr>
                      <w:t>XP Den</w:t>
                    </w:r>
                    <w:r w:rsidRPr="00687E09">
                      <w:rPr>
                        <w:lang w:val="de-DE"/>
                      </w:rPr>
                      <w:t xml:space="preserve">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1B2CFF5C" w:rsidR="00EB4FA3" w:rsidRPr="00687E09" w:rsidRDefault="002551C5">
                    <w:pPr>
                      <w:pStyle w:val="ReferentiegegevensVerdana65"/>
                      <w:rPr>
                        <w:lang w:val="de-DE"/>
                      </w:rPr>
                    </w:pPr>
                    <w:r w:rsidRPr="00687E09">
                      <w:rPr>
                        <w:lang w:val="de-DE"/>
                      </w:rPr>
                      <w:t xml:space="preserve">2500 </w:t>
                    </w:r>
                    <w:r w:rsidR="003B13A7" w:rsidRPr="00687E09">
                      <w:rPr>
                        <w:lang w:val="de-DE"/>
                      </w:rPr>
                      <w:t>EX D</w:t>
                    </w:r>
                    <w:r w:rsidR="003B13A7">
                      <w:rPr>
                        <w:lang w:val="de-DE"/>
                      </w:rPr>
                      <w:t>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D942AB" w:rsidRDefault="002551C5">
                    <w:pPr>
                      <w:pStyle w:val="ReferentiegegevensVerdana65"/>
                    </w:pPr>
                    <w:r w:rsidRPr="00D942AB">
                      <w:t>F  070-456 11 11</w:t>
                    </w:r>
                  </w:p>
                  <w:p w14:paraId="22776C79" w14:textId="77777777" w:rsidR="00EB4FA3" w:rsidRPr="00D942AB" w:rsidRDefault="00EB4FA3">
                    <w:pPr>
                      <w:pStyle w:val="WitregelW2"/>
                    </w:pPr>
                  </w:p>
                  <w:p w14:paraId="5A89334D" w14:textId="77777777" w:rsidR="00EB4FA3" w:rsidRDefault="002551C5" w:rsidP="003B13A7">
                    <w:pPr>
                      <w:pStyle w:val="Referentiegegevensvet65"/>
                      <w:spacing w:line="276" w:lineRule="auto"/>
                    </w:pPr>
                    <w:r>
                      <w:t>Ons kenmerk</w:t>
                    </w:r>
                  </w:p>
                  <w:p w14:paraId="074E4519" w14:textId="4C6EF28D" w:rsidR="00DB1D7C" w:rsidRPr="003B13A7" w:rsidRDefault="00DB1D7C" w:rsidP="003B13A7">
                    <w:pPr>
                      <w:spacing w:line="276" w:lineRule="auto"/>
                      <w:rPr>
                        <w:bCs/>
                        <w:sz w:val="13"/>
                        <w:szCs w:val="13"/>
                      </w:rPr>
                    </w:pPr>
                    <w:r w:rsidRPr="003B13A7">
                      <w:rPr>
                        <w:bCs/>
                        <w:sz w:val="13"/>
                        <w:szCs w:val="13"/>
                      </w:rPr>
                      <w:t>RWS-2025/</w:t>
                    </w:r>
                    <w:r w:rsidR="00CF0718" w:rsidRPr="003B13A7">
                      <w:rPr>
                        <w:bCs/>
                        <w:sz w:val="13"/>
                        <w:szCs w:val="13"/>
                      </w:rPr>
                      <w:t>2</w:t>
                    </w:r>
                    <w:r w:rsidR="00A91199">
                      <w:rPr>
                        <w:bCs/>
                        <w:sz w:val="13"/>
                        <w:szCs w:val="13"/>
                      </w:rPr>
                      <w:t>6946</w:t>
                    </w:r>
                  </w:p>
                  <w:p w14:paraId="7302296C" w14:textId="77777777" w:rsidR="00DB1D7C" w:rsidRDefault="00DB1D7C" w:rsidP="003B13A7">
                    <w:pPr>
                      <w:spacing w:line="276" w:lineRule="auto"/>
                      <w:rPr>
                        <w:b/>
                        <w:sz w:val="13"/>
                        <w:szCs w:val="13"/>
                      </w:rPr>
                    </w:pPr>
                  </w:p>
                  <w:p w14:paraId="53C8C53E" w14:textId="77777777" w:rsidR="006361AD" w:rsidRDefault="00BA4BAC" w:rsidP="003B13A7">
                    <w:pPr>
                      <w:spacing w:line="276" w:lineRule="auto"/>
                      <w:rPr>
                        <w:b/>
                        <w:sz w:val="13"/>
                        <w:szCs w:val="13"/>
                      </w:rPr>
                    </w:pPr>
                    <w:r w:rsidRPr="00BA4BAC">
                      <w:rPr>
                        <w:b/>
                        <w:sz w:val="13"/>
                        <w:szCs w:val="13"/>
                      </w:rPr>
                      <w:t>Uw kenmerk</w:t>
                    </w:r>
                  </w:p>
                  <w:p w14:paraId="01B12C2D" w14:textId="1011F7BE" w:rsidR="00687E09" w:rsidRPr="003B13A7" w:rsidRDefault="006361AD" w:rsidP="003B13A7">
                    <w:pPr>
                      <w:spacing w:line="276" w:lineRule="auto"/>
                      <w:rPr>
                        <w:sz w:val="13"/>
                        <w:szCs w:val="13"/>
                        <w:shd w:val="clear" w:color="auto" w:fill="FFFFFF"/>
                      </w:rPr>
                    </w:pPr>
                    <w:r w:rsidRPr="003B13A7">
                      <w:rPr>
                        <w:sz w:val="13"/>
                        <w:szCs w:val="13"/>
                        <w:shd w:val="clear" w:color="auto" w:fill="FFFFFF"/>
                      </w:rPr>
                      <w:t>2025Z</w:t>
                    </w:r>
                    <w:r w:rsidR="00F762EC" w:rsidRPr="003B13A7">
                      <w:rPr>
                        <w:sz w:val="13"/>
                        <w:szCs w:val="13"/>
                        <w:shd w:val="clear" w:color="auto" w:fill="FFFFFF"/>
                      </w:rPr>
                      <w:t>17</w:t>
                    </w:r>
                    <w:r w:rsidR="004237F7" w:rsidRPr="003B13A7">
                      <w:rPr>
                        <w:sz w:val="13"/>
                        <w:szCs w:val="13"/>
                        <w:shd w:val="clear" w:color="auto" w:fill="FFFFFF"/>
                      </w:rPr>
                      <w:t>449</w:t>
                    </w:r>
                  </w:p>
                  <w:p w14:paraId="35B8BF18" w14:textId="77777777" w:rsidR="003B13A7" w:rsidRDefault="003B13A7" w:rsidP="003B13A7">
                    <w:pPr>
                      <w:spacing w:line="276" w:lineRule="auto"/>
                      <w:rPr>
                        <w:b/>
                        <w:bCs/>
                        <w:sz w:val="13"/>
                        <w:szCs w:val="13"/>
                        <w:shd w:val="clear" w:color="auto" w:fill="FFFFFF"/>
                      </w:rPr>
                    </w:pPr>
                  </w:p>
                  <w:p w14:paraId="7235E1DB" w14:textId="6639CCAB" w:rsidR="003B13A7" w:rsidRDefault="003B13A7" w:rsidP="003B13A7">
                    <w:pPr>
                      <w:spacing w:line="276" w:lineRule="auto"/>
                      <w:rPr>
                        <w:b/>
                        <w:bCs/>
                        <w:sz w:val="13"/>
                        <w:szCs w:val="13"/>
                        <w:shd w:val="clear" w:color="auto" w:fill="FFFFFF"/>
                      </w:rPr>
                    </w:pPr>
                    <w:r>
                      <w:rPr>
                        <w:b/>
                        <w:bCs/>
                        <w:sz w:val="13"/>
                        <w:szCs w:val="13"/>
                        <w:shd w:val="clear" w:color="auto" w:fill="FFFFFF"/>
                      </w:rPr>
                      <w:t>Bijlage(n)</w:t>
                    </w:r>
                  </w:p>
                  <w:p w14:paraId="5201E5D2" w14:textId="2DDA9663" w:rsidR="003B13A7" w:rsidRPr="003B13A7" w:rsidRDefault="003B13A7" w:rsidP="003B13A7">
                    <w:pPr>
                      <w:spacing w:line="276" w:lineRule="auto"/>
                      <w:rPr>
                        <w:sz w:val="13"/>
                        <w:szCs w:val="13"/>
                      </w:rPr>
                    </w:pPr>
                    <w:r w:rsidRPr="003B13A7">
                      <w:rPr>
                        <w:sz w:val="13"/>
                        <w:szCs w:val="13"/>
                        <w:shd w:val="clear" w:color="auto" w:fill="FFFFFF"/>
                      </w:rPr>
                      <w:t>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2AA6548C" w:rsidR="00EB4FA3" w:rsidRDefault="002551C5">
                          <w:pPr>
                            <w:pStyle w:val="ReferentiegegevensVerdana65"/>
                          </w:pPr>
                          <w:r>
                            <w:t xml:space="preserve">Pagina </w:t>
                          </w:r>
                          <w:r>
                            <w:fldChar w:fldCharType="begin"/>
                          </w:r>
                          <w:r>
                            <w:instrText>PAGE</w:instrText>
                          </w:r>
                          <w:r>
                            <w:fldChar w:fldCharType="separate"/>
                          </w:r>
                          <w:r w:rsidR="00555A42">
                            <w:rPr>
                              <w:noProof/>
                            </w:rPr>
                            <w:t>1</w:t>
                          </w:r>
                          <w:r>
                            <w:fldChar w:fldCharType="end"/>
                          </w:r>
                          <w:r>
                            <w:t xml:space="preserve"> van </w:t>
                          </w:r>
                          <w:r>
                            <w:fldChar w:fldCharType="begin"/>
                          </w:r>
                          <w:r>
                            <w:instrText>NUMPAGES</w:instrText>
                          </w:r>
                          <w:r>
                            <w:fldChar w:fldCharType="separate"/>
                          </w:r>
                          <w:r w:rsidR="00555A42">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2AA6548C" w:rsidR="00EB4FA3" w:rsidRDefault="002551C5">
                    <w:pPr>
                      <w:pStyle w:val="ReferentiegegevensVerdana65"/>
                    </w:pPr>
                    <w:r>
                      <w:t xml:space="preserve">Pagina </w:t>
                    </w:r>
                    <w:r>
                      <w:fldChar w:fldCharType="begin"/>
                    </w:r>
                    <w:r>
                      <w:instrText>PAGE</w:instrText>
                    </w:r>
                    <w:r>
                      <w:fldChar w:fldCharType="separate"/>
                    </w:r>
                    <w:r w:rsidR="00555A42">
                      <w:rPr>
                        <w:noProof/>
                      </w:rPr>
                      <w:t>1</w:t>
                    </w:r>
                    <w:r>
                      <w:fldChar w:fldCharType="end"/>
                    </w:r>
                    <w:r>
                      <w:t xml:space="preserve"> van </w:t>
                    </w:r>
                    <w:r>
                      <w:fldChar w:fldCharType="begin"/>
                    </w:r>
                    <w:r>
                      <w:instrText>NUMPAGES</w:instrText>
                    </w:r>
                    <w:r>
                      <w:fldChar w:fldCharType="separate"/>
                    </w:r>
                    <w:r w:rsidR="00555A4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5A3E9553" w:rsidR="00EB4FA3" w:rsidRPr="007B0941" w:rsidRDefault="00555A42">
                                <w:pPr>
                                  <w:rPr>
                                    <w:color w:val="7F7F7F" w:themeColor="text1" w:themeTint="80"/>
                                  </w:rPr>
                                </w:pPr>
                                <w:sdt>
                                  <w:sdtPr>
                                    <w:rPr>
                                      <w:color w:val="auto"/>
                                    </w:rPr>
                                    <w:id w:val="-1970266525"/>
                                    <w:date w:fullDate="2025-10-14T00:00:00Z">
                                      <w:dateFormat w:val="d MMMM yyyy"/>
                                      <w:lid w:val="nl"/>
                                      <w:storeMappedDataAs w:val="dateTime"/>
                                      <w:calendar w:val="gregorian"/>
                                    </w:date>
                                  </w:sdtPr>
                                  <w:sdtEndPr/>
                                  <w:sdtContent>
                                    <w:r w:rsidR="009E6F22">
                                      <w:rPr>
                                        <w:color w:val="auto"/>
                                      </w:rPr>
                                      <w:t>14 oktober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56B9E3C7" w:rsidR="00EB4FA3" w:rsidRPr="007B0941" w:rsidRDefault="002551C5" w:rsidP="00BF25E0">
                                <w:pPr>
                                  <w:rPr>
                                    <w:color w:val="auto"/>
                                  </w:rPr>
                                </w:pPr>
                                <w:r w:rsidRPr="007B0941">
                                  <w:t>Beantwoording Kamervragen</w:t>
                                </w:r>
                                <w:r w:rsidR="000A0556">
                                  <w:t xml:space="preserve"> over</w:t>
                                </w:r>
                                <w:r w:rsidR="004237F7">
                                  <w:t xml:space="preserve"> de brug bij Urmond</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5A3E9553" w:rsidR="00EB4FA3" w:rsidRPr="007B0941" w:rsidRDefault="00555A42">
                          <w:pPr>
                            <w:rPr>
                              <w:color w:val="7F7F7F" w:themeColor="text1" w:themeTint="80"/>
                            </w:rPr>
                          </w:pPr>
                          <w:sdt>
                            <w:sdtPr>
                              <w:rPr>
                                <w:color w:val="auto"/>
                              </w:rPr>
                              <w:id w:val="-1970266525"/>
                              <w:date w:fullDate="2025-10-14T00:00:00Z">
                                <w:dateFormat w:val="d MMMM yyyy"/>
                                <w:lid w:val="nl"/>
                                <w:storeMappedDataAs w:val="dateTime"/>
                                <w:calendar w:val="gregorian"/>
                              </w:date>
                            </w:sdtPr>
                            <w:sdtEndPr/>
                            <w:sdtContent>
                              <w:r w:rsidR="009E6F22">
                                <w:rPr>
                                  <w:color w:val="auto"/>
                                </w:rPr>
                                <w:t>14 oktober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56B9E3C7" w:rsidR="00EB4FA3" w:rsidRPr="007B0941" w:rsidRDefault="002551C5" w:rsidP="00BF25E0">
                          <w:pPr>
                            <w:rPr>
                              <w:color w:val="auto"/>
                            </w:rPr>
                          </w:pPr>
                          <w:r w:rsidRPr="007B0941">
                            <w:t>Beantwoording Kamervragen</w:t>
                          </w:r>
                          <w:r w:rsidR="000A0556">
                            <w:t xml:space="preserve"> over</w:t>
                          </w:r>
                          <w:r w:rsidR="004237F7">
                            <w:t xml:space="preserve"> de brug bij Urmond</w:t>
                          </w:r>
                          <w:r w:rsidR="00052014">
                            <w:br/>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11FEE"/>
    <w:multiLevelType w:val="hybridMultilevel"/>
    <w:tmpl w:val="3B24458E"/>
    <w:lvl w:ilvl="0" w:tplc="C35675C0">
      <w:start w:val="1"/>
      <w:numFmt w:val="decimal"/>
      <w:lvlText w:val="%1."/>
      <w:lvlJc w:val="left"/>
      <w:pPr>
        <w:ind w:left="720" w:hanging="360"/>
      </w:pPr>
    </w:lvl>
    <w:lvl w:ilvl="1" w:tplc="D37CCDA8">
      <w:start w:val="1"/>
      <w:numFmt w:val="lowerLetter"/>
      <w:lvlText w:val="%2."/>
      <w:lvlJc w:val="left"/>
      <w:pPr>
        <w:ind w:left="1440" w:hanging="360"/>
      </w:pPr>
    </w:lvl>
    <w:lvl w:ilvl="2" w:tplc="61CAD704">
      <w:start w:val="1"/>
      <w:numFmt w:val="lowerRoman"/>
      <w:lvlText w:val="%3."/>
      <w:lvlJc w:val="right"/>
      <w:pPr>
        <w:ind w:left="2160" w:hanging="180"/>
      </w:pPr>
    </w:lvl>
    <w:lvl w:ilvl="3" w:tplc="3ECC804E">
      <w:start w:val="1"/>
      <w:numFmt w:val="decimal"/>
      <w:lvlText w:val="%4."/>
      <w:lvlJc w:val="left"/>
      <w:pPr>
        <w:ind w:left="2880" w:hanging="360"/>
      </w:pPr>
    </w:lvl>
    <w:lvl w:ilvl="4" w:tplc="CC5EB408">
      <w:start w:val="1"/>
      <w:numFmt w:val="lowerLetter"/>
      <w:lvlText w:val="%5."/>
      <w:lvlJc w:val="left"/>
      <w:pPr>
        <w:ind w:left="3600" w:hanging="360"/>
      </w:pPr>
    </w:lvl>
    <w:lvl w:ilvl="5" w:tplc="2AC41872">
      <w:start w:val="1"/>
      <w:numFmt w:val="lowerRoman"/>
      <w:lvlText w:val="%6."/>
      <w:lvlJc w:val="right"/>
      <w:pPr>
        <w:ind w:left="4320" w:hanging="180"/>
      </w:pPr>
    </w:lvl>
    <w:lvl w:ilvl="6" w:tplc="31C0ED32">
      <w:start w:val="1"/>
      <w:numFmt w:val="decimal"/>
      <w:lvlText w:val="%7."/>
      <w:lvlJc w:val="left"/>
      <w:pPr>
        <w:ind w:left="5040" w:hanging="360"/>
      </w:pPr>
    </w:lvl>
    <w:lvl w:ilvl="7" w:tplc="2B9EDB7E">
      <w:start w:val="1"/>
      <w:numFmt w:val="lowerLetter"/>
      <w:lvlText w:val="%8."/>
      <w:lvlJc w:val="left"/>
      <w:pPr>
        <w:ind w:left="5760" w:hanging="360"/>
      </w:pPr>
    </w:lvl>
    <w:lvl w:ilvl="8" w:tplc="1196229C">
      <w:start w:val="1"/>
      <w:numFmt w:val="lowerRoman"/>
      <w:lvlText w:val="%9."/>
      <w:lvlJc w:val="right"/>
      <w:pPr>
        <w:ind w:left="6480" w:hanging="180"/>
      </w:pPr>
    </w:lvl>
  </w:abstractNum>
  <w:abstractNum w:abstractNumId="2"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63218"/>
    <w:multiLevelType w:val="hybridMultilevel"/>
    <w:tmpl w:val="DDE64218"/>
    <w:lvl w:ilvl="0" w:tplc="E4B21898">
      <w:start w:val="1"/>
      <w:numFmt w:val="decimal"/>
      <w:lvlText w:val="%1."/>
      <w:lvlJc w:val="left"/>
      <w:pPr>
        <w:ind w:left="720" w:hanging="360"/>
      </w:pPr>
    </w:lvl>
    <w:lvl w:ilvl="1" w:tplc="06B4836A">
      <w:start w:val="1"/>
      <w:numFmt w:val="lowerLetter"/>
      <w:lvlText w:val="%2."/>
      <w:lvlJc w:val="left"/>
      <w:pPr>
        <w:ind w:left="1440" w:hanging="360"/>
      </w:pPr>
    </w:lvl>
    <w:lvl w:ilvl="2" w:tplc="DB10B364">
      <w:start w:val="1"/>
      <w:numFmt w:val="lowerRoman"/>
      <w:lvlText w:val="%3."/>
      <w:lvlJc w:val="right"/>
      <w:pPr>
        <w:ind w:left="2160" w:hanging="180"/>
      </w:pPr>
    </w:lvl>
    <w:lvl w:ilvl="3" w:tplc="7752EF50">
      <w:start w:val="1"/>
      <w:numFmt w:val="decimal"/>
      <w:lvlText w:val="%4."/>
      <w:lvlJc w:val="left"/>
      <w:pPr>
        <w:ind w:left="2880" w:hanging="360"/>
      </w:pPr>
    </w:lvl>
    <w:lvl w:ilvl="4" w:tplc="5A724394">
      <w:start w:val="1"/>
      <w:numFmt w:val="lowerLetter"/>
      <w:lvlText w:val="%5."/>
      <w:lvlJc w:val="left"/>
      <w:pPr>
        <w:ind w:left="3600" w:hanging="360"/>
      </w:pPr>
    </w:lvl>
    <w:lvl w:ilvl="5" w:tplc="F45C30F2">
      <w:start w:val="1"/>
      <w:numFmt w:val="lowerRoman"/>
      <w:lvlText w:val="%6."/>
      <w:lvlJc w:val="right"/>
      <w:pPr>
        <w:ind w:left="4320" w:hanging="180"/>
      </w:pPr>
    </w:lvl>
    <w:lvl w:ilvl="6" w:tplc="20408E04">
      <w:start w:val="1"/>
      <w:numFmt w:val="decimal"/>
      <w:lvlText w:val="%7."/>
      <w:lvlJc w:val="left"/>
      <w:pPr>
        <w:ind w:left="5040" w:hanging="360"/>
      </w:pPr>
    </w:lvl>
    <w:lvl w:ilvl="7" w:tplc="DA0A6C86">
      <w:start w:val="1"/>
      <w:numFmt w:val="lowerLetter"/>
      <w:lvlText w:val="%8."/>
      <w:lvlJc w:val="left"/>
      <w:pPr>
        <w:ind w:left="5760" w:hanging="360"/>
      </w:pPr>
    </w:lvl>
    <w:lvl w:ilvl="8" w:tplc="E9644C96">
      <w:start w:val="1"/>
      <w:numFmt w:val="lowerRoman"/>
      <w:lvlText w:val="%9."/>
      <w:lvlJc w:val="right"/>
      <w:pPr>
        <w:ind w:left="6480" w:hanging="180"/>
      </w:pPr>
    </w:lvl>
  </w:abstractNum>
  <w:abstractNum w:abstractNumId="4"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24AB7"/>
    <w:multiLevelType w:val="hybridMultilevel"/>
    <w:tmpl w:val="17E05328"/>
    <w:lvl w:ilvl="0" w:tplc="74A430B0">
      <w:start w:val="1"/>
      <w:numFmt w:val="decimal"/>
      <w:lvlText w:val="%1."/>
      <w:lvlJc w:val="left"/>
      <w:pPr>
        <w:ind w:left="720" w:hanging="360"/>
      </w:pPr>
    </w:lvl>
    <w:lvl w:ilvl="1" w:tplc="1E8C3976">
      <w:start w:val="1"/>
      <w:numFmt w:val="lowerLetter"/>
      <w:lvlText w:val="%2."/>
      <w:lvlJc w:val="left"/>
      <w:pPr>
        <w:ind w:left="1440" w:hanging="360"/>
      </w:pPr>
    </w:lvl>
    <w:lvl w:ilvl="2" w:tplc="AE405C70">
      <w:start w:val="1"/>
      <w:numFmt w:val="lowerRoman"/>
      <w:lvlText w:val="%3."/>
      <w:lvlJc w:val="right"/>
      <w:pPr>
        <w:ind w:left="2160" w:hanging="180"/>
      </w:pPr>
    </w:lvl>
    <w:lvl w:ilvl="3" w:tplc="94FAB522">
      <w:start w:val="1"/>
      <w:numFmt w:val="decimal"/>
      <w:lvlText w:val="%4."/>
      <w:lvlJc w:val="left"/>
      <w:pPr>
        <w:ind w:left="2880" w:hanging="360"/>
      </w:pPr>
    </w:lvl>
    <w:lvl w:ilvl="4" w:tplc="6234C7F6">
      <w:start w:val="1"/>
      <w:numFmt w:val="lowerLetter"/>
      <w:lvlText w:val="%5."/>
      <w:lvlJc w:val="left"/>
      <w:pPr>
        <w:ind w:left="3600" w:hanging="360"/>
      </w:pPr>
    </w:lvl>
    <w:lvl w:ilvl="5" w:tplc="A9F0F8C8">
      <w:start w:val="1"/>
      <w:numFmt w:val="lowerRoman"/>
      <w:lvlText w:val="%6."/>
      <w:lvlJc w:val="right"/>
      <w:pPr>
        <w:ind w:left="4320" w:hanging="180"/>
      </w:pPr>
    </w:lvl>
    <w:lvl w:ilvl="6" w:tplc="98A47004">
      <w:start w:val="1"/>
      <w:numFmt w:val="decimal"/>
      <w:lvlText w:val="%7."/>
      <w:lvlJc w:val="left"/>
      <w:pPr>
        <w:ind w:left="5040" w:hanging="360"/>
      </w:pPr>
    </w:lvl>
    <w:lvl w:ilvl="7" w:tplc="AD8AFE2C">
      <w:start w:val="1"/>
      <w:numFmt w:val="lowerLetter"/>
      <w:lvlText w:val="%8."/>
      <w:lvlJc w:val="left"/>
      <w:pPr>
        <w:ind w:left="5760" w:hanging="360"/>
      </w:pPr>
    </w:lvl>
    <w:lvl w:ilvl="8" w:tplc="6610D3C4">
      <w:start w:val="1"/>
      <w:numFmt w:val="lowerRoman"/>
      <w:lvlText w:val="%9."/>
      <w:lvlJc w:val="right"/>
      <w:pPr>
        <w:ind w:left="6480" w:hanging="180"/>
      </w:pPr>
    </w:lvl>
  </w:abstractNum>
  <w:abstractNum w:abstractNumId="6"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8"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9" w15:restartNumberingAfterBreak="0">
    <w:nsid w:val="53582B19"/>
    <w:multiLevelType w:val="hybridMultilevel"/>
    <w:tmpl w:val="54129660"/>
    <w:lvl w:ilvl="0" w:tplc="8556B628">
      <w:start w:val="1"/>
      <w:numFmt w:val="decimal"/>
      <w:lvlText w:val="%1."/>
      <w:lvlJc w:val="left"/>
      <w:pPr>
        <w:ind w:left="720" w:hanging="360"/>
      </w:pPr>
    </w:lvl>
    <w:lvl w:ilvl="1" w:tplc="8BFA8352">
      <w:start w:val="1"/>
      <w:numFmt w:val="lowerLetter"/>
      <w:lvlText w:val="%2."/>
      <w:lvlJc w:val="left"/>
      <w:pPr>
        <w:ind w:left="1440" w:hanging="360"/>
      </w:pPr>
    </w:lvl>
    <w:lvl w:ilvl="2" w:tplc="576A0636">
      <w:start w:val="1"/>
      <w:numFmt w:val="lowerRoman"/>
      <w:lvlText w:val="%3."/>
      <w:lvlJc w:val="right"/>
      <w:pPr>
        <w:ind w:left="2160" w:hanging="180"/>
      </w:pPr>
    </w:lvl>
    <w:lvl w:ilvl="3" w:tplc="A2CAAE80">
      <w:start w:val="1"/>
      <w:numFmt w:val="decimal"/>
      <w:lvlText w:val="%4."/>
      <w:lvlJc w:val="left"/>
      <w:pPr>
        <w:ind w:left="2880" w:hanging="360"/>
      </w:pPr>
    </w:lvl>
    <w:lvl w:ilvl="4" w:tplc="069A9750">
      <w:start w:val="1"/>
      <w:numFmt w:val="lowerLetter"/>
      <w:lvlText w:val="%5."/>
      <w:lvlJc w:val="left"/>
      <w:pPr>
        <w:ind w:left="3600" w:hanging="360"/>
      </w:pPr>
    </w:lvl>
    <w:lvl w:ilvl="5" w:tplc="3E20DC28">
      <w:start w:val="1"/>
      <w:numFmt w:val="lowerRoman"/>
      <w:lvlText w:val="%6."/>
      <w:lvlJc w:val="right"/>
      <w:pPr>
        <w:ind w:left="4320" w:hanging="180"/>
      </w:pPr>
    </w:lvl>
    <w:lvl w:ilvl="6" w:tplc="9702D066">
      <w:start w:val="1"/>
      <w:numFmt w:val="decimal"/>
      <w:lvlText w:val="%7."/>
      <w:lvlJc w:val="left"/>
      <w:pPr>
        <w:ind w:left="5040" w:hanging="360"/>
      </w:pPr>
    </w:lvl>
    <w:lvl w:ilvl="7" w:tplc="6F6AA350">
      <w:start w:val="1"/>
      <w:numFmt w:val="lowerLetter"/>
      <w:lvlText w:val="%8."/>
      <w:lvlJc w:val="left"/>
      <w:pPr>
        <w:ind w:left="5760" w:hanging="360"/>
      </w:pPr>
    </w:lvl>
    <w:lvl w:ilvl="8" w:tplc="B69ACB84">
      <w:start w:val="1"/>
      <w:numFmt w:val="lowerRoman"/>
      <w:lvlText w:val="%9."/>
      <w:lvlJc w:val="right"/>
      <w:pPr>
        <w:ind w:left="6480" w:hanging="180"/>
      </w:pPr>
    </w:lvl>
  </w:abstractNum>
  <w:abstractNum w:abstractNumId="10"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11"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3"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5"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3"/>
  </w:num>
  <w:num w:numId="3">
    <w:abstractNumId w:val="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2A6C"/>
    <w:rsid w:val="00043CD2"/>
    <w:rsid w:val="00052014"/>
    <w:rsid w:val="00056372"/>
    <w:rsid w:val="00061076"/>
    <w:rsid w:val="00065980"/>
    <w:rsid w:val="00076324"/>
    <w:rsid w:val="00092605"/>
    <w:rsid w:val="00096175"/>
    <w:rsid w:val="000A0556"/>
    <w:rsid w:val="000A240B"/>
    <w:rsid w:val="000A4024"/>
    <w:rsid w:val="000A41F8"/>
    <w:rsid w:val="000B11C5"/>
    <w:rsid w:val="000B5E05"/>
    <w:rsid w:val="000C57CC"/>
    <w:rsid w:val="000D5479"/>
    <w:rsid w:val="000F4068"/>
    <w:rsid w:val="000F500B"/>
    <w:rsid w:val="000F6A76"/>
    <w:rsid w:val="0010170D"/>
    <w:rsid w:val="00101C80"/>
    <w:rsid w:val="0010629D"/>
    <w:rsid w:val="001114CB"/>
    <w:rsid w:val="00134617"/>
    <w:rsid w:val="00134F2F"/>
    <w:rsid w:val="00135559"/>
    <w:rsid w:val="00154A18"/>
    <w:rsid w:val="00155B6D"/>
    <w:rsid w:val="00170A3D"/>
    <w:rsid w:val="00171AEB"/>
    <w:rsid w:val="00187561"/>
    <w:rsid w:val="00192D53"/>
    <w:rsid w:val="001A0256"/>
    <w:rsid w:val="001A43F0"/>
    <w:rsid w:val="001B0824"/>
    <w:rsid w:val="001B571A"/>
    <w:rsid w:val="001C43F6"/>
    <w:rsid w:val="001C6FF3"/>
    <w:rsid w:val="00213D47"/>
    <w:rsid w:val="002322AC"/>
    <w:rsid w:val="002551C5"/>
    <w:rsid w:val="00255662"/>
    <w:rsid w:val="00263076"/>
    <w:rsid w:val="00266C61"/>
    <w:rsid w:val="00276175"/>
    <w:rsid w:val="00285EAC"/>
    <w:rsid w:val="0028664E"/>
    <w:rsid w:val="002879A2"/>
    <w:rsid w:val="002923C4"/>
    <w:rsid w:val="002934AE"/>
    <w:rsid w:val="002B4C08"/>
    <w:rsid w:val="002C5AFF"/>
    <w:rsid w:val="002D62C6"/>
    <w:rsid w:val="002F0508"/>
    <w:rsid w:val="00313318"/>
    <w:rsid w:val="00314071"/>
    <w:rsid w:val="003239DE"/>
    <w:rsid w:val="00330405"/>
    <w:rsid w:val="00347EA7"/>
    <w:rsid w:val="00366D7A"/>
    <w:rsid w:val="003844A8"/>
    <w:rsid w:val="00397394"/>
    <w:rsid w:val="003B13A7"/>
    <w:rsid w:val="003B4B5F"/>
    <w:rsid w:val="003D12E5"/>
    <w:rsid w:val="003D5F0E"/>
    <w:rsid w:val="003D745C"/>
    <w:rsid w:val="003D788D"/>
    <w:rsid w:val="003E37A9"/>
    <w:rsid w:val="003F1478"/>
    <w:rsid w:val="003F5E3A"/>
    <w:rsid w:val="0040530E"/>
    <w:rsid w:val="004071C1"/>
    <w:rsid w:val="004137E8"/>
    <w:rsid w:val="004161D0"/>
    <w:rsid w:val="004204E9"/>
    <w:rsid w:val="004237F7"/>
    <w:rsid w:val="0042699F"/>
    <w:rsid w:val="0043472D"/>
    <w:rsid w:val="004363E7"/>
    <w:rsid w:val="00457B4A"/>
    <w:rsid w:val="00464285"/>
    <w:rsid w:val="004675CE"/>
    <w:rsid w:val="0049361D"/>
    <w:rsid w:val="004A4614"/>
    <w:rsid w:val="004C5F5B"/>
    <w:rsid w:val="004F3095"/>
    <w:rsid w:val="005023E0"/>
    <w:rsid w:val="005143D7"/>
    <w:rsid w:val="00515E72"/>
    <w:rsid w:val="00521A86"/>
    <w:rsid w:val="0052281F"/>
    <w:rsid w:val="005274DD"/>
    <w:rsid w:val="00532D07"/>
    <w:rsid w:val="00555A42"/>
    <w:rsid w:val="005568EF"/>
    <w:rsid w:val="005636D9"/>
    <w:rsid w:val="00564168"/>
    <w:rsid w:val="00573352"/>
    <w:rsid w:val="00576E2C"/>
    <w:rsid w:val="005967B6"/>
    <w:rsid w:val="005C0F06"/>
    <w:rsid w:val="005D52CD"/>
    <w:rsid w:val="005D57E1"/>
    <w:rsid w:val="005F27C2"/>
    <w:rsid w:val="00631C99"/>
    <w:rsid w:val="00632652"/>
    <w:rsid w:val="006361AD"/>
    <w:rsid w:val="0064623A"/>
    <w:rsid w:val="0066041D"/>
    <w:rsid w:val="00661EE1"/>
    <w:rsid w:val="00682483"/>
    <w:rsid w:val="00687E09"/>
    <w:rsid w:val="006C5CF4"/>
    <w:rsid w:val="006E364E"/>
    <w:rsid w:val="006F01DC"/>
    <w:rsid w:val="006F1103"/>
    <w:rsid w:val="006F34F9"/>
    <w:rsid w:val="00713E00"/>
    <w:rsid w:val="00715096"/>
    <w:rsid w:val="007403A1"/>
    <w:rsid w:val="007757A7"/>
    <w:rsid w:val="007833F5"/>
    <w:rsid w:val="007A2BDE"/>
    <w:rsid w:val="007B03BC"/>
    <w:rsid w:val="007B0941"/>
    <w:rsid w:val="007D0AFC"/>
    <w:rsid w:val="007D46B2"/>
    <w:rsid w:val="007D709F"/>
    <w:rsid w:val="007E0C82"/>
    <w:rsid w:val="007F3F4B"/>
    <w:rsid w:val="00810021"/>
    <w:rsid w:val="008252B4"/>
    <w:rsid w:val="00826AF2"/>
    <w:rsid w:val="008420E6"/>
    <w:rsid w:val="008425FE"/>
    <w:rsid w:val="0085771A"/>
    <w:rsid w:val="00876887"/>
    <w:rsid w:val="00894980"/>
    <w:rsid w:val="008A1F05"/>
    <w:rsid w:val="008A43B2"/>
    <w:rsid w:val="008D6668"/>
    <w:rsid w:val="008F18B8"/>
    <w:rsid w:val="00917976"/>
    <w:rsid w:val="00920ECC"/>
    <w:rsid w:val="00923141"/>
    <w:rsid w:val="00933748"/>
    <w:rsid w:val="00937E8C"/>
    <w:rsid w:val="009412A8"/>
    <w:rsid w:val="00943D2A"/>
    <w:rsid w:val="0095229D"/>
    <w:rsid w:val="00983DA5"/>
    <w:rsid w:val="009949C4"/>
    <w:rsid w:val="009A2DC3"/>
    <w:rsid w:val="009B0002"/>
    <w:rsid w:val="009B2981"/>
    <w:rsid w:val="009B3C7B"/>
    <w:rsid w:val="009B435E"/>
    <w:rsid w:val="009B7782"/>
    <w:rsid w:val="009C3FE0"/>
    <w:rsid w:val="009E2C96"/>
    <w:rsid w:val="009E47E9"/>
    <w:rsid w:val="009E50F2"/>
    <w:rsid w:val="009E6F22"/>
    <w:rsid w:val="009F13C1"/>
    <w:rsid w:val="00A025F3"/>
    <w:rsid w:val="00A061FC"/>
    <w:rsid w:val="00A21923"/>
    <w:rsid w:val="00A2229A"/>
    <w:rsid w:val="00A27781"/>
    <w:rsid w:val="00A409C4"/>
    <w:rsid w:val="00A53DCC"/>
    <w:rsid w:val="00A6684B"/>
    <w:rsid w:val="00A72915"/>
    <w:rsid w:val="00A72EA8"/>
    <w:rsid w:val="00A90A10"/>
    <w:rsid w:val="00A91199"/>
    <w:rsid w:val="00A915F7"/>
    <w:rsid w:val="00AB21AA"/>
    <w:rsid w:val="00AF55B5"/>
    <w:rsid w:val="00AF776F"/>
    <w:rsid w:val="00B13632"/>
    <w:rsid w:val="00B157DD"/>
    <w:rsid w:val="00B17C65"/>
    <w:rsid w:val="00B30326"/>
    <w:rsid w:val="00B3072A"/>
    <w:rsid w:val="00B3164F"/>
    <w:rsid w:val="00B32BBE"/>
    <w:rsid w:val="00B35320"/>
    <w:rsid w:val="00B37011"/>
    <w:rsid w:val="00B4394C"/>
    <w:rsid w:val="00B44B74"/>
    <w:rsid w:val="00B55AB7"/>
    <w:rsid w:val="00B653CD"/>
    <w:rsid w:val="00B7023C"/>
    <w:rsid w:val="00B70864"/>
    <w:rsid w:val="00B71988"/>
    <w:rsid w:val="00B71B0B"/>
    <w:rsid w:val="00B75F8D"/>
    <w:rsid w:val="00BA1473"/>
    <w:rsid w:val="00BA455B"/>
    <w:rsid w:val="00BA4BAC"/>
    <w:rsid w:val="00BB0168"/>
    <w:rsid w:val="00BC324C"/>
    <w:rsid w:val="00BF25E0"/>
    <w:rsid w:val="00C15DCA"/>
    <w:rsid w:val="00C176B0"/>
    <w:rsid w:val="00C6284B"/>
    <w:rsid w:val="00C71ACE"/>
    <w:rsid w:val="00C87EFF"/>
    <w:rsid w:val="00CA77F9"/>
    <w:rsid w:val="00CB0A67"/>
    <w:rsid w:val="00CB4579"/>
    <w:rsid w:val="00CB6D48"/>
    <w:rsid w:val="00CC0C24"/>
    <w:rsid w:val="00CC307F"/>
    <w:rsid w:val="00CD5D10"/>
    <w:rsid w:val="00CF0718"/>
    <w:rsid w:val="00CF54C2"/>
    <w:rsid w:val="00D2569B"/>
    <w:rsid w:val="00D26FC1"/>
    <w:rsid w:val="00D762C4"/>
    <w:rsid w:val="00D777F7"/>
    <w:rsid w:val="00D942AB"/>
    <w:rsid w:val="00D96065"/>
    <w:rsid w:val="00DA431E"/>
    <w:rsid w:val="00DB1D7C"/>
    <w:rsid w:val="00DB7C05"/>
    <w:rsid w:val="00E026B2"/>
    <w:rsid w:val="00E31064"/>
    <w:rsid w:val="00E4676B"/>
    <w:rsid w:val="00E5225E"/>
    <w:rsid w:val="00E56B32"/>
    <w:rsid w:val="00E61E06"/>
    <w:rsid w:val="00E65A6F"/>
    <w:rsid w:val="00E77D21"/>
    <w:rsid w:val="00E87E43"/>
    <w:rsid w:val="00E94A14"/>
    <w:rsid w:val="00E94AA4"/>
    <w:rsid w:val="00EB4FA3"/>
    <w:rsid w:val="00EC05A9"/>
    <w:rsid w:val="00EC0BFC"/>
    <w:rsid w:val="00EC0D16"/>
    <w:rsid w:val="00EE6503"/>
    <w:rsid w:val="00EE6A31"/>
    <w:rsid w:val="00EF2CE1"/>
    <w:rsid w:val="00EF6BFD"/>
    <w:rsid w:val="00F030D7"/>
    <w:rsid w:val="00F25A57"/>
    <w:rsid w:val="00F331C6"/>
    <w:rsid w:val="00F36AC6"/>
    <w:rsid w:val="00F64C0F"/>
    <w:rsid w:val="00F70F0F"/>
    <w:rsid w:val="00F73978"/>
    <w:rsid w:val="00F75CF2"/>
    <w:rsid w:val="00F762EC"/>
    <w:rsid w:val="00FA3205"/>
    <w:rsid w:val="00FB7FE7"/>
    <w:rsid w:val="00FF3204"/>
    <w:rsid w:val="00FF7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360"/>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60564342">
      <w:bodyDiv w:val="1"/>
      <w:marLeft w:val="0"/>
      <w:marRight w:val="0"/>
      <w:marTop w:val="0"/>
      <w:marBottom w:val="0"/>
      <w:divBdr>
        <w:top w:val="none" w:sz="0" w:space="0" w:color="auto"/>
        <w:left w:val="none" w:sz="0" w:space="0" w:color="auto"/>
        <w:bottom w:val="none" w:sz="0" w:space="0" w:color="auto"/>
        <w:right w:val="none" w:sz="0" w:space="0" w:color="auto"/>
      </w:divBdr>
    </w:div>
    <w:div w:id="61099681">
      <w:bodyDiv w:val="1"/>
      <w:marLeft w:val="0"/>
      <w:marRight w:val="0"/>
      <w:marTop w:val="0"/>
      <w:marBottom w:val="0"/>
      <w:divBdr>
        <w:top w:val="none" w:sz="0" w:space="0" w:color="auto"/>
        <w:left w:val="none" w:sz="0" w:space="0" w:color="auto"/>
        <w:bottom w:val="none" w:sz="0" w:space="0" w:color="auto"/>
        <w:right w:val="none" w:sz="0" w:space="0" w:color="auto"/>
      </w:divBdr>
    </w:div>
    <w:div w:id="69891773">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02773903">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1241412">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74614113">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35668394">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4288174">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77614622">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07631218">
      <w:bodyDiv w:val="1"/>
      <w:marLeft w:val="0"/>
      <w:marRight w:val="0"/>
      <w:marTop w:val="0"/>
      <w:marBottom w:val="0"/>
      <w:divBdr>
        <w:top w:val="none" w:sz="0" w:space="0" w:color="auto"/>
        <w:left w:val="none" w:sz="0" w:space="0" w:color="auto"/>
        <w:bottom w:val="none" w:sz="0" w:space="0" w:color="auto"/>
        <w:right w:val="none" w:sz="0" w:space="0" w:color="auto"/>
      </w:divBdr>
    </w:div>
    <w:div w:id="307633864">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56080389">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102358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2114071">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7465512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797332342">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66262293">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415903">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3367654">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08735405">
      <w:bodyDiv w:val="1"/>
      <w:marLeft w:val="0"/>
      <w:marRight w:val="0"/>
      <w:marTop w:val="0"/>
      <w:marBottom w:val="0"/>
      <w:divBdr>
        <w:top w:val="none" w:sz="0" w:space="0" w:color="auto"/>
        <w:left w:val="none" w:sz="0" w:space="0" w:color="auto"/>
        <w:bottom w:val="none" w:sz="0" w:space="0" w:color="auto"/>
        <w:right w:val="none" w:sz="0" w:space="0" w:color="auto"/>
      </w:divBdr>
    </w:div>
    <w:div w:id="930696666">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969745866">
      <w:bodyDiv w:val="1"/>
      <w:marLeft w:val="0"/>
      <w:marRight w:val="0"/>
      <w:marTop w:val="0"/>
      <w:marBottom w:val="0"/>
      <w:divBdr>
        <w:top w:val="none" w:sz="0" w:space="0" w:color="auto"/>
        <w:left w:val="none" w:sz="0" w:space="0" w:color="auto"/>
        <w:bottom w:val="none" w:sz="0" w:space="0" w:color="auto"/>
        <w:right w:val="none" w:sz="0" w:space="0" w:color="auto"/>
      </w:divBdr>
    </w:div>
    <w:div w:id="990477849">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26759473">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3530444">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87718778">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111064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30601059">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64672486">
      <w:bodyDiv w:val="1"/>
      <w:marLeft w:val="0"/>
      <w:marRight w:val="0"/>
      <w:marTop w:val="0"/>
      <w:marBottom w:val="0"/>
      <w:divBdr>
        <w:top w:val="none" w:sz="0" w:space="0" w:color="auto"/>
        <w:left w:val="none" w:sz="0" w:space="0" w:color="auto"/>
        <w:bottom w:val="none" w:sz="0" w:space="0" w:color="auto"/>
        <w:right w:val="none" w:sz="0" w:space="0" w:color="auto"/>
      </w:divBdr>
    </w:div>
    <w:div w:id="1385912378">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6418628">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15468882">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2164009">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41029559">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01714827">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18486162">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62267461">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69746310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43287224">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2451355">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796750254">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5054880">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6678445">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77589442">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276b06-72c2-4081-996b-9af57fe26b63}" enabled="1" method="Standard" siteId="{ac843cea-7a2b-4dc6-9f37-919c3e210fed}" contentBits="0" removed="0"/>
</clbl:labelList>
</file>

<file path=docProps/app.xml><?xml version="1.0" encoding="utf-8"?>
<ap:Properties xmlns:vt="http://schemas.openxmlformats.org/officeDocument/2006/docPropsVTypes" xmlns:ap="http://schemas.openxmlformats.org/officeDocument/2006/extended-properties">
  <ap:Pages>2</ap:Pages>
  <ap:Words>511</ap:Words>
  <ap:Characters>2919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2025-10-10T12:41:00.0000000Z</lastPrinted>
  <dcterms:created xsi:type="dcterms:W3CDTF">2025-10-14T15:14:00.0000000Z</dcterms:created>
  <dcterms:modified xsi:type="dcterms:W3CDTF">2025-10-14T15:14:00.0000000Z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