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rsidTr="003E5094"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rsidTr="003E5094"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6DA5586">
            <w:pPr>
              <w:pStyle w:val="Amendement"/>
              <w:rPr>
                <w:rFonts w:ascii="Times New Roman" w:hAnsi="Times New Roman"/>
              </w:rPr>
            </w:pPr>
            <w:r>
              <w:rPr>
                <w:rFonts w:ascii="Times New Roman" w:hAnsi="Times New Roman"/>
                <w:b w:val="0"/>
              </w:rPr>
              <w:t xml:space="preserve">Vergaderjaar </w:t>
            </w:r>
            <w:r w:rsidR="00646450">
              <w:rPr>
                <w:rFonts w:ascii="Times New Roman" w:hAnsi="Times New Roman"/>
                <w:b w:val="0"/>
              </w:rPr>
              <w:t>2025-2026</w:t>
            </w:r>
          </w:p>
        </w:tc>
      </w:tr>
      <w:tr w:rsidR="004330ED" w:rsidTr="003E5094"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rsidTr="003E5094"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rsidTr="003E5094"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rsidTr="003E5094"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rsidTr="003E5094"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rsidTr="003E5094"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E5094" w:rsidTr="003E5094"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757CEE2A" w14:textId="608385A9">
            <w:pPr>
              <w:pStyle w:val="Amendement"/>
              <w:rPr>
                <w:rFonts w:ascii="Times New Roman" w:hAnsi="Times New Roman"/>
              </w:rPr>
            </w:pPr>
            <w:r>
              <w:rPr>
                <w:rFonts w:ascii="Times New Roman" w:hAnsi="Times New Roman"/>
              </w:rPr>
              <w:t xml:space="preserve">Nr. </w:t>
            </w:r>
            <w:r w:rsidR="00E3402E">
              <w:rPr>
                <w:rFonts w:ascii="Times New Roman" w:hAnsi="Times New Roman"/>
              </w:rPr>
              <w:t>41</w:t>
            </w:r>
          </w:p>
        </w:tc>
        <w:tc>
          <w:tcPr>
            <w:tcW w:w="7729" w:type="dxa"/>
            <w:gridSpan w:val="2"/>
          </w:tcPr>
          <w:p w:rsidR="003E5094" w:rsidP="003E5094" w:rsidRDefault="003E5094" w14:paraId="54C9B52C" w14:textId="39E90AD7">
            <w:pPr>
              <w:pStyle w:val="Amendement"/>
              <w:rPr>
                <w:rFonts w:ascii="Times New Roman" w:hAnsi="Times New Roman"/>
              </w:rPr>
            </w:pPr>
            <w:r>
              <w:rPr>
                <w:rFonts w:ascii="Times New Roman" w:hAnsi="Times New Roman"/>
              </w:rPr>
              <w:t xml:space="preserve">LIJST VAN CONTROVERSIËLE ONDERWERPEN ZOALS VASTGESTELD DOOR DE KAMER OP </w:t>
            </w:r>
            <w:r w:rsidR="00E3402E">
              <w:rPr>
                <w:rFonts w:ascii="Times New Roman" w:hAnsi="Times New Roman"/>
              </w:rPr>
              <w:t>30</w:t>
            </w:r>
            <w:r w:rsidR="00F323C5">
              <w:rPr>
                <w:rFonts w:ascii="Times New Roman" w:hAnsi="Times New Roman"/>
              </w:rPr>
              <w:t xml:space="preserve"> SEPTEMBER</w:t>
            </w:r>
            <w:r>
              <w:rPr>
                <w:rFonts w:ascii="Times New Roman" w:hAnsi="Times New Roman"/>
              </w:rPr>
              <w:t xml:space="preserve"> 2025</w:t>
            </w:r>
          </w:p>
        </w:tc>
      </w:tr>
      <w:tr w:rsidR="003E5094" w:rsidTr="003E5094"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5C029A53" w14:textId="77777777">
            <w:pPr>
              <w:pStyle w:val="Amendement"/>
              <w:rPr>
                <w:rFonts w:ascii="Times New Roman" w:hAnsi="Times New Roman"/>
              </w:rPr>
            </w:pPr>
          </w:p>
        </w:tc>
        <w:tc>
          <w:tcPr>
            <w:tcW w:w="7729" w:type="dxa"/>
            <w:gridSpan w:val="2"/>
          </w:tcPr>
          <w:p w:rsidRPr="00DF4F10" w:rsidR="003E5094" w:rsidP="003E5094" w:rsidRDefault="003E5094" w14:paraId="6AE73B8A" w14:textId="550BC1C5">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B77CAD" w:rsidP="003C21AC" w:rsidRDefault="003E5094" w14:paraId="173A6EDB" w14:textId="4568BC2C">
      <w:pPr>
        <w:pStyle w:val="Amendement"/>
        <w:tabs>
          <w:tab w:val="clear" w:pos="3310"/>
          <w:tab w:val="left" w:pos="3261"/>
        </w:tabs>
        <w:ind w:left="3261"/>
        <w:rPr>
          <w:rFonts w:ascii="Times New Roman" w:hAnsi="Times New Roman"/>
          <w:b w:val="0"/>
        </w:rPr>
      </w:pPr>
      <w:r w:rsidRPr="003E5094">
        <w:rPr>
          <w:rFonts w:ascii="Times New Roman" w:hAnsi="Times New Roman"/>
          <w:b w:val="0"/>
        </w:rPr>
        <w:t>De (verdere) behandeling van de volgende wetsvoorstellen en/of beleidsdocumenten wordt aangehouden.</w:t>
      </w:r>
    </w:p>
    <w:p w:rsidR="003E5094" w:rsidP="003C21AC" w:rsidRDefault="003E5094" w14:paraId="67F09182"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 xml:space="preserve">minister van Binnenlandse Zaken en Koninkrijksrelaties, J.J.M. </w:t>
      </w:r>
      <w:proofErr w:type="spellStart"/>
      <w:r w:rsidRPr="007A535C">
        <w:rPr>
          <w:rFonts w:ascii="Times New Roman" w:hAnsi="Times New Roman"/>
          <w:b w:val="0"/>
          <w:bCs/>
        </w:rPr>
        <w:t>Uitermark</w:t>
      </w:r>
      <w:proofErr w:type="spellEnd"/>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 xml:space="preserve">minister van Binnenlandse Zaken en Koninkrijksrelaties, J.J.M. </w:t>
      </w:r>
      <w:proofErr w:type="spellStart"/>
      <w:r w:rsidRPr="00080349">
        <w:rPr>
          <w:rFonts w:ascii="Times New Roman" w:hAnsi="Times New Roman"/>
          <w:b w:val="0"/>
          <w:bCs/>
        </w:rPr>
        <w:t>Uitermark</w:t>
      </w:r>
      <w:proofErr w:type="spellEnd"/>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t xml:space="preserve">Onderzoeksrapport 'Doorrekening evenredig kiesstelsel met meervoudige </w:t>
      </w:r>
      <w:r w:rsidRPr="00080349">
        <w:rPr>
          <w:rFonts w:ascii="Times New Roman" w:hAnsi="Times New Roman"/>
          <w:b w:val="0"/>
          <w:bCs/>
        </w:rPr>
        <w:lastRenderedPageBreak/>
        <w:t>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0F5EFB86">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w:t>
      </w:r>
      <w:r w:rsidR="00BA64F1">
        <w:rPr>
          <w:rFonts w:ascii="Times New Roman" w:hAnsi="Times New Roman"/>
        </w:rPr>
        <w:t>hulp</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 xml:space="preserve">Wijziging van de Wet luchtvaart en van de Wet van 9 maart 2016 tot wijziging van de Wet luchtvaart in verband met de invoering van een nieuw normen- en </w:t>
      </w:r>
      <w:proofErr w:type="spellStart"/>
      <w:r w:rsidRPr="002749AA">
        <w:rPr>
          <w:rFonts w:ascii="Times New Roman" w:hAnsi="Times New Roman"/>
          <w:b w:val="0"/>
          <w:bCs/>
        </w:rPr>
        <w:t>handhavingstelsel</w:t>
      </w:r>
      <w:proofErr w:type="spellEnd"/>
      <w:r w:rsidRPr="002749AA">
        <w:rPr>
          <w:rFonts w:ascii="Times New Roman" w:hAnsi="Times New Roman"/>
          <w:b w:val="0"/>
          <w:bCs/>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25-04-2025 - </w:t>
      </w:r>
      <w:r w:rsidRPr="002749AA">
        <w:rPr>
          <w:rFonts w:ascii="Times New Roman" w:hAnsi="Times New Roman"/>
          <w:b w:val="0"/>
        </w:rPr>
        <w:t xml:space="preserve">minister van Infrastructuur en Waterstaat, </w:t>
      </w:r>
      <w:r w:rsidRPr="002749AA">
        <w:rPr>
          <w:rFonts w:ascii="Times New Roman" w:hAnsi="Times New Roman"/>
          <w:b w:val="0"/>
        </w:rPr>
        <w:lastRenderedPageBreak/>
        <w:t xml:space="preserve">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00AB010C" w:rsidP="00632091" w:rsidRDefault="00AB010C" w14:paraId="1D94EE2C" w14:textId="77777777">
      <w:pPr>
        <w:pStyle w:val="Amendement"/>
        <w:tabs>
          <w:tab w:val="left" w:pos="3261"/>
        </w:tabs>
        <w:rPr>
          <w:rFonts w:ascii="Times New Roman" w:hAnsi="Times New Roman"/>
        </w:rPr>
      </w:pPr>
    </w:p>
    <w:p w:rsidRPr="00632091" w:rsidR="00632091" w:rsidP="00632091" w:rsidRDefault="00632091" w14:paraId="282E809C" w14:textId="3685228C">
      <w:pPr>
        <w:pStyle w:val="Amendement"/>
        <w:tabs>
          <w:tab w:val="left" w:pos="3261"/>
        </w:tabs>
        <w:rPr>
          <w:rFonts w:ascii="Times New Roman" w:hAnsi="Times New Roman"/>
          <w:b w:val="0"/>
          <w:bCs/>
          <w:i/>
          <w:iCs/>
        </w:rPr>
      </w:pPr>
      <w:r>
        <w:rPr>
          <w:rFonts w:ascii="Times New Roman" w:hAnsi="Times New Roman"/>
        </w:rPr>
        <w:tab/>
      </w:r>
      <w:r w:rsidRPr="00632091">
        <w:rPr>
          <w:rFonts w:ascii="Times New Roman" w:hAnsi="Times New Roman"/>
          <w:b w:val="0"/>
          <w:bCs/>
        </w:rPr>
        <w:t xml:space="preserve">1. </w:t>
      </w:r>
      <w:r w:rsidRPr="00632091">
        <w:rPr>
          <w:rFonts w:ascii="Times New Roman" w:hAnsi="Times New Roman"/>
          <w:b w:val="0"/>
          <w:bCs/>
        </w:rPr>
        <w:tab/>
      </w:r>
      <w:r w:rsidRPr="00632091">
        <w:rPr>
          <w:rFonts w:ascii="Times New Roman" w:hAnsi="Times New Roman"/>
          <w:b w:val="0"/>
          <w:bCs/>
          <w:i/>
          <w:iCs/>
        </w:rPr>
        <w:t xml:space="preserve">[Vervallen n.a.v. stemmingen d.d. </w:t>
      </w:r>
      <w:r>
        <w:rPr>
          <w:rFonts w:ascii="Times New Roman" w:hAnsi="Times New Roman"/>
          <w:b w:val="0"/>
          <w:bCs/>
          <w:i/>
          <w:iCs/>
        </w:rPr>
        <w:t>25 juni 2025]</w:t>
      </w:r>
    </w:p>
    <w:p w:rsidR="00632091" w:rsidP="004865CE" w:rsidRDefault="00632091" w14:paraId="3DE39222" w14:textId="77777777">
      <w:pPr>
        <w:pStyle w:val="Amendement"/>
        <w:tabs>
          <w:tab w:val="clear" w:pos="3310"/>
          <w:tab w:val="left" w:pos="3261"/>
        </w:tabs>
        <w:ind w:left="3261"/>
        <w:rPr>
          <w:rFonts w:ascii="Times New Roman" w:hAnsi="Times New Roman"/>
          <w:b w:val="0"/>
          <w:bCs/>
          <w:i/>
          <w:iCs/>
        </w:rPr>
      </w:pPr>
    </w:p>
    <w:p w:rsidRPr="00632091" w:rsidR="004865CE" w:rsidP="004865CE" w:rsidRDefault="004865CE" w14:paraId="787C0396" w14:textId="361AD17E">
      <w:pPr>
        <w:pStyle w:val="Amendement"/>
        <w:tabs>
          <w:tab w:val="clear" w:pos="3310"/>
          <w:tab w:val="left" w:pos="3261"/>
        </w:tabs>
        <w:ind w:left="3261"/>
        <w:rPr>
          <w:rFonts w:ascii="Times New Roman" w:hAnsi="Times New Roman"/>
        </w:rPr>
      </w:pPr>
      <w:r w:rsidRPr="00632091">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lastRenderedPageBreak/>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 xml:space="preserve">Reactie op verzoek commissie over de brief van het Comité Schone Lucht NL (CSL), FERN EU en </w:t>
      </w:r>
      <w:proofErr w:type="spellStart"/>
      <w:r w:rsidRPr="00AA0E22">
        <w:rPr>
          <w:rFonts w:ascii="Times New Roman" w:hAnsi="Times New Roman"/>
          <w:b w:val="0"/>
        </w:rPr>
        <w:t>ClientEarth</w:t>
      </w:r>
      <w:proofErr w:type="spellEnd"/>
      <w:r w:rsidRPr="00AA0E22">
        <w:rPr>
          <w:rFonts w:ascii="Times New Roman" w:hAnsi="Times New Roman"/>
          <w:b w:val="0"/>
        </w:rPr>
        <w:t xml:space="preserve">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 xml:space="preserve">minister van Klimaat en Groene Groei, </w:t>
      </w:r>
      <w:r w:rsidRPr="00AA0E22">
        <w:rPr>
          <w:rFonts w:ascii="Times New Roman" w:hAnsi="Times New Roman"/>
          <w:b w:val="0"/>
          <w:bCs/>
        </w:rPr>
        <w:lastRenderedPageBreak/>
        <w:t>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00D5042E" w:rsidP="00AA0E22" w:rsidRDefault="00D5042E" w14:paraId="1312C7A1" w14:textId="77777777">
      <w:pPr>
        <w:pStyle w:val="Amendement"/>
        <w:tabs>
          <w:tab w:val="left" w:pos="3261"/>
        </w:tabs>
        <w:ind w:left="3621"/>
        <w:rPr>
          <w:rFonts w:ascii="Times New Roman" w:hAnsi="Times New Roman"/>
          <w:b w:val="0"/>
          <w:bCs/>
        </w:rPr>
      </w:pPr>
    </w:p>
    <w:p w:rsidR="00D5042E" w:rsidP="00D5042E" w:rsidRDefault="00D5042E" w14:paraId="5DA290A8" w14:textId="366FDE75">
      <w:pPr>
        <w:pStyle w:val="Amendement"/>
        <w:tabs>
          <w:tab w:val="clear" w:pos="3310"/>
          <w:tab w:val="left" w:pos="3261"/>
        </w:tabs>
        <w:rPr>
          <w:rFonts w:ascii="Times New Roman" w:hAnsi="Times New Roman"/>
          <w:b w:val="0"/>
          <w:bCs/>
        </w:rPr>
      </w:pPr>
      <w:r>
        <w:rPr>
          <w:rFonts w:ascii="Times New Roman" w:hAnsi="Times New Roman"/>
          <w:b w:val="0"/>
          <w:bCs/>
        </w:rPr>
        <w:tab/>
        <w:t>8. 29684-296</w:t>
      </w:r>
    </w:p>
    <w:p w:rsidR="00D5042E" w:rsidP="00D5042E" w:rsidRDefault="00D5042E" w14:paraId="409453CC" w14:textId="69E7213A">
      <w:pPr>
        <w:pStyle w:val="Amendement"/>
        <w:tabs>
          <w:tab w:val="clear" w:pos="3310"/>
          <w:tab w:val="left" w:pos="3261"/>
        </w:tabs>
        <w:ind w:left="3600"/>
        <w:rPr>
          <w:rFonts w:ascii="Times New Roman" w:hAnsi="Times New Roman"/>
          <w:b w:val="0"/>
        </w:rPr>
      </w:pPr>
      <w:r>
        <w:rPr>
          <w:rFonts w:ascii="Times New Roman" w:hAnsi="Times New Roman"/>
          <w:b w:val="0"/>
          <w:bCs/>
        </w:rPr>
        <w:t xml:space="preserve">Brief regering d.d. </w:t>
      </w:r>
      <w:r w:rsidR="00744182">
        <w:rPr>
          <w:rFonts w:ascii="Times New Roman" w:hAnsi="Times New Roman"/>
          <w:b w:val="0"/>
          <w:bCs/>
        </w:rPr>
        <w:t>0</w:t>
      </w:r>
      <w:r>
        <w:rPr>
          <w:rFonts w:ascii="Times New Roman" w:hAnsi="Times New Roman"/>
          <w:b w:val="0"/>
          <w:bCs/>
        </w:rPr>
        <w:t>4</w:t>
      </w:r>
      <w:r w:rsidR="007C16D2">
        <w:rPr>
          <w:rFonts w:ascii="Times New Roman" w:hAnsi="Times New Roman"/>
          <w:b w:val="0"/>
          <w:bCs/>
        </w:rPr>
        <w:t>-09-</w:t>
      </w:r>
      <w:r>
        <w:rPr>
          <w:rFonts w:ascii="Times New Roman" w:hAnsi="Times New Roman"/>
          <w:b w:val="0"/>
          <w:bCs/>
        </w:rPr>
        <w:t xml:space="preserve">2025 </w:t>
      </w:r>
      <w:r w:rsidRPr="007F073D">
        <w:rPr>
          <w:rFonts w:ascii="Times New Roman" w:hAnsi="Times New Roman"/>
          <w:b w:val="0"/>
        </w:rPr>
        <w:t>- minister van Klimaat en Groene Groei, S.T.M. Hermans</w:t>
      </w:r>
    </w:p>
    <w:p w:rsidRPr="00AA0E22" w:rsidR="00D5042E" w:rsidP="00D5042E" w:rsidRDefault="00D5042E" w14:paraId="3FEF6280" w14:textId="46486265">
      <w:pPr>
        <w:pStyle w:val="Amendement"/>
        <w:tabs>
          <w:tab w:val="clear" w:pos="3310"/>
          <w:tab w:val="left" w:pos="3261"/>
        </w:tabs>
        <w:ind w:left="3600"/>
        <w:rPr>
          <w:rFonts w:ascii="Times New Roman" w:hAnsi="Times New Roman"/>
          <w:b w:val="0"/>
          <w:bCs/>
        </w:rPr>
      </w:pPr>
      <w:r w:rsidRPr="005C5705">
        <w:rPr>
          <w:rFonts w:ascii="Times New Roman" w:hAnsi="Times New Roman"/>
          <w:b w:val="0"/>
          <w:bCs/>
        </w:rPr>
        <w:t>Stand van zaken gebruik diepe ondergrond Waddenzee</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 xml:space="preserve">staatssecretaris van Landbouw, Visserij, Voedselzekerheid en Natuur, J.F. </w:t>
      </w:r>
      <w:proofErr w:type="spellStart"/>
      <w:r w:rsidRPr="00AA0E22">
        <w:rPr>
          <w:rFonts w:ascii="Times New Roman" w:hAnsi="Times New Roman"/>
          <w:b w:val="0"/>
          <w:iCs/>
        </w:rPr>
        <w:t>Rummenie</w:t>
      </w:r>
      <w:proofErr w:type="spellEnd"/>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 xml:space="preserve">Appreciatie Risicobeoordeling van Bureau Risicobeoordeling &amp; Onderzoek </w:t>
      </w:r>
      <w:r w:rsidRPr="001666E8">
        <w:rPr>
          <w:rFonts w:ascii="Times New Roman" w:hAnsi="Times New Roman"/>
          <w:b w:val="0"/>
          <w:iCs/>
        </w:rPr>
        <w:lastRenderedPageBreak/>
        <w:t>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 xml:space="preserve">Reactie op de motie van de leden Tjeerd de Groot en Grinwis over koersen op de omvang en de belangen van de Nederlandse melkveehouderij bij de inrichting van de </w:t>
      </w:r>
      <w:proofErr w:type="spellStart"/>
      <w:r w:rsidRPr="001666E8">
        <w:rPr>
          <w:rFonts w:ascii="Times New Roman" w:hAnsi="Times New Roman"/>
          <w:b w:val="0"/>
          <w:iCs/>
        </w:rPr>
        <w:t>kalverhouderij</w:t>
      </w:r>
      <w:proofErr w:type="spellEnd"/>
      <w:r w:rsidRPr="001666E8">
        <w:rPr>
          <w:rFonts w:ascii="Times New Roman" w:hAnsi="Times New Roman"/>
          <w:b w:val="0"/>
          <w:iCs/>
        </w:rPr>
        <w:t xml:space="preserve">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Reactie op verzoek commissie over de maatschappelijke kosten-batenanalyse (MKBA) voor een dierwaardige veehouderij die op verzoek van </w:t>
      </w:r>
      <w:proofErr w:type="spellStart"/>
      <w:r w:rsidRPr="009F1807">
        <w:rPr>
          <w:rFonts w:ascii="Times New Roman" w:hAnsi="Times New Roman"/>
          <w:b w:val="0"/>
          <w:iCs/>
        </w:rPr>
        <w:t>Caring</w:t>
      </w:r>
      <w:proofErr w:type="spellEnd"/>
      <w:r w:rsidRPr="009F1807">
        <w:rPr>
          <w:rFonts w:ascii="Times New Roman" w:hAnsi="Times New Roman"/>
          <w:b w:val="0"/>
          <w:iCs/>
        </w:rPr>
        <w:t xml:space="preserve">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Managementreactie op en aanbieding van het onderzoek naar de afwikkeling van uitspraken van </w:t>
      </w:r>
      <w:proofErr w:type="spellStart"/>
      <w:r w:rsidRPr="009F1807">
        <w:rPr>
          <w:rFonts w:ascii="Times New Roman" w:hAnsi="Times New Roman"/>
          <w:b w:val="0"/>
          <w:iCs/>
        </w:rPr>
        <w:t>CBb</w:t>
      </w:r>
      <w:proofErr w:type="spellEnd"/>
      <w:r w:rsidRPr="009F1807">
        <w:rPr>
          <w:rFonts w:ascii="Times New Roman" w:hAnsi="Times New Roman"/>
          <w:b w:val="0"/>
          <w:iCs/>
        </w:rPr>
        <w:t xml:space="preserve">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Stand van zaken rondom het handhavingsverzoek betreffende het gebruik van kraamkooien voor zeugen in de varkenshouderi</w:t>
      </w:r>
      <w:r>
        <w:rPr>
          <w:rFonts w:ascii="Times New Roman" w:hAnsi="Times New Roman"/>
          <w:b w:val="0"/>
          <w:iCs/>
        </w:rPr>
        <w:t>j</w:t>
      </w:r>
    </w:p>
    <w:p w:rsidR="00215C0C" w:rsidP="001E29C8" w:rsidRDefault="00215C0C" w14:paraId="058D3AE1" w14:textId="77777777">
      <w:pPr>
        <w:pStyle w:val="Amendement"/>
        <w:tabs>
          <w:tab w:val="left" w:pos="3261"/>
        </w:tabs>
        <w:ind w:left="3600"/>
        <w:rPr>
          <w:rFonts w:ascii="Times New Roman" w:hAnsi="Times New Roman"/>
          <w:b w:val="0"/>
          <w:iCs/>
        </w:rPr>
      </w:pPr>
    </w:p>
    <w:p w:rsidRPr="008020BD" w:rsidR="00215C0C" w:rsidP="00215C0C" w:rsidRDefault="00215C0C" w14:paraId="37201FAD" w14:textId="77777777">
      <w:pPr>
        <w:widowControl/>
        <w:ind w:left="2541" w:firstLine="720"/>
        <w:rPr>
          <w:rFonts w:eastAsia="Aptos"/>
          <w:szCs w:val="24"/>
          <w:lang w:eastAsia="en-US"/>
        </w:rPr>
      </w:pPr>
      <w:r>
        <w:rPr>
          <w:rFonts w:eastAsia="Aptos"/>
          <w:szCs w:val="24"/>
          <w:lang w:eastAsia="en-US"/>
        </w:rPr>
        <w:t>15.</w:t>
      </w:r>
      <w:r>
        <w:rPr>
          <w:rFonts w:eastAsia="Aptos"/>
          <w:szCs w:val="24"/>
          <w:lang w:eastAsia="en-US"/>
        </w:rPr>
        <w:tab/>
      </w:r>
      <w:r w:rsidRPr="008020BD">
        <w:rPr>
          <w:rFonts w:eastAsia="Aptos"/>
          <w:szCs w:val="24"/>
          <w:lang w:eastAsia="en-US"/>
        </w:rPr>
        <w:t xml:space="preserve">28286-1394 </w:t>
      </w:r>
    </w:p>
    <w:p w:rsidR="00215C0C" w:rsidP="00215C0C" w:rsidRDefault="00215C0C" w14:paraId="666BF9E0" w14:textId="77777777">
      <w:pPr>
        <w:widowControl/>
        <w:ind w:left="3600"/>
        <w:rPr>
          <w:rFonts w:eastAsia="Aptos"/>
          <w:szCs w:val="24"/>
          <w:lang w:eastAsia="en-US"/>
        </w:rPr>
      </w:pPr>
      <w:r w:rsidRPr="008020BD">
        <w:rPr>
          <w:rFonts w:eastAsia="Aptos"/>
          <w:szCs w:val="24"/>
          <w:lang w:eastAsia="en-US"/>
        </w:rPr>
        <w:t xml:space="preserve">Brief regering d.d. 24-06-2025 - minister van Landbouw, Visserij, Voedselzekerheid en Natuur, F.M. Wiersma </w:t>
      </w:r>
    </w:p>
    <w:p w:rsidR="00215C0C" w:rsidP="00215C0C" w:rsidRDefault="00215C0C" w14:paraId="421B9496" w14:textId="18AA9AB6">
      <w:pPr>
        <w:widowControl/>
        <w:ind w:left="3600"/>
        <w:rPr>
          <w:rFonts w:eastAsia="Aptos"/>
          <w:szCs w:val="24"/>
          <w:lang w:eastAsia="en-US"/>
        </w:rPr>
      </w:pPr>
      <w:r w:rsidRPr="008020BD">
        <w:rPr>
          <w:rFonts w:eastAsia="Aptos"/>
          <w:szCs w:val="24"/>
          <w:lang w:eastAsia="en-US"/>
        </w:rPr>
        <w:t>Dierwaardige veehouderij</w:t>
      </w:r>
    </w:p>
    <w:p w:rsidR="00F323C5" w:rsidP="00215C0C" w:rsidRDefault="00F323C5" w14:paraId="5DDF822A" w14:textId="77777777">
      <w:pPr>
        <w:widowControl/>
        <w:ind w:left="3600"/>
        <w:rPr>
          <w:rFonts w:eastAsia="Aptos"/>
          <w:szCs w:val="24"/>
          <w:lang w:eastAsia="en-US"/>
        </w:rPr>
      </w:pPr>
    </w:p>
    <w:p w:rsidR="00F323C5" w:rsidP="00F323C5" w:rsidRDefault="00F323C5" w14:paraId="01A049BA" w14:textId="6EC0E3C2">
      <w:pPr>
        <w:widowControl/>
        <w:ind w:left="2541" w:firstLine="720"/>
        <w:rPr>
          <w:rFonts w:eastAsia="Aptos"/>
          <w:szCs w:val="24"/>
          <w:lang w:eastAsia="en-US"/>
        </w:rPr>
      </w:pPr>
      <w:r>
        <w:rPr>
          <w:rFonts w:eastAsia="Aptos"/>
          <w:szCs w:val="24"/>
          <w:lang w:eastAsia="en-US"/>
        </w:rPr>
        <w:t>16. 28</w:t>
      </w:r>
      <w:r w:rsidR="00221377">
        <w:rPr>
          <w:rFonts w:eastAsia="Aptos"/>
          <w:szCs w:val="24"/>
          <w:lang w:eastAsia="en-US"/>
        </w:rPr>
        <w:t>286-1339</w:t>
      </w:r>
    </w:p>
    <w:p w:rsidR="00014892" w:rsidP="00F323C5" w:rsidRDefault="00F323C5" w14:paraId="4CF3C49A" w14:textId="77777777">
      <w:pPr>
        <w:widowControl/>
        <w:ind w:left="3600"/>
        <w:rPr>
          <w:rFonts w:eastAsia="Aptos"/>
          <w:szCs w:val="24"/>
          <w:lang w:eastAsia="en-US"/>
        </w:rPr>
      </w:pPr>
      <w:r w:rsidRPr="00F323C5">
        <w:rPr>
          <w:rFonts w:eastAsia="Aptos"/>
          <w:szCs w:val="24"/>
          <w:lang w:eastAsia="en-US"/>
        </w:rPr>
        <w:t xml:space="preserve">Brief regering d.d. 14 juli 2025 – Minister van Landbouw, Visserij, Voedselzekerheid en Natuur, F.M. Wiersma </w:t>
      </w:r>
    </w:p>
    <w:p w:rsidR="00F323C5" w:rsidP="00F323C5" w:rsidRDefault="00F323C5" w14:paraId="0388F4D9" w14:textId="40E9306E">
      <w:pPr>
        <w:widowControl/>
        <w:ind w:left="3600"/>
        <w:rPr>
          <w:rFonts w:eastAsia="Aptos"/>
          <w:szCs w:val="24"/>
          <w:lang w:eastAsia="en-US"/>
        </w:rPr>
      </w:pPr>
      <w:r w:rsidRPr="00F323C5">
        <w:rPr>
          <w:rFonts w:eastAsia="Aptos"/>
          <w:szCs w:val="24"/>
          <w:lang w:eastAsia="en-US"/>
        </w:rPr>
        <w:t>Planning AMvB Dierwaardige Veehouderij</w:t>
      </w:r>
    </w:p>
    <w:p w:rsidR="00221377" w:rsidP="00F323C5" w:rsidRDefault="00221377" w14:paraId="60E35423" w14:textId="77777777">
      <w:pPr>
        <w:widowControl/>
        <w:ind w:left="3600"/>
        <w:rPr>
          <w:rFonts w:eastAsia="Aptos"/>
          <w:szCs w:val="24"/>
          <w:lang w:eastAsia="en-US"/>
        </w:rPr>
      </w:pPr>
    </w:p>
    <w:p w:rsidR="00221377" w:rsidP="00221377" w:rsidRDefault="00221377" w14:paraId="59AB8134" w14:textId="5FE3F409">
      <w:pPr>
        <w:widowControl/>
        <w:ind w:left="2541" w:firstLine="720"/>
        <w:rPr>
          <w:rFonts w:eastAsia="Aptos"/>
          <w:szCs w:val="24"/>
          <w:lang w:eastAsia="en-US"/>
        </w:rPr>
      </w:pPr>
      <w:r>
        <w:rPr>
          <w:rFonts w:eastAsia="Aptos"/>
          <w:szCs w:val="24"/>
          <w:lang w:eastAsia="en-US"/>
        </w:rPr>
        <w:t>17. 28286-13</w:t>
      </w:r>
      <w:r w:rsidR="00971451">
        <w:rPr>
          <w:rFonts w:eastAsia="Aptos"/>
          <w:szCs w:val="24"/>
          <w:lang w:eastAsia="en-US"/>
        </w:rPr>
        <w:t>96</w:t>
      </w:r>
    </w:p>
    <w:p w:rsidR="00014892" w:rsidP="00971451" w:rsidRDefault="00971451" w14:paraId="6ACF9594" w14:textId="77777777">
      <w:pPr>
        <w:widowControl/>
        <w:ind w:left="3600"/>
        <w:rPr>
          <w:rFonts w:eastAsia="Aptos"/>
          <w:szCs w:val="24"/>
          <w:lang w:eastAsia="en-US"/>
        </w:rPr>
      </w:pPr>
      <w:r>
        <w:rPr>
          <w:rFonts w:eastAsia="Aptos"/>
          <w:szCs w:val="24"/>
          <w:lang w:eastAsia="en-US"/>
        </w:rPr>
        <w:t>B</w:t>
      </w:r>
      <w:r w:rsidRPr="00971451">
        <w:rPr>
          <w:rFonts w:eastAsia="Aptos"/>
          <w:szCs w:val="24"/>
          <w:lang w:eastAsia="en-US"/>
        </w:rPr>
        <w:t xml:space="preserve">rief regering d.d. 3 juli 2025 – Staatssecretaris van Landbouw, Visserij, Voedselzekerheid en Natuur, J.F. </w:t>
      </w:r>
      <w:proofErr w:type="spellStart"/>
      <w:r w:rsidRPr="00971451">
        <w:rPr>
          <w:rFonts w:eastAsia="Aptos"/>
          <w:szCs w:val="24"/>
          <w:lang w:eastAsia="en-US"/>
        </w:rPr>
        <w:t>Rummenie</w:t>
      </w:r>
      <w:proofErr w:type="spellEnd"/>
      <w:r w:rsidRPr="00971451">
        <w:rPr>
          <w:rFonts w:eastAsia="Aptos"/>
          <w:szCs w:val="24"/>
          <w:lang w:eastAsia="en-US"/>
        </w:rPr>
        <w:t xml:space="preserve"> </w:t>
      </w:r>
    </w:p>
    <w:p w:rsidR="00971451" w:rsidP="00971451" w:rsidRDefault="00971451" w14:paraId="2F73961B" w14:textId="3ECA1D37">
      <w:pPr>
        <w:widowControl/>
        <w:ind w:left="3600"/>
        <w:rPr>
          <w:rFonts w:eastAsia="Aptos"/>
          <w:szCs w:val="24"/>
          <w:lang w:eastAsia="en-US"/>
        </w:rPr>
      </w:pPr>
      <w:r w:rsidRPr="00971451">
        <w:rPr>
          <w:rFonts w:eastAsia="Aptos"/>
          <w:szCs w:val="24"/>
          <w:lang w:eastAsia="en-US"/>
        </w:rPr>
        <w:t>Besluit Kraamkooien</w:t>
      </w:r>
    </w:p>
    <w:p w:rsidR="00014892" w:rsidP="00971451" w:rsidRDefault="00014892" w14:paraId="7042995D" w14:textId="77777777">
      <w:pPr>
        <w:widowControl/>
        <w:ind w:left="3600"/>
        <w:rPr>
          <w:rFonts w:eastAsia="Aptos"/>
          <w:szCs w:val="24"/>
          <w:lang w:eastAsia="en-US"/>
        </w:rPr>
      </w:pPr>
    </w:p>
    <w:p w:rsidR="00014892" w:rsidP="00014892" w:rsidRDefault="00014892" w14:paraId="183E714A" w14:textId="03140625">
      <w:pPr>
        <w:widowControl/>
        <w:ind w:left="2541" w:firstLine="720"/>
        <w:rPr>
          <w:rFonts w:eastAsia="Aptos"/>
          <w:szCs w:val="24"/>
          <w:lang w:eastAsia="en-US"/>
        </w:rPr>
      </w:pPr>
      <w:r>
        <w:rPr>
          <w:rFonts w:eastAsia="Aptos"/>
          <w:szCs w:val="24"/>
          <w:lang w:eastAsia="en-US"/>
        </w:rPr>
        <w:t>18. 33576-454</w:t>
      </w:r>
    </w:p>
    <w:p w:rsidR="0096522F" w:rsidP="0096522F" w:rsidRDefault="0096522F" w14:paraId="1EFD67F6" w14:textId="77777777">
      <w:pPr>
        <w:widowControl/>
        <w:ind w:left="3600"/>
        <w:rPr>
          <w:rFonts w:eastAsia="Aptos"/>
          <w:szCs w:val="24"/>
          <w:lang w:eastAsia="en-US"/>
        </w:rPr>
      </w:pPr>
      <w:r w:rsidRPr="0096522F">
        <w:rPr>
          <w:rFonts w:eastAsia="Aptos"/>
          <w:szCs w:val="24"/>
          <w:lang w:eastAsia="en-US"/>
        </w:rPr>
        <w:t xml:space="preserve">Brief regering d.d. 2 juli 2025 – Staatssecretaris van Landbouw, Visserij, Voedselzekerheid en Natuur, J.F. </w:t>
      </w:r>
      <w:proofErr w:type="spellStart"/>
      <w:r w:rsidRPr="0096522F">
        <w:rPr>
          <w:rFonts w:eastAsia="Aptos"/>
          <w:szCs w:val="24"/>
          <w:lang w:eastAsia="en-US"/>
        </w:rPr>
        <w:t>Rummenie</w:t>
      </w:r>
      <w:proofErr w:type="spellEnd"/>
      <w:r w:rsidRPr="0096522F">
        <w:rPr>
          <w:rFonts w:eastAsia="Aptos"/>
          <w:szCs w:val="24"/>
          <w:lang w:eastAsia="en-US"/>
        </w:rPr>
        <w:t xml:space="preserve"> </w:t>
      </w:r>
    </w:p>
    <w:p w:rsidR="0096522F" w:rsidP="0096522F" w:rsidRDefault="0096522F" w14:paraId="63A54AF5" w14:textId="11B9C669">
      <w:pPr>
        <w:widowControl/>
        <w:ind w:left="3600"/>
        <w:rPr>
          <w:rFonts w:eastAsia="Aptos"/>
          <w:szCs w:val="24"/>
          <w:lang w:eastAsia="en-US"/>
        </w:rPr>
      </w:pPr>
      <w:r w:rsidRPr="0096522F">
        <w:rPr>
          <w:rFonts w:eastAsia="Aptos"/>
          <w:szCs w:val="24"/>
          <w:lang w:eastAsia="en-US"/>
        </w:rPr>
        <w:t xml:space="preserve">Uitvoering van de motie van het lid </w:t>
      </w:r>
      <w:proofErr w:type="spellStart"/>
      <w:r w:rsidRPr="0096522F">
        <w:rPr>
          <w:rFonts w:eastAsia="Aptos"/>
          <w:szCs w:val="24"/>
          <w:lang w:eastAsia="en-US"/>
        </w:rPr>
        <w:t>Kostic</w:t>
      </w:r>
      <w:proofErr w:type="spellEnd"/>
      <w:r w:rsidRPr="0096522F">
        <w:rPr>
          <w:rFonts w:eastAsia="Aptos"/>
          <w:szCs w:val="24"/>
          <w:lang w:eastAsia="en-US"/>
        </w:rPr>
        <w:t xml:space="preserve"> c.s. over de afspraken over natuurbescherming tijdig nakomen en maatregelen nemen om de negatieve trend voor verschillende dierpopulaties zo snel mogelijk te keren (Kamerstuk 21501-08-942)</w:t>
      </w:r>
    </w:p>
    <w:p w:rsidR="0096522F" w:rsidP="0096522F" w:rsidRDefault="0096522F" w14:paraId="4479A911" w14:textId="77777777">
      <w:pPr>
        <w:widowControl/>
        <w:ind w:left="3600"/>
        <w:rPr>
          <w:rFonts w:eastAsia="Aptos"/>
          <w:szCs w:val="24"/>
          <w:lang w:eastAsia="en-US"/>
        </w:rPr>
      </w:pPr>
    </w:p>
    <w:p w:rsidR="0096522F" w:rsidP="0096522F" w:rsidRDefault="0096522F" w14:paraId="04C7A82D" w14:textId="4B89EBFB">
      <w:pPr>
        <w:widowControl/>
        <w:ind w:left="2541" w:firstLine="720"/>
        <w:rPr>
          <w:rFonts w:eastAsia="Aptos"/>
          <w:szCs w:val="24"/>
          <w:lang w:eastAsia="en-US"/>
        </w:rPr>
      </w:pPr>
      <w:r>
        <w:rPr>
          <w:rFonts w:eastAsia="Aptos"/>
          <w:szCs w:val="24"/>
          <w:lang w:eastAsia="en-US"/>
        </w:rPr>
        <w:t>19. 32336-167</w:t>
      </w:r>
    </w:p>
    <w:p w:rsidR="00216B24" w:rsidP="00216B24" w:rsidRDefault="00216B24" w14:paraId="64387F78" w14:textId="77777777">
      <w:pPr>
        <w:widowControl/>
        <w:ind w:left="3600"/>
        <w:rPr>
          <w:rFonts w:eastAsia="Aptos"/>
          <w:szCs w:val="24"/>
          <w:lang w:eastAsia="en-US"/>
        </w:rPr>
      </w:pPr>
      <w:r>
        <w:rPr>
          <w:rFonts w:eastAsia="Aptos"/>
          <w:szCs w:val="24"/>
          <w:lang w:eastAsia="en-US"/>
        </w:rPr>
        <w:t>B</w:t>
      </w:r>
      <w:r w:rsidRPr="00216B24">
        <w:rPr>
          <w:rFonts w:eastAsia="Aptos"/>
          <w:szCs w:val="24"/>
          <w:lang w:eastAsia="en-US"/>
        </w:rPr>
        <w:t xml:space="preserve">rief regering d.d. 2 juli 2025 – Minister van Onderwijs, Cultuur en Wetenschap, E.E.W. Bruins </w:t>
      </w:r>
    </w:p>
    <w:p w:rsidRPr="00215C0C" w:rsidR="00221377" w:rsidP="00216B24" w:rsidRDefault="00216B24" w14:paraId="70ECC2FE" w14:textId="5A38EF72">
      <w:pPr>
        <w:widowControl/>
        <w:ind w:left="3600"/>
        <w:rPr>
          <w:rFonts w:eastAsia="Aptos"/>
          <w:szCs w:val="24"/>
          <w:lang w:eastAsia="en-US"/>
        </w:rPr>
      </w:pPr>
      <w:r w:rsidRPr="00216B24">
        <w:rPr>
          <w:rFonts w:eastAsia="Aptos"/>
          <w:szCs w:val="24"/>
          <w:lang w:eastAsia="en-US"/>
        </w:rPr>
        <w:t>Antwoorden op vragen commissie over reactie op het onderzoek naar de mogelijkheid tot verlaging van het aantal proeven met niet-humane primaten (Kamerstuk 32336–164)</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0028669C" w:rsidP="0028669C" w:rsidRDefault="0028669C" w14:paraId="466360D5" w14:textId="77777777">
      <w:pPr>
        <w:pStyle w:val="Amendement"/>
        <w:numPr>
          <w:ilvl w:val="0"/>
          <w:numId w:val="8"/>
        </w:numPr>
        <w:rPr>
          <w:rFonts w:ascii="Times New Roman" w:hAnsi="Times New Roman"/>
          <w:b w:val="0"/>
        </w:rPr>
      </w:pPr>
      <w:r w:rsidRPr="00206852">
        <w:rPr>
          <w:rFonts w:ascii="Times New Roman" w:hAnsi="Times New Roman"/>
          <w:b w:val="0"/>
        </w:rPr>
        <w:t>29614-169 </w:t>
      </w:r>
    </w:p>
    <w:p w:rsidR="0028669C" w:rsidP="0028669C" w:rsidRDefault="0028669C" w14:paraId="6D86A3F1" w14:textId="77777777">
      <w:pPr>
        <w:pStyle w:val="Amendement"/>
        <w:ind w:left="3600"/>
        <w:rPr>
          <w:rFonts w:ascii="Times New Roman" w:hAnsi="Times New Roman"/>
          <w:b w:val="0"/>
        </w:rPr>
      </w:pPr>
      <w:r>
        <w:rPr>
          <w:rFonts w:ascii="Times New Roman" w:hAnsi="Times New Roman"/>
          <w:b w:val="0"/>
        </w:rPr>
        <w:t xml:space="preserve">Brief regering d.d. 24 mei 2023 - </w:t>
      </w:r>
      <w:r w:rsidRPr="00206852">
        <w:rPr>
          <w:rFonts w:ascii="Times New Roman" w:hAnsi="Times New Roman"/>
          <w:b w:val="0"/>
        </w:rPr>
        <w:t>minister voor Primair en Voortgezet Onderwijs, A.D. Wiersma</w:t>
      </w:r>
    </w:p>
    <w:p w:rsidR="0028669C" w:rsidP="0028669C" w:rsidRDefault="0028669C" w14:paraId="614C4936" w14:textId="77777777">
      <w:pPr>
        <w:pStyle w:val="Amendement"/>
        <w:ind w:left="3600"/>
        <w:rPr>
          <w:rFonts w:ascii="Times New Roman" w:hAnsi="Times New Roman"/>
          <w:b w:val="0"/>
        </w:rPr>
      </w:pPr>
      <w:r w:rsidRPr="00206852">
        <w:rPr>
          <w:rFonts w:ascii="Times New Roman" w:hAnsi="Times New Roman"/>
          <w:b w:val="0"/>
        </w:rPr>
        <w:t>Voortgang beleidsagenda informeel onderwijs</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lastRenderedPageBreak/>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1E29C8">
        <w:rPr>
          <w:rFonts w:ascii="Times New Roman" w:hAnsi="Times New Roman"/>
          <w:b w:val="0"/>
          <w:iCs/>
        </w:rPr>
        <w:t>Wmo</w:t>
      </w:r>
      <w:proofErr w:type="spellEnd"/>
      <w:r w:rsidRPr="001E29C8">
        <w:rPr>
          <w:rFonts w:ascii="Times New Roman" w:hAnsi="Times New Roman"/>
          <w:b w:val="0"/>
          <w:iCs/>
        </w:rPr>
        <w:t xml:space="preserve">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00632091" w:rsidP="00632091" w:rsidRDefault="00632091" w14:paraId="05EA78C7" w14:textId="77777777">
      <w:pPr>
        <w:pStyle w:val="Amendement"/>
        <w:tabs>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r>
      <w:r w:rsidRPr="000A1A81">
        <w:rPr>
          <w:rFonts w:ascii="Times New Roman" w:hAnsi="Times New Roman"/>
          <w:b w:val="0"/>
        </w:rPr>
        <w:t xml:space="preserve">34104-445 </w:t>
      </w:r>
    </w:p>
    <w:p w:rsidR="00632091" w:rsidP="00632091" w:rsidRDefault="00632091" w14:paraId="0F281741"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Brief regering d.d. 03-06-2025</w:t>
      </w:r>
      <w:r>
        <w:rPr>
          <w:rFonts w:ascii="Times New Roman" w:hAnsi="Times New Roman"/>
          <w:b w:val="0"/>
        </w:rPr>
        <w:t xml:space="preserve"> - </w:t>
      </w:r>
      <w:r w:rsidRPr="000A1A81">
        <w:rPr>
          <w:rFonts w:ascii="Times New Roman" w:hAnsi="Times New Roman"/>
          <w:b w:val="0"/>
        </w:rPr>
        <w:t>staatssecretaris van Volksgezondheid,</w:t>
      </w:r>
      <w:r>
        <w:rPr>
          <w:rFonts w:ascii="Times New Roman" w:hAnsi="Times New Roman"/>
          <w:b w:val="0"/>
        </w:rPr>
        <w:t xml:space="preserve"> </w:t>
      </w:r>
    </w:p>
    <w:p w:rsidR="00632091" w:rsidP="00632091" w:rsidRDefault="00632091" w14:paraId="1010CB7E"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 xml:space="preserve">Welzijn en Sport, V. </w:t>
      </w:r>
      <w:proofErr w:type="spellStart"/>
      <w:r w:rsidRPr="000A1A81">
        <w:rPr>
          <w:rFonts w:ascii="Times New Roman" w:hAnsi="Times New Roman"/>
          <w:b w:val="0"/>
        </w:rPr>
        <w:t>Maeijer</w:t>
      </w:r>
      <w:proofErr w:type="spellEnd"/>
    </w:p>
    <w:p w:rsidR="00632091" w:rsidP="00632091" w:rsidRDefault="00632091" w14:paraId="6F5B610F" w14:textId="77777777">
      <w:pPr>
        <w:pStyle w:val="Amendement"/>
        <w:tabs>
          <w:tab w:val="left" w:pos="3261"/>
        </w:tabs>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 xml:space="preserve">Voorhang tariefmaatregel behandeling </w:t>
      </w:r>
      <w:proofErr w:type="spellStart"/>
      <w:r w:rsidRPr="000A1A81">
        <w:rPr>
          <w:rFonts w:ascii="Times New Roman" w:hAnsi="Times New Roman"/>
          <w:b w:val="0"/>
        </w:rPr>
        <w:t>Wlz</w:t>
      </w:r>
      <w:proofErr w:type="spellEnd"/>
      <w:r w:rsidRPr="000A1A81">
        <w:rPr>
          <w:rFonts w:ascii="Times New Roman" w:hAnsi="Times New Roman"/>
          <w:b w:val="0"/>
        </w:rPr>
        <w:t xml:space="preserve"> gehandicaptenzorg</w:t>
      </w:r>
    </w:p>
    <w:p w:rsidR="00215C0C" w:rsidP="00632091" w:rsidRDefault="00215C0C" w14:paraId="49ED8D0C" w14:textId="77777777">
      <w:pPr>
        <w:pStyle w:val="Amendement"/>
        <w:tabs>
          <w:tab w:val="left" w:pos="3261"/>
        </w:tabs>
        <w:ind w:left="3261"/>
        <w:rPr>
          <w:rFonts w:ascii="Times New Roman" w:hAnsi="Times New Roman"/>
          <w:b w:val="0"/>
        </w:rPr>
      </w:pPr>
    </w:p>
    <w:p w:rsidR="00215C0C" w:rsidP="00215C0C" w:rsidRDefault="00215C0C" w14:paraId="71252165" w14:textId="77777777">
      <w:pPr>
        <w:pStyle w:val="Amendement"/>
        <w:tabs>
          <w:tab w:val="clear" w:pos="3310"/>
          <w:tab w:val="left" w:pos="3261"/>
        </w:tabs>
        <w:ind w:left="3261"/>
        <w:rPr>
          <w:rFonts w:ascii="Times New Roman" w:hAnsi="Times New Roman"/>
          <w:b w:val="0"/>
        </w:rPr>
      </w:pPr>
      <w:r>
        <w:rPr>
          <w:rFonts w:ascii="Times New Roman" w:hAnsi="Times New Roman"/>
          <w:b w:val="0"/>
        </w:rPr>
        <w:t>2.</w:t>
      </w:r>
      <w:r>
        <w:rPr>
          <w:rFonts w:ascii="Times New Roman" w:hAnsi="Times New Roman"/>
          <w:b w:val="0"/>
        </w:rPr>
        <w:tab/>
      </w:r>
      <w:r>
        <w:rPr>
          <w:rFonts w:ascii="Times New Roman" w:hAnsi="Times New Roman"/>
          <w:b w:val="0"/>
          <w:bCs/>
        </w:rPr>
        <w:t>24170-358</w:t>
      </w:r>
    </w:p>
    <w:p w:rsidR="00215C0C" w:rsidP="00215C0C" w:rsidRDefault="00215C0C" w14:paraId="387F0658" w14:textId="77777777">
      <w:pPr>
        <w:pStyle w:val="Amendement"/>
        <w:tabs>
          <w:tab w:val="clear" w:pos="3310"/>
          <w:tab w:val="left" w:pos="3261"/>
        </w:tabs>
        <w:ind w:left="3600"/>
        <w:rPr>
          <w:rFonts w:ascii="Times New Roman" w:hAnsi="Times New Roman"/>
          <w:b w:val="0"/>
        </w:rPr>
      </w:pPr>
      <w:r w:rsidRPr="003377BE">
        <w:rPr>
          <w:rFonts w:ascii="Times New Roman" w:hAnsi="Times New Roman"/>
          <w:b w:val="0"/>
        </w:rPr>
        <w:t>Brief regering d.d. 26-06-2025</w:t>
      </w:r>
      <w:r>
        <w:rPr>
          <w:rFonts w:ascii="Times New Roman" w:hAnsi="Times New Roman"/>
          <w:b w:val="0"/>
        </w:rPr>
        <w:t xml:space="preserve"> </w:t>
      </w:r>
      <w:r w:rsidRPr="007F073D">
        <w:rPr>
          <w:rFonts w:ascii="Times New Roman" w:hAnsi="Times New Roman"/>
          <w:b w:val="0"/>
        </w:rPr>
        <w:t xml:space="preserve">- </w:t>
      </w:r>
      <w:r w:rsidRPr="003377BE">
        <w:rPr>
          <w:rFonts w:ascii="Times New Roman" w:hAnsi="Times New Roman"/>
          <w:b w:val="0"/>
        </w:rPr>
        <w:t>staatssecretaris van Volksgezondheid, Welzijn en Sport, N.J.F. Pouw-Verweij</w:t>
      </w:r>
      <w:r>
        <w:rPr>
          <w:rFonts w:ascii="Times New Roman" w:hAnsi="Times New Roman"/>
          <w:b w:val="0"/>
        </w:rPr>
        <w:tab/>
      </w:r>
    </w:p>
    <w:p w:rsidR="00215C0C" w:rsidP="00215C0C" w:rsidRDefault="00215C0C" w14:paraId="7C23321C" w14:textId="77777777">
      <w:pPr>
        <w:pStyle w:val="Amendement"/>
        <w:tabs>
          <w:tab w:val="clear" w:pos="3310"/>
          <w:tab w:val="left" w:pos="3261"/>
        </w:tabs>
        <w:ind w:left="3600"/>
        <w:rPr>
          <w:rFonts w:ascii="Times New Roman" w:hAnsi="Times New Roman"/>
          <w:b w:val="0"/>
          <w:bCs/>
        </w:rPr>
      </w:pPr>
      <w:r w:rsidRPr="003377BE">
        <w:rPr>
          <w:rFonts w:ascii="Times New Roman" w:hAnsi="Times New Roman"/>
          <w:b w:val="0"/>
          <w:bCs/>
        </w:rPr>
        <w:t>Gewijzigde Voorhangprocedure vervolg tariefmaatregel meerjarig contracteren sector gehandicaptenzorg en langdurige ggz</w:t>
      </w:r>
    </w:p>
    <w:p w:rsidR="00215C0C" w:rsidP="00632091" w:rsidRDefault="00215C0C" w14:paraId="3EAF9648" w14:textId="77777777">
      <w:pPr>
        <w:pStyle w:val="Amendement"/>
        <w:tabs>
          <w:tab w:val="left" w:pos="3261"/>
        </w:tabs>
        <w:ind w:left="3261"/>
        <w:rPr>
          <w:rFonts w:ascii="Times New Roman" w:hAnsi="Times New Roman"/>
          <w:b w:val="0"/>
        </w:rPr>
      </w:pPr>
    </w:p>
    <w:p w:rsidRPr="00DE1802" w:rsidR="00DE1802" w:rsidP="00632091" w:rsidRDefault="00DE1802" w14:paraId="4747DC19" w14:textId="16E6B6A9">
      <w:pPr>
        <w:pStyle w:val="Amendement"/>
        <w:tabs>
          <w:tab w:val="clear" w:pos="3310"/>
          <w:tab w:val="left" w:pos="3261"/>
        </w:tabs>
        <w:ind w:left="3261"/>
        <w:rPr>
          <w:rFonts w:ascii="Times New Roman" w:hAnsi="Times New Roman"/>
          <w:b w:val="0"/>
          <w:bCs/>
          <w:i/>
          <w:iCs/>
        </w:rPr>
      </w:pPr>
    </w:p>
    <w:sectPr w:rsidRPr="00DE1802" w:rsidR="00DE1802" w:rsidSect="00F513D6">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0C6F" w14:textId="77777777" w:rsidR="0002438C" w:rsidRDefault="0002438C">
      <w:pPr>
        <w:spacing w:line="20" w:lineRule="exact"/>
      </w:pPr>
    </w:p>
  </w:endnote>
  <w:endnote w:type="continuationSeparator" w:id="0">
    <w:p w14:paraId="1224ADD2" w14:textId="77777777" w:rsidR="0002438C" w:rsidRDefault="0002438C">
      <w:pPr>
        <w:pStyle w:val="Amendement"/>
      </w:pPr>
      <w:r>
        <w:rPr>
          <w:b w:val="0"/>
        </w:rPr>
        <w:t xml:space="preserve"> </w:t>
      </w:r>
    </w:p>
  </w:endnote>
  <w:endnote w:type="continuationNotice" w:id="1">
    <w:p w14:paraId="6E929693" w14:textId="77777777" w:rsidR="0002438C" w:rsidRDefault="000243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5B0B" w14:textId="77777777" w:rsidR="0002438C" w:rsidRDefault="0002438C">
      <w:pPr>
        <w:pStyle w:val="Amendement"/>
      </w:pPr>
      <w:r>
        <w:rPr>
          <w:b w:val="0"/>
        </w:rPr>
        <w:separator/>
      </w:r>
    </w:p>
  </w:footnote>
  <w:footnote w:type="continuationSeparator" w:id="0">
    <w:p w14:paraId="3BC72995" w14:textId="77777777" w:rsidR="0002438C" w:rsidRDefault="0002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85431A1"/>
    <w:multiLevelType w:val="hybridMultilevel"/>
    <w:tmpl w:val="AC6E620C"/>
    <w:lvl w:ilvl="0" w:tplc="AD4CCB2A">
      <w:start w:val="1"/>
      <w:numFmt w:val="decimal"/>
      <w:lvlText w:val="%1."/>
      <w:lvlJc w:val="left"/>
      <w:pPr>
        <w:ind w:left="3669" w:hanging="360"/>
      </w:pPr>
      <w:rPr>
        <w:rFonts w:hint="default"/>
      </w:rPr>
    </w:lvl>
    <w:lvl w:ilvl="1" w:tplc="04130019">
      <w:start w:val="1"/>
      <w:numFmt w:val="lowerLetter"/>
      <w:lvlText w:val="%2."/>
      <w:lvlJc w:val="left"/>
      <w:pPr>
        <w:ind w:left="4389" w:hanging="360"/>
      </w:pPr>
    </w:lvl>
    <w:lvl w:ilvl="2" w:tplc="0413001B" w:tentative="1">
      <w:start w:val="1"/>
      <w:numFmt w:val="lowerRoman"/>
      <w:lvlText w:val="%3."/>
      <w:lvlJc w:val="right"/>
      <w:pPr>
        <w:ind w:left="5109" w:hanging="180"/>
      </w:pPr>
    </w:lvl>
    <w:lvl w:ilvl="3" w:tplc="0413000F" w:tentative="1">
      <w:start w:val="1"/>
      <w:numFmt w:val="decimal"/>
      <w:lvlText w:val="%4."/>
      <w:lvlJc w:val="left"/>
      <w:pPr>
        <w:ind w:left="5829" w:hanging="360"/>
      </w:pPr>
    </w:lvl>
    <w:lvl w:ilvl="4" w:tplc="04130019" w:tentative="1">
      <w:start w:val="1"/>
      <w:numFmt w:val="lowerLetter"/>
      <w:lvlText w:val="%5."/>
      <w:lvlJc w:val="left"/>
      <w:pPr>
        <w:ind w:left="6549" w:hanging="360"/>
      </w:pPr>
    </w:lvl>
    <w:lvl w:ilvl="5" w:tplc="0413001B" w:tentative="1">
      <w:start w:val="1"/>
      <w:numFmt w:val="lowerRoman"/>
      <w:lvlText w:val="%6."/>
      <w:lvlJc w:val="right"/>
      <w:pPr>
        <w:ind w:left="7269" w:hanging="180"/>
      </w:pPr>
    </w:lvl>
    <w:lvl w:ilvl="6" w:tplc="0413000F" w:tentative="1">
      <w:start w:val="1"/>
      <w:numFmt w:val="decimal"/>
      <w:lvlText w:val="%7."/>
      <w:lvlJc w:val="left"/>
      <w:pPr>
        <w:ind w:left="7989" w:hanging="360"/>
      </w:pPr>
    </w:lvl>
    <w:lvl w:ilvl="7" w:tplc="04130019" w:tentative="1">
      <w:start w:val="1"/>
      <w:numFmt w:val="lowerLetter"/>
      <w:lvlText w:val="%8."/>
      <w:lvlJc w:val="left"/>
      <w:pPr>
        <w:ind w:left="8709" w:hanging="360"/>
      </w:pPr>
    </w:lvl>
    <w:lvl w:ilvl="8" w:tplc="0413001B" w:tentative="1">
      <w:start w:val="1"/>
      <w:numFmt w:val="lowerRoman"/>
      <w:lvlText w:val="%9."/>
      <w:lvlJc w:val="right"/>
      <w:pPr>
        <w:ind w:left="9429" w:hanging="180"/>
      </w:pPr>
    </w:lvl>
  </w:abstractNum>
  <w:abstractNum w:abstractNumId="2"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7"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2"/>
  </w:num>
  <w:num w:numId="2" w16cid:durableId="1538273394">
    <w:abstractNumId w:val="6"/>
  </w:num>
  <w:num w:numId="3" w16cid:durableId="1197546652">
    <w:abstractNumId w:val="0"/>
  </w:num>
  <w:num w:numId="4" w16cid:durableId="2082286856">
    <w:abstractNumId w:val="5"/>
  </w:num>
  <w:num w:numId="5" w16cid:durableId="1641381254">
    <w:abstractNumId w:val="7"/>
  </w:num>
  <w:num w:numId="6" w16cid:durableId="2078554867">
    <w:abstractNumId w:val="4"/>
  </w:num>
  <w:num w:numId="7" w16cid:durableId="886330760">
    <w:abstractNumId w:val="3"/>
  </w:num>
  <w:num w:numId="8" w16cid:durableId="6963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14892"/>
    <w:rsid w:val="0002192D"/>
    <w:rsid w:val="0002438C"/>
    <w:rsid w:val="0006460C"/>
    <w:rsid w:val="00070C63"/>
    <w:rsid w:val="00080349"/>
    <w:rsid w:val="000C43B5"/>
    <w:rsid w:val="000D17BF"/>
    <w:rsid w:val="000D336B"/>
    <w:rsid w:val="000D56FD"/>
    <w:rsid w:val="000F39DD"/>
    <w:rsid w:val="00142E8A"/>
    <w:rsid w:val="0016653D"/>
    <w:rsid w:val="001666E8"/>
    <w:rsid w:val="001842C1"/>
    <w:rsid w:val="00194576"/>
    <w:rsid w:val="001A6F4E"/>
    <w:rsid w:val="001C2898"/>
    <w:rsid w:val="001D6CBA"/>
    <w:rsid w:val="001D7B62"/>
    <w:rsid w:val="001E29C8"/>
    <w:rsid w:val="00211D54"/>
    <w:rsid w:val="00215C0C"/>
    <w:rsid w:val="00216B24"/>
    <w:rsid w:val="00221377"/>
    <w:rsid w:val="002244C9"/>
    <w:rsid w:val="00241DD0"/>
    <w:rsid w:val="002423CC"/>
    <w:rsid w:val="002749AA"/>
    <w:rsid w:val="0028669C"/>
    <w:rsid w:val="002B7C2F"/>
    <w:rsid w:val="002C1F64"/>
    <w:rsid w:val="002F190B"/>
    <w:rsid w:val="0030697A"/>
    <w:rsid w:val="00343F8E"/>
    <w:rsid w:val="00344D54"/>
    <w:rsid w:val="0035282D"/>
    <w:rsid w:val="003A2DA7"/>
    <w:rsid w:val="003C21AC"/>
    <w:rsid w:val="003C5218"/>
    <w:rsid w:val="003E1FAB"/>
    <w:rsid w:val="003E2F98"/>
    <w:rsid w:val="003E5094"/>
    <w:rsid w:val="003E7F37"/>
    <w:rsid w:val="003F5930"/>
    <w:rsid w:val="004002FA"/>
    <w:rsid w:val="004170D2"/>
    <w:rsid w:val="0042574B"/>
    <w:rsid w:val="004330ED"/>
    <w:rsid w:val="00443395"/>
    <w:rsid w:val="00473CD8"/>
    <w:rsid w:val="00481C91"/>
    <w:rsid w:val="004865CE"/>
    <w:rsid w:val="00497D57"/>
    <w:rsid w:val="004A0807"/>
    <w:rsid w:val="004B3F51"/>
    <w:rsid w:val="004B50D8"/>
    <w:rsid w:val="004C1DC7"/>
    <w:rsid w:val="004C7F03"/>
    <w:rsid w:val="00535695"/>
    <w:rsid w:val="0055598B"/>
    <w:rsid w:val="00565474"/>
    <w:rsid w:val="005703C9"/>
    <w:rsid w:val="005A00C9"/>
    <w:rsid w:val="005A6097"/>
    <w:rsid w:val="005B1883"/>
    <w:rsid w:val="005B7323"/>
    <w:rsid w:val="005B7B49"/>
    <w:rsid w:val="005C25B9"/>
    <w:rsid w:val="005E6231"/>
    <w:rsid w:val="0062756B"/>
    <w:rsid w:val="00632091"/>
    <w:rsid w:val="00645954"/>
    <w:rsid w:val="00646450"/>
    <w:rsid w:val="00672D25"/>
    <w:rsid w:val="006B2F6A"/>
    <w:rsid w:val="006B3ED0"/>
    <w:rsid w:val="006C6F62"/>
    <w:rsid w:val="006D3E69"/>
    <w:rsid w:val="006F76E2"/>
    <w:rsid w:val="00714FF3"/>
    <w:rsid w:val="0071649B"/>
    <w:rsid w:val="0073382C"/>
    <w:rsid w:val="00734306"/>
    <w:rsid w:val="00737E99"/>
    <w:rsid w:val="00744182"/>
    <w:rsid w:val="00791E54"/>
    <w:rsid w:val="007A535C"/>
    <w:rsid w:val="007B7161"/>
    <w:rsid w:val="007C16D2"/>
    <w:rsid w:val="007D6EB4"/>
    <w:rsid w:val="008164E5"/>
    <w:rsid w:val="00822918"/>
    <w:rsid w:val="00852541"/>
    <w:rsid w:val="008D7DCB"/>
    <w:rsid w:val="008F2A2C"/>
    <w:rsid w:val="009055DB"/>
    <w:rsid w:val="00910FCC"/>
    <w:rsid w:val="00941280"/>
    <w:rsid w:val="00961243"/>
    <w:rsid w:val="0096165D"/>
    <w:rsid w:val="0096522F"/>
    <w:rsid w:val="00971451"/>
    <w:rsid w:val="00990F90"/>
    <w:rsid w:val="009A485E"/>
    <w:rsid w:val="009B5845"/>
    <w:rsid w:val="009F1807"/>
    <w:rsid w:val="00A10505"/>
    <w:rsid w:val="00A349DC"/>
    <w:rsid w:val="00A53203"/>
    <w:rsid w:val="00A772EB"/>
    <w:rsid w:val="00AA0E22"/>
    <w:rsid w:val="00AB010C"/>
    <w:rsid w:val="00AD0C5F"/>
    <w:rsid w:val="00B13E3B"/>
    <w:rsid w:val="00B4708A"/>
    <w:rsid w:val="00B73281"/>
    <w:rsid w:val="00B77CAD"/>
    <w:rsid w:val="00BA64F1"/>
    <w:rsid w:val="00C3694A"/>
    <w:rsid w:val="00C76CB4"/>
    <w:rsid w:val="00CB0543"/>
    <w:rsid w:val="00CB4A51"/>
    <w:rsid w:val="00CE05B9"/>
    <w:rsid w:val="00D16732"/>
    <w:rsid w:val="00D47D01"/>
    <w:rsid w:val="00D5042E"/>
    <w:rsid w:val="00D620AF"/>
    <w:rsid w:val="00DA070B"/>
    <w:rsid w:val="00DA37AB"/>
    <w:rsid w:val="00DA4E9D"/>
    <w:rsid w:val="00DD650A"/>
    <w:rsid w:val="00DE1802"/>
    <w:rsid w:val="00DE5B2E"/>
    <w:rsid w:val="00DE5CE2"/>
    <w:rsid w:val="00DF4F10"/>
    <w:rsid w:val="00DF68BE"/>
    <w:rsid w:val="00E10AE6"/>
    <w:rsid w:val="00E30D29"/>
    <w:rsid w:val="00E3402E"/>
    <w:rsid w:val="00E34380"/>
    <w:rsid w:val="00E5786A"/>
    <w:rsid w:val="00E57B4B"/>
    <w:rsid w:val="00E75DD7"/>
    <w:rsid w:val="00EC3112"/>
    <w:rsid w:val="00ED5E57"/>
    <w:rsid w:val="00F03710"/>
    <w:rsid w:val="00F16826"/>
    <w:rsid w:val="00F323C5"/>
    <w:rsid w:val="00F513D6"/>
    <w:rsid w:val="00F654BA"/>
    <w:rsid w:val="00F722BF"/>
    <w:rsid w:val="00FA5BBE"/>
    <w:rsid w:val="00FF17E8"/>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303973746">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50464429">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925306165">
      <w:bodyDiv w:val="1"/>
      <w:marLeft w:val="0"/>
      <w:marRight w:val="0"/>
      <w:marTop w:val="0"/>
      <w:marBottom w:val="0"/>
      <w:divBdr>
        <w:top w:val="none" w:sz="0" w:space="0" w:color="auto"/>
        <w:left w:val="none" w:sz="0" w:space="0" w:color="auto"/>
        <w:bottom w:val="none" w:sz="0" w:space="0" w:color="auto"/>
        <w:right w:val="none" w:sz="0" w:space="0" w:color="auto"/>
      </w:divBdr>
    </w:div>
    <w:div w:id="1133524612">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1458834">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 w:id="18434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1890</ap:Words>
  <ap:Characters>10399</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2025-10-02T14:58:00.0000000Z</dcterms:created>
  <dcterms:modified xsi:type="dcterms:W3CDTF">2025-10-02T14:58:00.0000000Z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