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5784" w:rsidRDefault="00AF5784" w14:paraId="2C292515" w14:textId="77777777"/>
    <w:p w:rsidR="009D6A12" w:rsidRDefault="009D6A12" w14:paraId="41806814" w14:textId="77777777">
      <w:r>
        <w:t xml:space="preserve">Geachte voorzitter, </w:t>
      </w:r>
    </w:p>
    <w:p w:rsidR="009D6A12" w:rsidRDefault="009D6A12" w14:paraId="76258BBF" w14:textId="77777777"/>
    <w:p w:rsidR="009D6A12" w:rsidRDefault="009D6A12" w14:paraId="196F1F57" w14:textId="77777777">
      <w:r>
        <w:t xml:space="preserve">Hierbij </w:t>
      </w:r>
      <w:r w:rsidR="00E66EA6">
        <w:t>ontvangt</w:t>
      </w:r>
      <w:r>
        <w:t xml:space="preserve"> u ter voorbereiding op de Algemene Financiële Beschouwingen de antwoorden op de feitelijke Kamervragen die uw Kamer heeft gesteld inzake de:</w:t>
      </w:r>
    </w:p>
    <w:p w:rsidR="009D6A12" w:rsidP="009D6A12" w:rsidRDefault="009D6A12" w14:paraId="5712174F" w14:textId="77777777">
      <w:pPr>
        <w:pStyle w:val="Lijstalinea"/>
        <w:numPr>
          <w:ilvl w:val="0"/>
          <w:numId w:val="6"/>
        </w:numPr>
      </w:pPr>
      <w:r>
        <w:t>Miljoenennota 2026;</w:t>
      </w:r>
    </w:p>
    <w:p w:rsidR="009D6A12" w:rsidP="009D6A12" w:rsidRDefault="009D6A12" w14:paraId="6C150F35" w14:textId="77777777">
      <w:pPr>
        <w:pStyle w:val="Lijstalinea"/>
        <w:numPr>
          <w:ilvl w:val="0"/>
          <w:numId w:val="6"/>
        </w:numPr>
      </w:pPr>
      <w:r>
        <w:t>Bijlagen van de Miljoenennota 2026;</w:t>
      </w:r>
    </w:p>
    <w:p w:rsidR="009D6A12" w:rsidP="009D6A12" w:rsidRDefault="009D6A12" w14:paraId="7EF55877" w14:textId="77777777">
      <w:pPr>
        <w:pStyle w:val="Lijstalinea"/>
        <w:numPr>
          <w:ilvl w:val="0"/>
          <w:numId w:val="6"/>
        </w:numPr>
      </w:pPr>
      <w:r>
        <w:t>Begrotingsstaten van het ministerie van Financiën (IXB) en Nationale Schuld (IXA) over de ontwerpbegroting 2026;</w:t>
      </w:r>
    </w:p>
    <w:p w:rsidR="009D6A12" w:rsidP="009D6A12" w:rsidRDefault="009D6A12" w14:paraId="254FC2F2" w14:textId="77777777">
      <w:pPr>
        <w:pStyle w:val="Lijstalinea"/>
        <w:numPr>
          <w:ilvl w:val="0"/>
          <w:numId w:val="6"/>
        </w:numPr>
      </w:pPr>
      <w:r>
        <w:t>Begrotingsstaten van het ministerie van Financiën (IXB) en Nationale Schuld (IXA) over de suppletoire begroting september 2025</w:t>
      </w:r>
      <w:r w:rsidR="005533F9">
        <w:t>.</w:t>
      </w:r>
    </w:p>
    <w:p w:rsidR="005533F9" w:rsidP="005533F9" w:rsidRDefault="005533F9" w14:paraId="7FF67F2C" w14:textId="77777777"/>
    <w:p w:rsidR="00FE1716" w:rsidP="005533F9" w:rsidRDefault="00FE1716" w14:paraId="2E79C335" w14:textId="157A97DD">
      <w:r>
        <w:t xml:space="preserve">Bij de beantwoording van de schriftelijke vragen bij de Miljoenennota 2026 </w:t>
      </w:r>
      <w:r w:rsidR="00DF7581">
        <w:t xml:space="preserve">is </w:t>
      </w:r>
      <w:r w:rsidRPr="00DF7581" w:rsidR="00DF7581">
        <w:t xml:space="preserve">ook </w:t>
      </w:r>
      <w:proofErr w:type="gramStart"/>
      <w:r w:rsidRPr="00DF7581" w:rsidR="00DF7581">
        <w:t>een</w:t>
      </w:r>
      <w:proofErr w:type="gramEnd"/>
      <w:r w:rsidRPr="00DF7581" w:rsidR="00DF7581">
        <w:t xml:space="preserve"> schriftelijke </w:t>
      </w:r>
      <w:r w:rsidR="00DF7581">
        <w:t>toelichting</w:t>
      </w:r>
      <w:r w:rsidRPr="00DF7581" w:rsidR="00DF7581">
        <w:t xml:space="preserve"> over het inzicht in de ontwikkeling van investeringen ten opzichte van consumptieve uitgaven</w:t>
      </w:r>
      <w:r>
        <w:t xml:space="preserve">invulling </w:t>
      </w:r>
      <w:r w:rsidR="00DF7581">
        <w:t xml:space="preserve">opgenomen. Hiermee wordt invulling gegeven aan de toezegging van de </w:t>
      </w:r>
      <w:proofErr w:type="gramStart"/>
      <w:r w:rsidR="00DF7581">
        <w:t>minister president</w:t>
      </w:r>
      <w:proofErr w:type="gramEnd"/>
      <w:r w:rsidR="00DF7581">
        <w:t xml:space="preserve"> aan het lid </w:t>
      </w:r>
      <w:proofErr w:type="spellStart"/>
      <w:r w:rsidR="00DF7581">
        <w:t>Bontebal</w:t>
      </w:r>
      <w:proofErr w:type="spellEnd"/>
      <w:r>
        <w:t xml:space="preserve"> tijdens de Algemene Politieke beschouwingen</w:t>
      </w:r>
      <w:r w:rsidR="00DF7581">
        <w:t>.</w:t>
      </w:r>
      <w:r w:rsidR="00671F08">
        <w:t xml:space="preserve"> Daarnaast is er een overzicht gegeven van </w:t>
      </w:r>
      <w:r w:rsidRPr="00671F08" w:rsidR="00671F08">
        <w:t>instrumenten die in het verleden zijn gebruikt in tijden van inflatieschokken</w:t>
      </w:r>
      <w:r w:rsidR="00671F08">
        <w:t>, conform de toezegging aan het lid Van Dijk tijdens het debat over de hoge inflatie in Nederland. Ook is een schriftelijke toelichting op de vraag van het lid Vijlbrief tijdens het debat over de hoge inflatie in Nederland gegeven over de gevolgen van het inflatieverschil tussen Nederland en de eurozone op de concurrentiepositie van Nederland en het Nederlandse bedrijfsleven.</w:t>
      </w:r>
    </w:p>
    <w:p w:rsidR="00FE1716" w:rsidP="005533F9" w:rsidRDefault="00FE1716" w14:paraId="1042846D" w14:textId="77777777"/>
    <w:p w:rsidR="00FE1716" w:rsidP="005533F9" w:rsidRDefault="00FE1716" w14:paraId="62DEF79A" w14:textId="77777777"/>
    <w:p w:rsidR="005533F9" w:rsidP="005533F9" w:rsidRDefault="005533F9" w14:paraId="1ECDBD04" w14:textId="77777777">
      <w:r>
        <w:t>Hoogachtend,</w:t>
      </w:r>
    </w:p>
    <w:p w:rsidR="005533F9" w:rsidP="005533F9" w:rsidRDefault="005533F9" w14:paraId="55D915C6" w14:textId="77777777"/>
    <w:p w:rsidR="005533F9" w:rsidP="005533F9" w:rsidRDefault="005533F9" w14:paraId="0425262C" w14:textId="77777777">
      <w:proofErr w:type="gramStart"/>
      <w:r>
        <w:t>de</w:t>
      </w:r>
      <w:proofErr w:type="gramEnd"/>
      <w:r>
        <w:t xml:space="preserve"> minister van Financiën,</w:t>
      </w:r>
    </w:p>
    <w:p w:rsidR="005533F9" w:rsidP="005533F9" w:rsidRDefault="005533F9" w14:paraId="20362646" w14:textId="77777777"/>
    <w:p w:rsidR="005533F9" w:rsidP="005533F9" w:rsidRDefault="005533F9" w14:paraId="58671F6C" w14:textId="77777777"/>
    <w:p w:rsidR="005533F9" w:rsidP="005533F9" w:rsidRDefault="005533F9" w14:paraId="072D63D4" w14:textId="77777777"/>
    <w:p w:rsidR="005533F9" w:rsidP="005533F9" w:rsidRDefault="005533F9" w14:paraId="735B7D93" w14:textId="77777777"/>
    <w:p w:rsidR="005533F9" w:rsidP="005533F9" w:rsidRDefault="005533F9" w14:paraId="17ED6E23" w14:textId="77777777"/>
    <w:p w:rsidR="00AF5784" w:rsidRDefault="005533F9" w14:paraId="0AA6E067" w14:textId="77777777">
      <w:r>
        <w:t>E. Heinen</w:t>
      </w:r>
    </w:p>
    <w:p w:rsidR="00AF5784" w:rsidRDefault="00AF5784" w14:paraId="3EFB7EEC" w14:textId="77777777"/>
    <w:p w:rsidR="00AF5784" w:rsidRDefault="00AF5784" w14:paraId="514103B7" w14:textId="77777777"/>
    <w:p w:rsidR="00AF5784" w:rsidRDefault="00AF5784" w14:paraId="46387778" w14:textId="77777777"/>
    <w:p w:rsidR="00AF5784" w:rsidRDefault="00AF5784" w14:paraId="7F4C1753" w14:textId="77777777"/>
    <w:p w:rsidR="00AF5784" w:rsidRDefault="00AF5784" w14:paraId="2527B81A" w14:textId="77777777"/>
    <w:sectPr w:rsidR="00AF5784">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698A" w14:textId="77777777" w:rsidR="00A10E07" w:rsidRDefault="00A10E07">
      <w:pPr>
        <w:spacing w:line="240" w:lineRule="auto"/>
      </w:pPr>
      <w:r>
        <w:separator/>
      </w:r>
    </w:p>
  </w:endnote>
  <w:endnote w:type="continuationSeparator" w:id="0">
    <w:p w14:paraId="0CDE1FBE" w14:textId="77777777" w:rsidR="00A10E07" w:rsidRDefault="00A10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A837" w14:textId="77777777" w:rsidR="00AF5784" w:rsidRDefault="00AF578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E2C1" w14:textId="77777777" w:rsidR="00A10E07" w:rsidRDefault="00A10E07">
      <w:pPr>
        <w:spacing w:line="240" w:lineRule="auto"/>
      </w:pPr>
      <w:r>
        <w:separator/>
      </w:r>
    </w:p>
  </w:footnote>
  <w:footnote w:type="continuationSeparator" w:id="0">
    <w:p w14:paraId="41BE867A" w14:textId="77777777" w:rsidR="00A10E07" w:rsidRDefault="00A10E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F5F1" w14:textId="77777777" w:rsidR="00AF5784" w:rsidRDefault="00E66EA6">
    <w:r>
      <w:rPr>
        <w:noProof/>
      </w:rPr>
      <mc:AlternateContent>
        <mc:Choice Requires="wps">
          <w:drawing>
            <wp:anchor distT="0" distB="0" distL="0" distR="0" simplePos="0" relativeHeight="251652096" behindDoc="0" locked="1" layoutInCell="1" allowOverlap="1" wp14:anchorId="65EB0EAF" wp14:editId="059F35D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FE6C9F" w14:textId="77777777" w:rsidR="00E66EA6" w:rsidRDefault="00E66EA6"/>
                      </w:txbxContent>
                    </wps:txbx>
                    <wps:bodyPr vert="horz" wrap="square" lIns="0" tIns="0" rIns="0" bIns="0" anchor="t" anchorCtr="0"/>
                  </wps:wsp>
                </a:graphicData>
              </a:graphic>
            </wp:anchor>
          </w:drawing>
        </mc:Choice>
        <mc:Fallback>
          <w:pict>
            <v:shapetype w14:anchorId="65EB0EA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FE6C9F" w14:textId="77777777" w:rsidR="00E66EA6" w:rsidRDefault="00E66EA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7E1C3B6" wp14:editId="3B1DFCF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B625EB" w14:textId="77777777" w:rsidR="00AF5784" w:rsidRDefault="00E66EA6">
                          <w:pPr>
                            <w:pStyle w:val="Referentiegegevensbold"/>
                          </w:pPr>
                          <w:r>
                            <w:t>Directie Begrotingszaken</w:t>
                          </w:r>
                        </w:p>
                        <w:p w14:paraId="09D9A1FC" w14:textId="77777777" w:rsidR="00AF5784" w:rsidRDefault="00AF5784">
                          <w:pPr>
                            <w:pStyle w:val="WitregelW2"/>
                          </w:pPr>
                        </w:p>
                        <w:p w14:paraId="7D27EC87" w14:textId="77777777" w:rsidR="00AF5784" w:rsidRDefault="00E66EA6">
                          <w:pPr>
                            <w:pStyle w:val="Referentiegegevensbold"/>
                          </w:pPr>
                          <w:r>
                            <w:t>Datum</w:t>
                          </w:r>
                        </w:p>
                        <w:p w14:paraId="7FA9E8C8" w14:textId="77777777" w:rsidR="00AF5784" w:rsidRDefault="008E164D">
                          <w:pPr>
                            <w:pStyle w:val="Referentiegegevens"/>
                          </w:pPr>
                          <w:sdt>
                            <w:sdtPr>
                              <w:id w:val="-723987502"/>
                              <w:date w:fullDate="2025-09-26T00:00:00Z">
                                <w:dateFormat w:val="d MMMM yyyy"/>
                                <w:lid w:val="nl"/>
                                <w:storeMappedDataAs w:val="dateTime"/>
                                <w:calendar w:val="gregorian"/>
                              </w:date>
                            </w:sdtPr>
                            <w:sdtEndPr/>
                            <w:sdtContent>
                              <w:r w:rsidR="00E66EA6">
                                <w:t>26 september 2025</w:t>
                              </w:r>
                            </w:sdtContent>
                          </w:sdt>
                        </w:p>
                        <w:p w14:paraId="345436AB" w14:textId="77777777" w:rsidR="00AF5784" w:rsidRDefault="00AF5784">
                          <w:pPr>
                            <w:pStyle w:val="WitregelW1"/>
                          </w:pPr>
                        </w:p>
                        <w:p w14:paraId="1DC21B42" w14:textId="77777777" w:rsidR="00AF5784" w:rsidRDefault="00E66EA6">
                          <w:pPr>
                            <w:pStyle w:val="Referentiegegevensbold"/>
                          </w:pPr>
                          <w:r>
                            <w:t>Onze referentie</w:t>
                          </w:r>
                        </w:p>
                        <w:p w14:paraId="3A9C8459" w14:textId="25DD4A28" w:rsidR="00A120D7" w:rsidRDefault="008E164D">
                          <w:pPr>
                            <w:pStyle w:val="Referentiegegevens"/>
                          </w:pPr>
                          <w:r>
                            <w:fldChar w:fldCharType="begin"/>
                          </w:r>
                          <w:r>
                            <w:instrText xml:space="preserve"> DOCPROPERTY  "Kenmerk"  \* MERGEFORMAT </w:instrText>
                          </w:r>
                          <w:r>
                            <w:fldChar w:fldCharType="separate"/>
                          </w:r>
                          <w:r>
                            <w:t>2025-0000459478</w:t>
                          </w:r>
                          <w:r>
                            <w:fldChar w:fldCharType="end"/>
                          </w:r>
                        </w:p>
                      </w:txbxContent>
                    </wps:txbx>
                    <wps:bodyPr vert="horz" wrap="square" lIns="0" tIns="0" rIns="0" bIns="0" anchor="t" anchorCtr="0"/>
                  </wps:wsp>
                </a:graphicData>
              </a:graphic>
            </wp:anchor>
          </w:drawing>
        </mc:Choice>
        <mc:Fallback>
          <w:pict>
            <v:shape w14:anchorId="47E1C3B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B625EB" w14:textId="77777777" w:rsidR="00AF5784" w:rsidRDefault="00E66EA6">
                    <w:pPr>
                      <w:pStyle w:val="Referentiegegevensbold"/>
                    </w:pPr>
                    <w:r>
                      <w:t>Directie Begrotingszaken</w:t>
                    </w:r>
                  </w:p>
                  <w:p w14:paraId="09D9A1FC" w14:textId="77777777" w:rsidR="00AF5784" w:rsidRDefault="00AF5784">
                    <w:pPr>
                      <w:pStyle w:val="WitregelW2"/>
                    </w:pPr>
                  </w:p>
                  <w:p w14:paraId="7D27EC87" w14:textId="77777777" w:rsidR="00AF5784" w:rsidRDefault="00E66EA6">
                    <w:pPr>
                      <w:pStyle w:val="Referentiegegevensbold"/>
                    </w:pPr>
                    <w:r>
                      <w:t>Datum</w:t>
                    </w:r>
                  </w:p>
                  <w:p w14:paraId="7FA9E8C8" w14:textId="77777777" w:rsidR="00AF5784" w:rsidRDefault="008E164D">
                    <w:pPr>
                      <w:pStyle w:val="Referentiegegevens"/>
                    </w:pPr>
                    <w:sdt>
                      <w:sdtPr>
                        <w:id w:val="-723987502"/>
                        <w:date w:fullDate="2025-09-26T00:00:00Z">
                          <w:dateFormat w:val="d MMMM yyyy"/>
                          <w:lid w:val="nl"/>
                          <w:storeMappedDataAs w:val="dateTime"/>
                          <w:calendar w:val="gregorian"/>
                        </w:date>
                      </w:sdtPr>
                      <w:sdtEndPr/>
                      <w:sdtContent>
                        <w:r w:rsidR="00E66EA6">
                          <w:t>26 september 2025</w:t>
                        </w:r>
                      </w:sdtContent>
                    </w:sdt>
                  </w:p>
                  <w:p w14:paraId="345436AB" w14:textId="77777777" w:rsidR="00AF5784" w:rsidRDefault="00AF5784">
                    <w:pPr>
                      <w:pStyle w:val="WitregelW1"/>
                    </w:pPr>
                  </w:p>
                  <w:p w14:paraId="1DC21B42" w14:textId="77777777" w:rsidR="00AF5784" w:rsidRDefault="00E66EA6">
                    <w:pPr>
                      <w:pStyle w:val="Referentiegegevensbold"/>
                    </w:pPr>
                    <w:r>
                      <w:t>Onze referentie</w:t>
                    </w:r>
                  </w:p>
                  <w:p w14:paraId="3A9C8459" w14:textId="25DD4A28" w:rsidR="00A120D7" w:rsidRDefault="008E164D">
                    <w:pPr>
                      <w:pStyle w:val="Referentiegegevens"/>
                    </w:pPr>
                    <w:r>
                      <w:fldChar w:fldCharType="begin"/>
                    </w:r>
                    <w:r>
                      <w:instrText xml:space="preserve"> DOCPROPERTY  "Kenmerk"  \* MERGEFORMAT </w:instrText>
                    </w:r>
                    <w:r>
                      <w:fldChar w:fldCharType="separate"/>
                    </w:r>
                    <w:r>
                      <w:t>2025-0000459478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87DDC55" wp14:editId="5F7A6B7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8FAC53" w14:textId="77777777" w:rsidR="00E66EA6" w:rsidRDefault="00E66EA6"/>
                      </w:txbxContent>
                    </wps:txbx>
                    <wps:bodyPr vert="horz" wrap="square" lIns="0" tIns="0" rIns="0" bIns="0" anchor="t" anchorCtr="0"/>
                  </wps:wsp>
                </a:graphicData>
              </a:graphic>
            </wp:anchor>
          </w:drawing>
        </mc:Choice>
        <mc:Fallback>
          <w:pict>
            <v:shape w14:anchorId="087DDC5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68FAC53" w14:textId="77777777" w:rsidR="00E66EA6" w:rsidRDefault="00E66EA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67A869B" wp14:editId="558ACD3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6C4BA2" w14:textId="77777777" w:rsidR="00A120D7" w:rsidRDefault="0008335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7A869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46C4BA2" w14:textId="77777777" w:rsidR="00A120D7" w:rsidRDefault="0008335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C923" w14:textId="77777777" w:rsidR="00AF5784" w:rsidRDefault="00E66EA6">
    <w:pPr>
      <w:spacing w:after="6377" w:line="14" w:lineRule="exact"/>
    </w:pPr>
    <w:r>
      <w:rPr>
        <w:noProof/>
      </w:rPr>
      <mc:AlternateContent>
        <mc:Choice Requires="wps">
          <w:drawing>
            <wp:anchor distT="0" distB="0" distL="0" distR="0" simplePos="0" relativeHeight="251656192" behindDoc="0" locked="1" layoutInCell="1" allowOverlap="1" wp14:anchorId="48F06A69" wp14:editId="4A2F226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F2C733" w14:textId="77777777" w:rsidR="00E66EA6" w:rsidRDefault="00E66EA6"/>
                      </w:txbxContent>
                    </wps:txbx>
                    <wps:bodyPr vert="horz" wrap="square" lIns="0" tIns="0" rIns="0" bIns="0" anchor="t" anchorCtr="0"/>
                  </wps:wsp>
                </a:graphicData>
              </a:graphic>
            </wp:anchor>
          </w:drawing>
        </mc:Choice>
        <mc:Fallback>
          <w:pict>
            <v:shapetype w14:anchorId="48F06A6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7F2C733" w14:textId="77777777" w:rsidR="00E66EA6" w:rsidRDefault="00E66EA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477E3F" wp14:editId="0AC2EC8A">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F73CC9" w14:textId="77777777" w:rsidR="00AF5784" w:rsidRDefault="00E66EA6">
                          <w:pPr>
                            <w:spacing w:line="240" w:lineRule="auto"/>
                          </w:pPr>
                          <w:r>
                            <w:rPr>
                              <w:noProof/>
                            </w:rPr>
                            <w:drawing>
                              <wp:inline distT="0" distB="0" distL="0" distR="0" wp14:anchorId="6250D314" wp14:editId="51BE9B27">
                                <wp:extent cx="2339975" cy="1582834"/>
                                <wp:effectExtent l="0" t="0" r="0" b="0"/>
                                <wp:docPr id="7" name="Logotype" descr="Ministerie van Financiën"/>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477E3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F73CC9" w14:textId="77777777" w:rsidR="00AF5784" w:rsidRDefault="00E66EA6">
                    <w:pPr>
                      <w:spacing w:line="240" w:lineRule="auto"/>
                    </w:pPr>
                    <w:r>
                      <w:rPr>
                        <w:noProof/>
                      </w:rPr>
                      <w:drawing>
                        <wp:inline distT="0" distB="0" distL="0" distR="0" wp14:anchorId="6250D314" wp14:editId="51BE9B27">
                          <wp:extent cx="2339975" cy="1582834"/>
                          <wp:effectExtent l="0" t="0" r="0" b="0"/>
                          <wp:docPr id="7" name="Logotype" descr="Ministerie van Financiën"/>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2F91FB4" wp14:editId="5A4237B9">
              <wp:simplePos x="1010919" y="1720214"/>
              <wp:positionH relativeFrom="page">
                <wp:posOffset>1010919</wp:posOffset>
              </wp:positionH>
              <wp:positionV relativeFrom="paragraph">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378FC2" w14:textId="77777777" w:rsidR="00AF5784" w:rsidRDefault="00E66EA6">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2F91FB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4378FC2" w14:textId="77777777" w:rsidR="00AF5784" w:rsidRDefault="00E66EA6">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608D73" wp14:editId="481F3511">
              <wp:simplePos x="1007744" y="1954530"/>
              <wp:positionH relativeFrom="page">
                <wp:posOffset>1007744</wp:posOffset>
              </wp:positionH>
              <wp:positionV relativeFrom="paragraph">
                <wp:posOffset>1954530</wp:posOffset>
              </wp:positionV>
              <wp:extent cx="4787900" cy="1115695"/>
              <wp:effectExtent l="0" t="0" r="0" b="0"/>
              <wp:wrapNone/>
              <wp:docPr id="9"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A57998" w14:textId="77777777" w:rsidR="00AF5784" w:rsidRDefault="00E66EA6">
                          <w:r>
                            <w:t>Voorzitter van de Tweede Kamer der Staten-Generaal</w:t>
                          </w:r>
                        </w:p>
                        <w:p w14:paraId="6B368ECA" w14:textId="77777777" w:rsidR="00AF5784" w:rsidRDefault="00E66EA6">
                          <w:r>
                            <w:t>Postbus 20018</w:t>
                          </w:r>
                        </w:p>
                        <w:p w14:paraId="2710D2AC" w14:textId="77777777" w:rsidR="00AF5784" w:rsidRDefault="00E66EA6">
                          <w:r>
                            <w:t>2500 EA  Den Haag</w:t>
                          </w:r>
                        </w:p>
                      </w:txbxContent>
                    </wps:txbx>
                    <wps:bodyPr vert="horz" wrap="square" lIns="0" tIns="0" rIns="0" bIns="0" anchor="t" anchorCtr="0"/>
                  </wps:wsp>
                </a:graphicData>
              </a:graphic>
            </wp:anchor>
          </w:drawing>
        </mc:Choice>
        <mc:Fallback>
          <w:pict>
            <v:shape w14:anchorId="39608D7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4A57998" w14:textId="77777777" w:rsidR="00AF5784" w:rsidRDefault="00E66EA6">
                    <w:r>
                      <w:t>Voorzitter van de Tweede Kamer der Staten-Generaal</w:t>
                    </w:r>
                  </w:p>
                  <w:p w14:paraId="6B368ECA" w14:textId="77777777" w:rsidR="00AF5784" w:rsidRDefault="00E66EA6">
                    <w:r>
                      <w:t>Postbus 20018</w:t>
                    </w:r>
                  </w:p>
                  <w:p w14:paraId="2710D2AC" w14:textId="77777777" w:rsidR="00AF5784" w:rsidRDefault="00E66EA6">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043A12B" wp14:editId="4233DDA5">
              <wp:simplePos x="0" y="0"/>
              <wp:positionH relativeFrom="page">
                <wp:posOffset>1009650</wp:posOffset>
              </wp:positionH>
              <wp:positionV relativeFrom="paragraph">
                <wp:posOffset>3352800</wp:posOffset>
              </wp:positionV>
              <wp:extent cx="4848225" cy="68580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848225"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F5784" w14:paraId="066CD154" w14:textId="77777777">
                            <w:trPr>
                              <w:trHeight w:val="240"/>
                            </w:trPr>
                            <w:tc>
                              <w:tcPr>
                                <w:tcW w:w="1140" w:type="dxa"/>
                              </w:tcPr>
                              <w:p w14:paraId="745D7AA8" w14:textId="77777777" w:rsidR="00AF5784" w:rsidRDefault="00E66EA6">
                                <w:r>
                                  <w:t>Datum</w:t>
                                </w:r>
                              </w:p>
                            </w:tc>
                            <w:tc>
                              <w:tcPr>
                                <w:tcW w:w="5918" w:type="dxa"/>
                              </w:tcPr>
                              <w:p w14:paraId="41376D67" w14:textId="77777777" w:rsidR="00AF5784" w:rsidRDefault="008E164D">
                                <w:sdt>
                                  <w:sdtPr>
                                    <w:id w:val="-1992319876"/>
                                    <w:date w:fullDate="2025-09-26T00:00:00Z">
                                      <w:dateFormat w:val="d MMMM yyyy"/>
                                      <w:lid w:val="nl"/>
                                      <w:storeMappedDataAs w:val="dateTime"/>
                                      <w:calendar w:val="gregorian"/>
                                    </w:date>
                                  </w:sdtPr>
                                  <w:sdtEndPr/>
                                  <w:sdtContent>
                                    <w:r w:rsidR="00E66EA6">
                                      <w:t>26 september 2025</w:t>
                                    </w:r>
                                  </w:sdtContent>
                                </w:sdt>
                              </w:p>
                            </w:tc>
                          </w:tr>
                          <w:tr w:rsidR="00AF5784" w14:paraId="32186911" w14:textId="77777777">
                            <w:trPr>
                              <w:trHeight w:val="240"/>
                            </w:trPr>
                            <w:tc>
                              <w:tcPr>
                                <w:tcW w:w="1140" w:type="dxa"/>
                              </w:tcPr>
                              <w:p w14:paraId="17A72CE1" w14:textId="77777777" w:rsidR="00AF5784" w:rsidRDefault="00E66EA6">
                                <w:r>
                                  <w:t>Betreft</w:t>
                                </w:r>
                              </w:p>
                            </w:tc>
                            <w:tc>
                              <w:tcPr>
                                <w:tcW w:w="5918" w:type="dxa"/>
                              </w:tcPr>
                              <w:p w14:paraId="03717169" w14:textId="77777777" w:rsidR="00AF5784" w:rsidRDefault="00E66EA6">
                                <w:r>
                                  <w:t>Beantwoording feitelijke Kamervragen bij de Miljoenennota, bijlagen Miljoenennota en (suppletoire) begroting van Financiën (IXB)</w:t>
                                </w:r>
                              </w:p>
                            </w:tc>
                          </w:tr>
                        </w:tbl>
                        <w:p w14:paraId="6D83732F" w14:textId="77777777" w:rsidR="00E66EA6" w:rsidRDefault="00E66EA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3A12B" id="1670fa0c-13cb-45ec-92be-ef1f34d237c5" o:spid="_x0000_s1034" type="#_x0000_t202" style="position:absolute;margin-left:79.5pt;margin-top:264pt;width:381.75pt;height: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SxoAEAAC4DAAAOAAAAZHJzL2Uyb0RvYy54bWysUsFu2zAMvQ/YPwi6L3aDtjCMKEW3osWA&#10;oRvQ7QMUWYoFWKJKKbHTrx+lxMmw3YZeKIqUHh8fubqb3MD2GqMFL/jVouZMewWd9VvBf/18/NRw&#10;FpP0nRzAa8EPOvK79ccPqzG0egk9DJ1GRiA+tmMQvE8ptFUVVa+djAsI2lPSADqZ6IrbqkM5Erob&#10;qmVd31YjYBcQlI6Rog/HJF8XfGO0St+NiTqxQXDilorFYjfZVuuVbLcoQ2/ViYb8DxZOWk9Fz1AP&#10;Mkm2Q/sPlLMKIYJJCwWuAmOs0qUH6uaq/qubl14GXXohcWI4yxTfD1Y971/CD2Rp+gwTDTALMobY&#10;RgrmfiaDLp/ElFGeJDycZdNTYoqC1811s1zecKYod9vcNHXRtbr8DhjTkwbHsiM40liKWnL/LSaq&#10;SE/nJ7mYh0c7DDl+oZK9NG0mZjvBm5nmBroDsacFJNge8I2zkYYpeHzdSdScDV89qZUnPzs4O5vZ&#10;kV7RV8ETZ0f3SyobcqRyv0tgbGGZORwrnqjRUAr50wLlqf95L68ua77+DQAA//8DAFBLAwQUAAYA&#10;CAAAACEAnnazF+AAAAALAQAADwAAAGRycy9kb3ducmV2LnhtbEyPwU7DMBBE70j8g7WVuFG7QYma&#10;EKeqEJyQEGk4cHRiN7Ear0PstuHvWU5w29GOZt6Uu8WN7GLmYD1K2KwFMIOd1xZ7CR/Ny/0WWIgK&#10;tRo9GgnfJsCuur0pVaH9FWtzOcSeUQiGQkkYYpwKzkM3GKfC2k8G6Xf0s1OR5NxzPasrhbuRJ0Jk&#10;3CmL1DCoyTwNpjsdzk7C/hPrZ/v11r7Xx9o2TS7wNTtJebda9o/Aolninxl+8QkdKmJq/Rl1YCPp&#10;NKctUUKabOkgR54kKbBWQvaQCeBVyf9vqH4AAAD//wMAUEsBAi0AFAAGAAgAAAAhALaDOJL+AAAA&#10;4QEAABMAAAAAAAAAAAAAAAAAAAAAAFtDb250ZW50X1R5cGVzXS54bWxQSwECLQAUAAYACAAAACEA&#10;OP0h/9YAAACUAQAACwAAAAAAAAAAAAAAAAAvAQAAX3JlbHMvLnJlbHNQSwECLQAUAAYACAAAACEA&#10;xHdUsaABAAAuAwAADgAAAAAAAAAAAAAAAAAuAgAAZHJzL2Uyb0RvYy54bWxQSwECLQAUAAYACAAA&#10;ACEAnnazF+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F5784" w14:paraId="066CD154" w14:textId="77777777">
                      <w:trPr>
                        <w:trHeight w:val="240"/>
                      </w:trPr>
                      <w:tc>
                        <w:tcPr>
                          <w:tcW w:w="1140" w:type="dxa"/>
                        </w:tcPr>
                        <w:p w14:paraId="745D7AA8" w14:textId="77777777" w:rsidR="00AF5784" w:rsidRDefault="00E66EA6">
                          <w:r>
                            <w:t>Datum</w:t>
                          </w:r>
                        </w:p>
                      </w:tc>
                      <w:tc>
                        <w:tcPr>
                          <w:tcW w:w="5918" w:type="dxa"/>
                        </w:tcPr>
                        <w:p w14:paraId="41376D67" w14:textId="77777777" w:rsidR="00AF5784" w:rsidRDefault="008E164D">
                          <w:sdt>
                            <w:sdtPr>
                              <w:id w:val="-1992319876"/>
                              <w:date w:fullDate="2025-09-26T00:00:00Z">
                                <w:dateFormat w:val="d MMMM yyyy"/>
                                <w:lid w:val="nl"/>
                                <w:storeMappedDataAs w:val="dateTime"/>
                                <w:calendar w:val="gregorian"/>
                              </w:date>
                            </w:sdtPr>
                            <w:sdtEndPr/>
                            <w:sdtContent>
                              <w:r w:rsidR="00E66EA6">
                                <w:t>26 september 2025</w:t>
                              </w:r>
                            </w:sdtContent>
                          </w:sdt>
                        </w:p>
                      </w:tc>
                    </w:tr>
                    <w:tr w:rsidR="00AF5784" w14:paraId="32186911" w14:textId="77777777">
                      <w:trPr>
                        <w:trHeight w:val="240"/>
                      </w:trPr>
                      <w:tc>
                        <w:tcPr>
                          <w:tcW w:w="1140" w:type="dxa"/>
                        </w:tcPr>
                        <w:p w14:paraId="17A72CE1" w14:textId="77777777" w:rsidR="00AF5784" w:rsidRDefault="00E66EA6">
                          <w:r>
                            <w:t>Betreft</w:t>
                          </w:r>
                        </w:p>
                      </w:tc>
                      <w:tc>
                        <w:tcPr>
                          <w:tcW w:w="5918" w:type="dxa"/>
                        </w:tcPr>
                        <w:p w14:paraId="03717169" w14:textId="77777777" w:rsidR="00AF5784" w:rsidRDefault="00E66EA6">
                          <w:r>
                            <w:t>Beantwoording feitelijke Kamervragen bij de Miljoenennota, bijlagen Miljoenennota en (suppletoire) begroting van Financiën (IXB)</w:t>
                          </w:r>
                        </w:p>
                      </w:tc>
                    </w:tr>
                  </w:tbl>
                  <w:p w14:paraId="6D83732F" w14:textId="77777777" w:rsidR="00E66EA6" w:rsidRDefault="00E66EA6"/>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3C85F8C" wp14:editId="39062EF0">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431DC9" w14:textId="77777777" w:rsidR="00AF5784" w:rsidRDefault="00E66EA6">
                          <w:pPr>
                            <w:pStyle w:val="Referentiegegevensbold"/>
                          </w:pPr>
                          <w:r>
                            <w:t>Directie Begrotingszaken</w:t>
                          </w:r>
                        </w:p>
                        <w:p w14:paraId="69DA7232" w14:textId="77777777" w:rsidR="00AF5784" w:rsidRDefault="00AF5784">
                          <w:pPr>
                            <w:pStyle w:val="WitregelW1"/>
                          </w:pPr>
                        </w:p>
                        <w:p w14:paraId="7C5BE19F" w14:textId="77777777" w:rsidR="00AF5784" w:rsidRDefault="00E66EA6">
                          <w:pPr>
                            <w:pStyle w:val="Referentiegegevens"/>
                          </w:pPr>
                          <w:r>
                            <w:t>Korte Voorhout 7</w:t>
                          </w:r>
                        </w:p>
                        <w:p w14:paraId="6BEB7B75" w14:textId="77777777" w:rsidR="00AF5784" w:rsidRDefault="00E66EA6">
                          <w:pPr>
                            <w:pStyle w:val="Referentiegegevens"/>
                          </w:pPr>
                          <w:r>
                            <w:t>2511 CW Den Haag</w:t>
                          </w:r>
                        </w:p>
                        <w:p w14:paraId="43EC2A85" w14:textId="77777777" w:rsidR="00AF5784" w:rsidRDefault="00E66EA6">
                          <w:pPr>
                            <w:pStyle w:val="Referentiegegevens"/>
                          </w:pPr>
                          <w:r>
                            <w:t>Postbus 20201</w:t>
                          </w:r>
                        </w:p>
                        <w:p w14:paraId="56280343" w14:textId="77777777" w:rsidR="00AF5784" w:rsidRDefault="00E66EA6">
                          <w:pPr>
                            <w:pStyle w:val="Referentiegegevens"/>
                          </w:pPr>
                          <w:r>
                            <w:t>2500 EE  Den Haag</w:t>
                          </w:r>
                        </w:p>
                        <w:p w14:paraId="5811FE1A" w14:textId="77777777" w:rsidR="00AF5784" w:rsidRDefault="00AF5784">
                          <w:pPr>
                            <w:pStyle w:val="WitregelW1"/>
                          </w:pPr>
                        </w:p>
                        <w:p w14:paraId="454E0057" w14:textId="77777777" w:rsidR="00AF5784" w:rsidRDefault="00E66EA6">
                          <w:pPr>
                            <w:pStyle w:val="Referentiegegevensbold"/>
                          </w:pPr>
                          <w:r>
                            <w:t>Onze referentie</w:t>
                          </w:r>
                        </w:p>
                        <w:p w14:paraId="5C6FDBBA" w14:textId="0CCF26E9" w:rsidR="00A120D7" w:rsidRDefault="008E164D">
                          <w:pPr>
                            <w:pStyle w:val="Referentiegegevens"/>
                          </w:pPr>
                          <w:r>
                            <w:fldChar w:fldCharType="begin"/>
                          </w:r>
                          <w:r>
                            <w:instrText xml:space="preserve"> DOCPROPERTY  "Kenmerk"  \* MERGEFORMAT </w:instrText>
                          </w:r>
                          <w:r>
                            <w:fldChar w:fldCharType="separate"/>
                          </w:r>
                          <w:r>
                            <w:t>2025-0000459478</w:t>
                          </w:r>
                          <w:r>
                            <w:fldChar w:fldCharType="end"/>
                          </w:r>
                        </w:p>
                        <w:p w14:paraId="4A4D4B68" w14:textId="77777777" w:rsidR="00AF5784" w:rsidRDefault="00AF5784">
                          <w:pPr>
                            <w:pStyle w:val="WitregelW1"/>
                          </w:pPr>
                        </w:p>
                        <w:p w14:paraId="1252B0A5" w14:textId="77777777" w:rsidR="00AF5784" w:rsidRDefault="00E66EA6">
                          <w:pPr>
                            <w:pStyle w:val="Referentiegegevensbold"/>
                          </w:pPr>
                          <w:r>
                            <w:t>Bijlage(n)</w:t>
                          </w:r>
                        </w:p>
                        <w:p w14:paraId="094F77F2" w14:textId="77777777" w:rsidR="00AF5784" w:rsidRDefault="00E66EA6" w:rsidP="009D6A12">
                          <w:pPr>
                            <w:pStyle w:val="Referentiegegevens"/>
                            <w:numPr>
                              <w:ilvl w:val="0"/>
                              <w:numId w:val="5"/>
                            </w:numPr>
                            <w:spacing w:line="240" w:lineRule="auto"/>
                          </w:pPr>
                          <w:r>
                            <w:t>Antwoorden Miljoenennota 2026</w:t>
                          </w:r>
                        </w:p>
                        <w:p w14:paraId="48B935C3" w14:textId="77777777" w:rsidR="009D6A12" w:rsidRPr="009D6A12" w:rsidRDefault="009D6A12" w:rsidP="009D6A12">
                          <w:pPr>
                            <w:pStyle w:val="Lijstalinea"/>
                            <w:numPr>
                              <w:ilvl w:val="0"/>
                              <w:numId w:val="5"/>
                            </w:numPr>
                            <w:spacing w:line="240" w:lineRule="auto"/>
                            <w:rPr>
                              <w:sz w:val="13"/>
                              <w:szCs w:val="13"/>
                            </w:rPr>
                          </w:pPr>
                          <w:r w:rsidRPr="009D6A12">
                            <w:rPr>
                              <w:sz w:val="13"/>
                              <w:szCs w:val="13"/>
                            </w:rPr>
                            <w:t>Antwoorden Miljoenennota bijlagen 2026</w:t>
                          </w:r>
                        </w:p>
                        <w:p w14:paraId="0450522F" w14:textId="77777777" w:rsidR="009D6A12" w:rsidRPr="009D6A12" w:rsidRDefault="009D6A12" w:rsidP="009D6A12">
                          <w:pPr>
                            <w:pStyle w:val="Lijstalinea"/>
                            <w:numPr>
                              <w:ilvl w:val="0"/>
                              <w:numId w:val="5"/>
                            </w:numPr>
                            <w:spacing w:line="240" w:lineRule="auto"/>
                            <w:rPr>
                              <w:sz w:val="13"/>
                              <w:szCs w:val="13"/>
                            </w:rPr>
                          </w:pPr>
                          <w:r w:rsidRPr="009D6A12">
                            <w:rPr>
                              <w:sz w:val="13"/>
                              <w:szCs w:val="13"/>
                            </w:rPr>
                            <w:t>Antwoorden begroting Financiën</w:t>
                          </w:r>
                        </w:p>
                        <w:p w14:paraId="186D8E79" w14:textId="77777777" w:rsidR="009D6A12" w:rsidRDefault="009D6A12" w:rsidP="009D6A12">
                          <w:pPr>
                            <w:pStyle w:val="Lijstalinea"/>
                            <w:numPr>
                              <w:ilvl w:val="0"/>
                              <w:numId w:val="5"/>
                            </w:numPr>
                            <w:spacing w:line="240" w:lineRule="auto"/>
                            <w:rPr>
                              <w:sz w:val="13"/>
                              <w:szCs w:val="13"/>
                            </w:rPr>
                          </w:pPr>
                          <w:r w:rsidRPr="009D6A12">
                            <w:rPr>
                              <w:sz w:val="13"/>
                              <w:szCs w:val="13"/>
                            </w:rPr>
                            <w:t>Antwoorden suppletoire begroting september Financiën</w:t>
                          </w:r>
                        </w:p>
                        <w:p w14:paraId="3DFF70AE" w14:textId="77777777" w:rsidR="00AF5784" w:rsidRDefault="00AF5784">
                          <w:pPr>
                            <w:pStyle w:val="WitregelW2"/>
                          </w:pPr>
                        </w:p>
                        <w:p w14:paraId="0B9289F2" w14:textId="77777777" w:rsidR="00AF5784" w:rsidRDefault="00AF5784"/>
                      </w:txbxContent>
                    </wps:txbx>
                    <wps:bodyPr vert="horz" wrap="square" lIns="0" tIns="0" rIns="0" bIns="0" anchor="t" anchorCtr="0"/>
                  </wps:wsp>
                </a:graphicData>
              </a:graphic>
            </wp:anchor>
          </w:drawing>
        </mc:Choice>
        <mc:Fallback>
          <w:pict>
            <v:shape w14:anchorId="03C85F8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0431DC9" w14:textId="77777777" w:rsidR="00AF5784" w:rsidRDefault="00E66EA6">
                    <w:pPr>
                      <w:pStyle w:val="Referentiegegevensbold"/>
                    </w:pPr>
                    <w:r>
                      <w:t>Directie Begrotingszaken</w:t>
                    </w:r>
                  </w:p>
                  <w:p w14:paraId="69DA7232" w14:textId="77777777" w:rsidR="00AF5784" w:rsidRDefault="00AF5784">
                    <w:pPr>
                      <w:pStyle w:val="WitregelW1"/>
                    </w:pPr>
                  </w:p>
                  <w:p w14:paraId="7C5BE19F" w14:textId="77777777" w:rsidR="00AF5784" w:rsidRDefault="00E66EA6">
                    <w:pPr>
                      <w:pStyle w:val="Referentiegegevens"/>
                    </w:pPr>
                    <w:r>
                      <w:t>Korte Voorhout 7</w:t>
                    </w:r>
                  </w:p>
                  <w:p w14:paraId="6BEB7B75" w14:textId="77777777" w:rsidR="00AF5784" w:rsidRDefault="00E66EA6">
                    <w:pPr>
                      <w:pStyle w:val="Referentiegegevens"/>
                    </w:pPr>
                    <w:r>
                      <w:t>2511 CW Den Haag</w:t>
                    </w:r>
                  </w:p>
                  <w:p w14:paraId="43EC2A85" w14:textId="77777777" w:rsidR="00AF5784" w:rsidRDefault="00E66EA6">
                    <w:pPr>
                      <w:pStyle w:val="Referentiegegevens"/>
                    </w:pPr>
                    <w:r>
                      <w:t>Postbus 20201</w:t>
                    </w:r>
                  </w:p>
                  <w:p w14:paraId="56280343" w14:textId="77777777" w:rsidR="00AF5784" w:rsidRDefault="00E66EA6">
                    <w:pPr>
                      <w:pStyle w:val="Referentiegegevens"/>
                    </w:pPr>
                    <w:r>
                      <w:t>2500 EE  Den Haag</w:t>
                    </w:r>
                  </w:p>
                  <w:p w14:paraId="5811FE1A" w14:textId="77777777" w:rsidR="00AF5784" w:rsidRDefault="00AF5784">
                    <w:pPr>
                      <w:pStyle w:val="WitregelW1"/>
                    </w:pPr>
                  </w:p>
                  <w:p w14:paraId="454E0057" w14:textId="77777777" w:rsidR="00AF5784" w:rsidRDefault="00E66EA6">
                    <w:pPr>
                      <w:pStyle w:val="Referentiegegevensbold"/>
                    </w:pPr>
                    <w:r>
                      <w:t>Onze referentie</w:t>
                    </w:r>
                  </w:p>
                  <w:p w14:paraId="5C6FDBBA" w14:textId="0CCF26E9" w:rsidR="00A120D7" w:rsidRDefault="008E164D">
                    <w:pPr>
                      <w:pStyle w:val="Referentiegegevens"/>
                    </w:pPr>
                    <w:r>
                      <w:fldChar w:fldCharType="begin"/>
                    </w:r>
                    <w:r>
                      <w:instrText xml:space="preserve"> DOCPROPERTY  "Kenmerk"  \* MERGEFORMAT </w:instrText>
                    </w:r>
                    <w:r>
                      <w:fldChar w:fldCharType="separate"/>
                    </w:r>
                    <w:r>
                      <w:t>2025-0000459478</w:t>
                    </w:r>
                    <w:r>
                      <w:fldChar w:fldCharType="end"/>
                    </w:r>
                  </w:p>
                  <w:p w14:paraId="4A4D4B68" w14:textId="77777777" w:rsidR="00AF5784" w:rsidRDefault="00AF5784">
                    <w:pPr>
                      <w:pStyle w:val="WitregelW1"/>
                    </w:pPr>
                  </w:p>
                  <w:p w14:paraId="1252B0A5" w14:textId="77777777" w:rsidR="00AF5784" w:rsidRDefault="00E66EA6">
                    <w:pPr>
                      <w:pStyle w:val="Referentiegegevensbold"/>
                    </w:pPr>
                    <w:r>
                      <w:t>Bijlage(n)</w:t>
                    </w:r>
                  </w:p>
                  <w:p w14:paraId="094F77F2" w14:textId="77777777" w:rsidR="00AF5784" w:rsidRDefault="00E66EA6" w:rsidP="009D6A12">
                    <w:pPr>
                      <w:pStyle w:val="Referentiegegevens"/>
                      <w:numPr>
                        <w:ilvl w:val="0"/>
                        <w:numId w:val="5"/>
                      </w:numPr>
                      <w:spacing w:line="240" w:lineRule="auto"/>
                    </w:pPr>
                    <w:r>
                      <w:t>Antwoorden Miljoenennota 2026</w:t>
                    </w:r>
                  </w:p>
                  <w:p w14:paraId="48B935C3" w14:textId="77777777" w:rsidR="009D6A12" w:rsidRPr="009D6A12" w:rsidRDefault="009D6A12" w:rsidP="009D6A12">
                    <w:pPr>
                      <w:pStyle w:val="Lijstalinea"/>
                      <w:numPr>
                        <w:ilvl w:val="0"/>
                        <w:numId w:val="5"/>
                      </w:numPr>
                      <w:spacing w:line="240" w:lineRule="auto"/>
                      <w:rPr>
                        <w:sz w:val="13"/>
                        <w:szCs w:val="13"/>
                      </w:rPr>
                    </w:pPr>
                    <w:r w:rsidRPr="009D6A12">
                      <w:rPr>
                        <w:sz w:val="13"/>
                        <w:szCs w:val="13"/>
                      </w:rPr>
                      <w:t>Antwoorden Miljoenennota bijlagen 2026</w:t>
                    </w:r>
                  </w:p>
                  <w:p w14:paraId="0450522F" w14:textId="77777777" w:rsidR="009D6A12" w:rsidRPr="009D6A12" w:rsidRDefault="009D6A12" w:rsidP="009D6A12">
                    <w:pPr>
                      <w:pStyle w:val="Lijstalinea"/>
                      <w:numPr>
                        <w:ilvl w:val="0"/>
                        <w:numId w:val="5"/>
                      </w:numPr>
                      <w:spacing w:line="240" w:lineRule="auto"/>
                      <w:rPr>
                        <w:sz w:val="13"/>
                        <w:szCs w:val="13"/>
                      </w:rPr>
                    </w:pPr>
                    <w:r w:rsidRPr="009D6A12">
                      <w:rPr>
                        <w:sz w:val="13"/>
                        <w:szCs w:val="13"/>
                      </w:rPr>
                      <w:t>Antwoorden begroting Financiën</w:t>
                    </w:r>
                  </w:p>
                  <w:p w14:paraId="186D8E79" w14:textId="77777777" w:rsidR="009D6A12" w:rsidRDefault="009D6A12" w:rsidP="009D6A12">
                    <w:pPr>
                      <w:pStyle w:val="Lijstalinea"/>
                      <w:numPr>
                        <w:ilvl w:val="0"/>
                        <w:numId w:val="5"/>
                      </w:numPr>
                      <w:spacing w:line="240" w:lineRule="auto"/>
                      <w:rPr>
                        <w:sz w:val="13"/>
                        <w:szCs w:val="13"/>
                      </w:rPr>
                    </w:pPr>
                    <w:r w:rsidRPr="009D6A12">
                      <w:rPr>
                        <w:sz w:val="13"/>
                        <w:szCs w:val="13"/>
                      </w:rPr>
                      <w:t>Antwoorden suppletoire begroting september Financiën</w:t>
                    </w:r>
                  </w:p>
                  <w:p w14:paraId="3DFF70AE" w14:textId="77777777" w:rsidR="00AF5784" w:rsidRDefault="00AF5784">
                    <w:pPr>
                      <w:pStyle w:val="WitregelW2"/>
                    </w:pPr>
                  </w:p>
                  <w:p w14:paraId="0B9289F2" w14:textId="77777777" w:rsidR="00AF5784" w:rsidRDefault="00AF578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D43860E" wp14:editId="627A8AE5">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73FAF6" w14:textId="77777777" w:rsidR="00A120D7" w:rsidRDefault="0008335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43860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F73FAF6" w14:textId="77777777" w:rsidR="00A120D7" w:rsidRDefault="0008335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22F5BCB" wp14:editId="3DE1441A">
              <wp:simplePos x="998219" y="10197465"/>
              <wp:positionH relativeFrom="page">
                <wp:posOffset>998219</wp:posOffset>
              </wp:positionH>
              <wp:positionV relativeFrom="paragraph">
                <wp:posOffset>10197465</wp:posOffset>
              </wp:positionV>
              <wp:extent cx="478790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203A37" w14:textId="77777777" w:rsidR="00E66EA6" w:rsidRDefault="00E66EA6"/>
                      </w:txbxContent>
                    </wps:txbx>
                    <wps:bodyPr vert="horz" wrap="square" lIns="0" tIns="0" rIns="0" bIns="0" anchor="t" anchorCtr="0"/>
                  </wps:wsp>
                </a:graphicData>
              </a:graphic>
            </wp:anchor>
          </w:drawing>
        </mc:Choice>
        <mc:Fallback>
          <w:pict>
            <v:shape w14:anchorId="122F5BC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6203A37" w14:textId="77777777" w:rsidR="00E66EA6" w:rsidRDefault="00E66EA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1D6BC5"/>
    <w:multiLevelType w:val="multilevel"/>
    <w:tmpl w:val="91FD5A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4FF253"/>
    <w:multiLevelType w:val="multilevel"/>
    <w:tmpl w:val="BBE657E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FE43018"/>
    <w:multiLevelType w:val="hybridMultilevel"/>
    <w:tmpl w:val="DE609B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55C4270"/>
    <w:multiLevelType w:val="hybridMultilevel"/>
    <w:tmpl w:val="85384514"/>
    <w:lvl w:ilvl="0" w:tplc="6E46D79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747C300"/>
    <w:multiLevelType w:val="multilevel"/>
    <w:tmpl w:val="A50CA7B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8BABB6B"/>
    <w:multiLevelType w:val="multilevel"/>
    <w:tmpl w:val="3A8FA14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86511767">
    <w:abstractNumId w:val="1"/>
  </w:num>
  <w:num w:numId="2" w16cid:durableId="1253781694">
    <w:abstractNumId w:val="0"/>
  </w:num>
  <w:num w:numId="3" w16cid:durableId="1637029483">
    <w:abstractNumId w:val="4"/>
  </w:num>
  <w:num w:numId="4" w16cid:durableId="142236213">
    <w:abstractNumId w:val="5"/>
  </w:num>
  <w:num w:numId="5" w16cid:durableId="1959294660">
    <w:abstractNumId w:val="2"/>
  </w:num>
  <w:num w:numId="6" w16cid:durableId="871039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84"/>
    <w:rsid w:val="00027332"/>
    <w:rsid w:val="0006657C"/>
    <w:rsid w:val="00083350"/>
    <w:rsid w:val="000A49F8"/>
    <w:rsid w:val="000D06C9"/>
    <w:rsid w:val="001A743D"/>
    <w:rsid w:val="001C07E1"/>
    <w:rsid w:val="001F3015"/>
    <w:rsid w:val="00321E1D"/>
    <w:rsid w:val="0035485E"/>
    <w:rsid w:val="0038083C"/>
    <w:rsid w:val="00433ECD"/>
    <w:rsid w:val="005320ED"/>
    <w:rsid w:val="00546ACB"/>
    <w:rsid w:val="005533F9"/>
    <w:rsid w:val="00671F08"/>
    <w:rsid w:val="00682F6B"/>
    <w:rsid w:val="0076140F"/>
    <w:rsid w:val="007706B7"/>
    <w:rsid w:val="007A31CA"/>
    <w:rsid w:val="00846B2B"/>
    <w:rsid w:val="008626DE"/>
    <w:rsid w:val="00873D4B"/>
    <w:rsid w:val="008932D1"/>
    <w:rsid w:val="008E164D"/>
    <w:rsid w:val="009A5598"/>
    <w:rsid w:val="009D6A12"/>
    <w:rsid w:val="009D763B"/>
    <w:rsid w:val="00A10E07"/>
    <w:rsid w:val="00A120D7"/>
    <w:rsid w:val="00AF5784"/>
    <w:rsid w:val="00B96107"/>
    <w:rsid w:val="00C57FAC"/>
    <w:rsid w:val="00DF7581"/>
    <w:rsid w:val="00E21550"/>
    <w:rsid w:val="00E522F2"/>
    <w:rsid w:val="00E66EA6"/>
    <w:rsid w:val="00EF4332"/>
    <w:rsid w:val="00F10EAF"/>
    <w:rsid w:val="00F23525"/>
    <w:rsid w:val="00F71B65"/>
    <w:rsid w:val="00F725F1"/>
    <w:rsid w:val="00F77A8B"/>
    <w:rsid w:val="00FB6966"/>
    <w:rsid w:val="00FE1716"/>
    <w:rsid w:val="00FE2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ED54"/>
  <w15:docId w15:val="{AD1E08B6-F013-42A9-A875-43939A8C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6A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6A12"/>
    <w:rPr>
      <w:rFonts w:ascii="Verdana" w:hAnsi="Verdana"/>
      <w:color w:val="000000"/>
      <w:sz w:val="18"/>
      <w:szCs w:val="18"/>
    </w:rPr>
  </w:style>
  <w:style w:type="paragraph" w:styleId="Voettekst">
    <w:name w:val="footer"/>
    <w:basedOn w:val="Standaard"/>
    <w:link w:val="VoettekstChar"/>
    <w:uiPriority w:val="99"/>
    <w:unhideWhenUsed/>
    <w:rsid w:val="009D6A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6A12"/>
    <w:rPr>
      <w:rFonts w:ascii="Verdana" w:hAnsi="Verdana"/>
      <w:color w:val="000000"/>
      <w:sz w:val="18"/>
      <w:szCs w:val="18"/>
    </w:rPr>
  </w:style>
  <w:style w:type="paragraph" w:styleId="Lijstalinea">
    <w:name w:val="List Paragraph"/>
    <w:basedOn w:val="Standaard"/>
    <w:uiPriority w:val="34"/>
    <w:semiHidden/>
    <w:rsid w:val="009D6A12"/>
    <w:pPr>
      <w:ind w:left="720"/>
      <w:contextualSpacing/>
    </w:pPr>
  </w:style>
  <w:style w:type="paragraph" w:styleId="Revisie">
    <w:name w:val="Revision"/>
    <w:hidden/>
    <w:uiPriority w:val="99"/>
    <w:semiHidden/>
    <w:rsid w:val="00671F0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216</ap:Words>
  <ap:Characters>1191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 Beantwoording feitelijke Kamervragen bij de Miljoenennota, bijlagen Miljoenennota en (suppletoire) begroting van Financiën (IXB)</vt:lpstr>
    </vt:vector>
  </ap:TitlesOfParts>
  <ap:LinksUpToDate>false</ap:LinksUpToDate>
  <ap:CharactersWithSpaces>1405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2025-09-26T11:26:00.0000000Z</lastPrinted>
  <dcterms:created xsi:type="dcterms:W3CDTF">2025-09-26T13:50:00.0000000Z</dcterms:created>
  <dcterms:modified xsi:type="dcterms:W3CDTF">2025-09-26T13:50:00.0000000Z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september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2025-0000459478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feitelijke Kamervragen bij de Miljoenennota, bijlagen Miljoenennota en (suppletoire) begroting van Financiën (IXB)</vt:lpwstr>
  </property>
  <property fmtid="{D5CDD505-2E9C-101B-9397-08002B2CF9AE}" pid="32" name="MSIP_Label_35ad6b54-f757-49c9-8c83-ef7f8aa67172_Enabled">
    <vt:lpwstr>true</vt:lpwstr>
  </property>
  <property fmtid="{D5CDD505-2E9C-101B-9397-08002B2CF9AE}" pid="33" name="MSIP_Label_35ad6b54-f757-49c9-8c83-ef7f8aa67172_SetDate">
    <vt:lpwstr>2025-09-22T09:34:56Z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a4168ef3-92c5-4e98-8eb9-d7f9aae40130</vt:lpwstr>
  </property>
  <property fmtid="{D5CDD505-2E9C-101B-9397-08002B2CF9AE}" pid="38" name="MSIP_Label_35ad6b54-f757-49c9-8c83-ef7f8aa67172_ContentBits">
    <vt:lpwstr>0</vt:lpwstr>
  </property>
</Properties>
</file>