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81260" w:rsidR="001803BF" w:rsidP="001803BF" w:rsidRDefault="001803BF" w14:paraId="34766BBF" w14:textId="77777777">
      <w:pPr>
        <w:pStyle w:val="NotitieKop1"/>
        <w:numPr>
          <w:ilvl w:val="0"/>
          <w:numId w:val="0"/>
        </w:numPr>
        <w:ind w:left="680" w:hanging="680"/>
        <w:rPr>
          <w:b w:val="0"/>
          <w:bCs/>
        </w:rPr>
      </w:pPr>
      <w:r w:rsidRPr="00181260">
        <w:rPr>
          <w:b w:val="0"/>
          <w:bCs/>
        </w:rPr>
        <w:t xml:space="preserve">Geachte leden van de commissie voor </w:t>
      </w:r>
      <w:r w:rsidRPr="001912CA">
        <w:rPr>
          <w:b w:val="0"/>
          <w:bCs/>
        </w:rPr>
        <w:t>Financiën</w:t>
      </w:r>
      <w:r w:rsidRPr="00181260">
        <w:rPr>
          <w:b w:val="0"/>
          <w:bCs/>
        </w:rPr>
        <w:t>,</w:t>
      </w:r>
    </w:p>
    <w:p w:rsidR="001803BF" w:rsidP="001803BF" w:rsidRDefault="001803BF" w14:paraId="3E1047D1" w14:textId="72633678">
      <w:pPr>
        <w:rPr>
          <w:iCs/>
        </w:rPr>
      </w:pPr>
      <w:r>
        <w:rPr>
          <w:iCs/>
        </w:rPr>
        <w:t xml:space="preserve">Tijdens de procedurevergadering op 3 juli 2025 bent u akkoord gegaan met de in de </w:t>
      </w:r>
      <w:hyperlink w:history="1" r:id="rId13">
        <w:r>
          <w:rPr>
            <w:rStyle w:val="Hyperlink"/>
            <w:iCs/>
          </w:rPr>
          <w:t>mandaatnotitie</w:t>
        </w:r>
      </w:hyperlink>
      <w:r>
        <w:rPr>
          <w:iCs/>
        </w:rPr>
        <w:t xml:space="preserve"> voorgestelde activiteiten van ons als wetgevingsrapporteurs op het wetsvoorstel Wet werkelijk rendement box 3. Hierbij brengen wij verslag uit van de door ons verrichte werkzaamheden</w:t>
      </w:r>
      <w:r w:rsidR="00420097">
        <w:rPr>
          <w:iCs/>
        </w:rPr>
        <w:t xml:space="preserve"> in het zomerreces</w:t>
      </w:r>
      <w:r>
        <w:rPr>
          <w:iCs/>
        </w:rPr>
        <w:t>.</w:t>
      </w:r>
    </w:p>
    <w:p w:rsidR="001803BF" w:rsidP="001803BF" w:rsidRDefault="001803BF" w14:paraId="119FF711" w14:textId="77777777">
      <w:pPr>
        <w:rPr>
          <w:iCs/>
        </w:rPr>
      </w:pPr>
    </w:p>
    <w:p w:rsidR="001803BF" w:rsidP="001803BF" w:rsidRDefault="001803BF" w14:paraId="3D47777D" w14:textId="3C15B0C6">
      <w:pPr>
        <w:rPr>
          <w:iCs/>
        </w:rPr>
      </w:pPr>
      <w:r>
        <w:rPr>
          <w:iCs/>
        </w:rPr>
        <w:t xml:space="preserve">Als rapporteurs hebben wij in onze werkzaamheden het accent gelegd op de juridische houdbaarheid van het wetsvoorstel, het uitvoeringsperspectief en </w:t>
      </w:r>
      <w:proofErr w:type="spellStart"/>
      <w:r>
        <w:rPr>
          <w:iCs/>
        </w:rPr>
        <w:t>doenvermogen</w:t>
      </w:r>
      <w:proofErr w:type="spellEnd"/>
      <w:r>
        <w:rPr>
          <w:iCs/>
        </w:rPr>
        <w:t xml:space="preserve">. In lijn met het mandaat hebben wij een voorstel gedaan voor een gezamenlijke inbreng namens de commissie waarin is ingegaan op de aspecten uitvoeringsperspectief en </w:t>
      </w:r>
      <w:proofErr w:type="spellStart"/>
      <w:r>
        <w:rPr>
          <w:iCs/>
        </w:rPr>
        <w:t>doenvermogen</w:t>
      </w:r>
      <w:proofErr w:type="spellEnd"/>
      <w:r>
        <w:rPr>
          <w:iCs/>
        </w:rPr>
        <w:t xml:space="preserve">. Uw commissie heeft tijdens de procedurevergadering van 3 juli 2025 ingestemd met het opnemen van dit voorstel in het </w:t>
      </w:r>
      <w:hyperlink w:history="1" r:id="rId14">
        <w:r w:rsidRPr="00322020">
          <w:rPr>
            <w:rStyle w:val="Hyperlink"/>
            <w:iCs/>
          </w:rPr>
          <w:t>verslag</w:t>
        </w:r>
      </w:hyperlink>
      <w:r>
        <w:rPr>
          <w:iCs/>
        </w:rPr>
        <w:t xml:space="preserve"> </w:t>
      </w:r>
      <w:r w:rsidR="00420097">
        <w:rPr>
          <w:iCs/>
        </w:rPr>
        <w:t>over</w:t>
      </w:r>
      <w:r>
        <w:rPr>
          <w:iCs/>
        </w:rPr>
        <w:t xml:space="preserve"> het wetsvoorstel. </w:t>
      </w:r>
    </w:p>
    <w:p w:rsidR="001803BF" w:rsidP="001803BF" w:rsidRDefault="001803BF" w14:paraId="4CF5CC52" w14:textId="77777777">
      <w:pPr>
        <w:rPr>
          <w:iCs/>
        </w:rPr>
      </w:pPr>
    </w:p>
    <w:p w:rsidRPr="00813C29" w:rsidR="001803BF" w:rsidP="001803BF" w:rsidRDefault="001803BF" w14:paraId="40D60E5C" w14:textId="373C971B">
      <w:pPr>
        <w:rPr>
          <w:iCs/>
        </w:rPr>
      </w:pPr>
      <w:r>
        <w:rPr>
          <w:iCs/>
        </w:rPr>
        <w:t>Verder hebben wij op 21 augustus 2025 gesproken met vertegenwoordigers van o</w:t>
      </w:r>
      <w:r w:rsidRPr="00813C29">
        <w:rPr>
          <w:iCs/>
        </w:rPr>
        <w:t>rganisaties die bij de uitvoering van het wetsvoorstel betrokken zijn</w:t>
      </w:r>
      <w:r>
        <w:rPr>
          <w:iCs/>
        </w:rPr>
        <w:t>. Dit zijn</w:t>
      </w:r>
      <w:r w:rsidRPr="00813C29">
        <w:rPr>
          <w:iCs/>
        </w:rPr>
        <w:t xml:space="preserve"> het Verbond van Verzekeraars, het Kadaster en de Nederlandse Vereniging van Banken. Van deze gesprekken is een verslag opgemaakt</w:t>
      </w:r>
      <w:r>
        <w:rPr>
          <w:iCs/>
        </w:rPr>
        <w:t>.</w:t>
      </w:r>
      <w:r w:rsidRPr="00813C29">
        <w:rPr>
          <w:iCs/>
        </w:rPr>
        <w:t xml:space="preserve"> </w:t>
      </w:r>
      <w:r>
        <w:rPr>
          <w:iCs/>
        </w:rPr>
        <w:t xml:space="preserve">Tijdens de procedurevergadering van 11 september </w:t>
      </w:r>
      <w:r w:rsidR="00420097">
        <w:rPr>
          <w:iCs/>
        </w:rPr>
        <w:t xml:space="preserve">2025 </w:t>
      </w:r>
      <w:r>
        <w:rPr>
          <w:iCs/>
        </w:rPr>
        <w:t xml:space="preserve">heeft u besloten </w:t>
      </w:r>
      <w:r w:rsidR="00420097">
        <w:rPr>
          <w:iCs/>
        </w:rPr>
        <w:t xml:space="preserve">om </w:t>
      </w:r>
      <w:r>
        <w:rPr>
          <w:iCs/>
        </w:rPr>
        <w:t>deze gespreksverslagen openbaar te maken en te betrekken bij de verdere wetsbehandeling. U treft deze gespreksverslagen in de bijlage</w:t>
      </w:r>
      <w:r w:rsidR="00420097">
        <w:rPr>
          <w:iCs/>
        </w:rPr>
        <w:t>n</w:t>
      </w:r>
      <w:r>
        <w:rPr>
          <w:iCs/>
        </w:rPr>
        <w:t xml:space="preserve"> aan.</w:t>
      </w:r>
    </w:p>
    <w:p w:rsidR="001803BF" w:rsidP="001803BF" w:rsidRDefault="001803BF" w14:paraId="6EF1A853" w14:textId="77777777">
      <w:pPr>
        <w:rPr>
          <w:iCs/>
        </w:rPr>
      </w:pPr>
    </w:p>
    <w:p w:rsidR="001803BF" w:rsidP="001803BF" w:rsidRDefault="001803BF" w14:paraId="47D36E3D" w14:textId="1671C209">
      <w:pPr>
        <w:rPr>
          <w:iCs/>
        </w:rPr>
      </w:pPr>
      <w:r>
        <w:rPr>
          <w:iCs/>
        </w:rPr>
        <w:t xml:space="preserve">Tot slot hebben wij op 2 september </w:t>
      </w:r>
      <w:r w:rsidR="00420097">
        <w:rPr>
          <w:iCs/>
        </w:rPr>
        <w:t xml:space="preserve">2025 </w:t>
      </w:r>
      <w:r>
        <w:rPr>
          <w:iCs/>
        </w:rPr>
        <w:t xml:space="preserve">een (besloten) gesprek gevoerd met leden van de Afdeling advisering van de Raad van State. </w:t>
      </w:r>
    </w:p>
    <w:p w:rsidR="001803BF" w:rsidP="001803BF" w:rsidRDefault="001803BF" w14:paraId="1538FE31" w14:textId="77777777">
      <w:pPr>
        <w:rPr>
          <w:iCs/>
        </w:rPr>
      </w:pPr>
    </w:p>
    <w:p w:rsidR="001803BF" w:rsidP="001803BF" w:rsidRDefault="001803BF" w14:paraId="467C6415" w14:textId="77777777">
      <w:pPr>
        <w:rPr>
          <w:iCs/>
        </w:rPr>
      </w:pPr>
      <w:r>
        <w:rPr>
          <w:iCs/>
        </w:rPr>
        <w:lastRenderedPageBreak/>
        <w:t xml:space="preserve">Hiermee hebben wij de in het mandaat voorgestelde werkzaamheden afgerond. </w:t>
      </w:r>
    </w:p>
    <w:p w:rsidR="00E95925" w:rsidP="001803BF" w:rsidRDefault="00E95925" w14:paraId="617ABCF9" w14:textId="77777777">
      <w:pPr>
        <w:rPr>
          <w:iCs/>
        </w:rPr>
      </w:pPr>
    </w:p>
    <w:p w:rsidR="001803BF" w:rsidP="001803BF" w:rsidRDefault="001803BF" w14:paraId="2D186201" w14:textId="17DF02CA">
      <w:pPr>
        <w:rPr>
          <w:iCs/>
        </w:rPr>
      </w:pPr>
      <w:r>
        <w:rPr>
          <w:iCs/>
        </w:rPr>
        <w:t xml:space="preserve">Volledigheidshalve merken wij nog op dat ons </w:t>
      </w:r>
      <w:proofErr w:type="spellStart"/>
      <w:r>
        <w:rPr>
          <w:iCs/>
        </w:rPr>
        <w:t>rapporteurschap</w:t>
      </w:r>
      <w:proofErr w:type="spellEnd"/>
      <w:r>
        <w:rPr>
          <w:iCs/>
        </w:rPr>
        <w:t xml:space="preserve"> eindigt als de behandeling van het wetsvoorstel in de Kamer is afgerond. </w:t>
      </w:r>
    </w:p>
    <w:p w:rsidR="001803BF" w:rsidP="001803BF" w:rsidRDefault="001803BF" w14:paraId="1B749B2E" w14:textId="77777777">
      <w:pPr>
        <w:rPr>
          <w:iCs/>
        </w:rPr>
      </w:pPr>
    </w:p>
    <w:p w:rsidR="00345D6D" w:rsidP="001803BF" w:rsidRDefault="001803BF" w14:paraId="251D130A" w14:textId="77777777">
      <w:pPr>
        <w:rPr>
          <w:i/>
        </w:rPr>
      </w:pPr>
      <w:r w:rsidRPr="00181260">
        <w:rPr>
          <w:i/>
        </w:rPr>
        <w:t>De rapporteurs Wet werkelijk rendement box 3</w:t>
      </w:r>
    </w:p>
    <w:p w:rsidRPr="00ED0ACC" w:rsidR="001803BF" w:rsidP="001803BF" w:rsidRDefault="001803BF" w14:paraId="6371ECE1" w14:textId="3DEF6C5D">
      <w:pPr>
        <w:rPr>
          <w:iCs/>
        </w:rPr>
      </w:pPr>
      <w:r w:rsidRPr="00181260">
        <w:rPr>
          <w:i/>
        </w:rPr>
        <w:br/>
      </w:r>
      <w:r>
        <w:rPr>
          <w:iCs/>
        </w:rPr>
        <w:t>Wendy van Eijk</w:t>
      </w:r>
      <w:r>
        <w:rPr>
          <w:iCs/>
        </w:rPr>
        <w:br/>
        <w:t>Luc Stultiens</w:t>
      </w:r>
    </w:p>
    <w:p w:rsidRPr="00345D6D" w:rsidR="00345D6D" w:rsidP="00345D6D" w:rsidRDefault="00345D6D" w14:paraId="529E8735" w14:textId="02D9B2F6">
      <w:pPr>
        <w:spacing w:line="240" w:lineRule="auto"/>
      </w:pPr>
    </w:p>
    <w:sectPr w:rsidRPr="00345D6D" w:rsidR="00345D6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5" w:h="16837"/>
      <w:pgMar w:top="3231" w:right="1700" w:bottom="1417" w:left="2211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7DD68" w14:textId="77777777" w:rsidR="00A65F28" w:rsidRDefault="00A65F28">
      <w:pPr>
        <w:spacing w:line="240" w:lineRule="auto"/>
      </w:pPr>
      <w:r>
        <w:separator/>
      </w:r>
    </w:p>
  </w:endnote>
  <w:endnote w:type="continuationSeparator" w:id="0">
    <w:p w14:paraId="6B25C912" w14:textId="77777777" w:rsidR="00A65F28" w:rsidRDefault="00A65F28">
      <w:pPr>
        <w:spacing w:line="240" w:lineRule="auto"/>
      </w:pPr>
      <w:r>
        <w:continuationSeparator/>
      </w:r>
    </w:p>
  </w:endnote>
  <w:endnote w:type="continuationNotice" w:id="1">
    <w:p w14:paraId="3F5EDC88" w14:textId="77777777" w:rsidR="00A65F28" w:rsidRDefault="00A65F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76CF" w14:textId="77777777" w:rsidR="00226C1D" w:rsidRDefault="00226C1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FC6E" w14:textId="77777777" w:rsidR="00226C1D" w:rsidRDefault="00226C1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B1BA2" w14:textId="77777777" w:rsidR="00226C1D" w:rsidRDefault="00226C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1510C" w14:textId="77777777" w:rsidR="00A65F28" w:rsidRDefault="00A65F28">
      <w:pPr>
        <w:spacing w:line="240" w:lineRule="auto"/>
      </w:pPr>
      <w:r>
        <w:separator/>
      </w:r>
    </w:p>
  </w:footnote>
  <w:footnote w:type="continuationSeparator" w:id="0">
    <w:p w14:paraId="586D9849" w14:textId="77777777" w:rsidR="00A65F28" w:rsidRDefault="00A65F28">
      <w:pPr>
        <w:spacing w:line="240" w:lineRule="auto"/>
      </w:pPr>
      <w:r>
        <w:continuationSeparator/>
      </w:r>
    </w:p>
  </w:footnote>
  <w:footnote w:type="continuationNotice" w:id="1">
    <w:p w14:paraId="39755B4D" w14:textId="77777777" w:rsidR="00A65F28" w:rsidRDefault="00A65F2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9323F" w14:textId="77777777" w:rsidR="00226C1D" w:rsidRDefault="00226C1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A4138" w14:textId="77777777" w:rsidR="00EF22A4" w:rsidRDefault="004C21D1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67249A6" wp14:editId="19805B65">
              <wp:simplePos x="0" y="0"/>
              <wp:positionH relativeFrom="page">
                <wp:posOffset>323850</wp:posOffset>
              </wp:positionH>
              <wp:positionV relativeFrom="page">
                <wp:posOffset>1424940</wp:posOffset>
              </wp:positionV>
              <wp:extent cx="6155690" cy="503555"/>
              <wp:effectExtent l="0" t="0" r="0" b="0"/>
              <wp:wrapNone/>
              <wp:docPr id="1" name="08d5ddde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5690" cy="5035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EDAD20" w14:textId="10D0AB2C" w:rsidR="00735CF0" w:rsidRDefault="004C21D1" w:rsidP="00735CF0">
                          <w:pPr>
                            <w:pStyle w:val="Standaard65"/>
                          </w:pPr>
                          <w:r>
                            <w:tab/>
                          </w:r>
                        </w:p>
                        <w:p w14:paraId="053FFE30" w14:textId="303485F0" w:rsidR="00EF22A4" w:rsidRDefault="00EF22A4">
                          <w:pPr>
                            <w:pStyle w:val="Standaard65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67249A6" id="_x0000_t202" coordsize="21600,21600" o:spt="202" path="m,l,21600r21600,l21600,xe">
              <v:stroke joinstyle="miter"/>
              <v:path gradientshapeok="t" o:connecttype="rect"/>
            </v:shapetype>
            <v:shape id="08d5ddde-abcb-11ea-837f-0242ac130003" o:spid="_x0000_s1026" type="#_x0000_t202" style="position:absolute;margin-left:25.5pt;margin-top:112.2pt;width:484.7pt;height:39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" filled="f" stroked="f">
              <v:textbox inset="0,0,0,0">
                <w:txbxContent>
                  <w:p w14:paraId="6DEDAD20" w14:textId="10D0AB2C" w:rsidR="00735CF0" w:rsidRDefault="004C21D1" w:rsidP="00735CF0">
                    <w:pPr>
                      <w:pStyle w:val="Standaard65"/>
                    </w:pPr>
                    <w:r>
                      <w:tab/>
                    </w:r>
                  </w:p>
                  <w:p w14:paraId="053FFE30" w14:textId="303485F0" w:rsidR="00EF22A4" w:rsidRDefault="00EF22A4">
                    <w:pPr>
                      <w:pStyle w:val="Standaard65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6C3EEF5B" wp14:editId="457162B4">
              <wp:simplePos x="0" y="0"/>
              <wp:positionH relativeFrom="page">
                <wp:posOffset>5471795</wp:posOffset>
              </wp:positionH>
              <wp:positionV relativeFrom="page">
                <wp:posOffset>10223500</wp:posOffset>
              </wp:positionV>
              <wp:extent cx="1189990" cy="359410"/>
              <wp:effectExtent l="0" t="0" r="0" b="0"/>
              <wp:wrapNone/>
              <wp:docPr id="2" name="08d5de22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9990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B805A4" w14:textId="04D78042" w:rsidR="00EF22A4" w:rsidRDefault="004C21D1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F38D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F38D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3EEF5B" id="08d5de22-abcb-11ea-837f-0242ac130003" o:spid="_x0000_s1027" type="#_x0000_t202" style="position:absolute;margin-left:430.85pt;margin-top:805pt;width:93.7pt;height:28.3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" filled="f" stroked="f">
              <v:textbox inset="0,0,0,0">
                <w:txbxContent>
                  <w:p w14:paraId="47B805A4" w14:textId="04D78042" w:rsidR="00EF22A4" w:rsidRDefault="004C21D1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F38D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F38D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29E47BEB" wp14:editId="3D72A8C2">
              <wp:simplePos x="0" y="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3" name="08d5e471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4129D6" w14:textId="77777777" w:rsidR="00EF22A4" w:rsidRDefault="004C21D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190D3D" wp14:editId="7E1D8AA3">
                                <wp:extent cx="431800" cy="860559"/>
                                <wp:effectExtent l="0" t="0" r="0" b="0"/>
                                <wp:docPr id="4" name="Beeldmerk" descr="Het wapen van de Tweede Kamer" title="Het wapen van de Tweede Kame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eel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8605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E47BEB" id="08d5e471-abcb-11ea-837f-0242ac130003" o:spid="_x0000_s1028" type="#_x0000_t202" style="position:absolute;margin-left:48.15pt;margin-top:28.3pt;width:34pt;height:96.3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" filled="f" stroked="f">
              <v:textbox inset="0,0,0,0">
                <w:txbxContent>
                  <w:p w14:paraId="6D4129D6" w14:textId="77777777" w:rsidR="00EF22A4" w:rsidRDefault="004C21D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A190D3D" wp14:editId="7E1D8AA3">
                          <wp:extent cx="431800" cy="860559"/>
                          <wp:effectExtent l="0" t="0" r="0" b="0"/>
                          <wp:docPr id="4" name="Beeldmerk" descr="Het wapen van de Tweede Kamer" title="Het wapen van de Tweede Kame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eel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8605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B398" w14:textId="1B8CB0F6" w:rsidR="00EF22A4" w:rsidRDefault="004C21D1" w:rsidP="00E209B8">
    <w:pPr>
      <w:tabs>
        <w:tab w:val="left" w:pos="6394"/>
      </w:tabs>
      <w:spacing w:after="805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72C0F1C4" wp14:editId="6F07DD7E">
              <wp:simplePos x="0" y="0"/>
              <wp:positionH relativeFrom="page">
                <wp:posOffset>467995</wp:posOffset>
              </wp:positionH>
              <wp:positionV relativeFrom="page">
                <wp:posOffset>3599815</wp:posOffset>
              </wp:positionV>
              <wp:extent cx="4139565" cy="1187450"/>
              <wp:effectExtent l="0" t="0" r="0" b="0"/>
              <wp:wrapNone/>
              <wp:docPr id="5" name="08d5db9c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9565" cy="1187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E11D91" w14:textId="236F17BD" w:rsidR="00EF22A4" w:rsidRDefault="004C21D1">
                          <w:pPr>
                            <w:pStyle w:val="Standaard65"/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id w:val="-2077897025"/>
                              <w:date w:fullDate="2025-09-2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26C1D">
                                <w:rPr>
                                  <w:lang w:val="nl"/>
                                </w:rPr>
                                <w:t>23 september 2025</w:t>
                              </w:r>
                            </w:sdtContent>
                          </w:sdt>
                        </w:p>
                        <w:p w14:paraId="696BE201" w14:textId="59B7A331" w:rsidR="005F38D0" w:rsidRDefault="007E1E48">
                          <w:pPr>
                            <w:pStyle w:val="Standaard65"/>
                          </w:pPr>
                          <w:r>
                            <w:tab/>
                          </w:r>
                          <w:r w:rsidR="005F38D0">
                            <w:t>van</w:t>
                          </w:r>
                          <w:r w:rsidR="005F38D0">
                            <w:tab/>
                            <w:t xml:space="preserve">de leden </w:t>
                          </w:r>
                          <w:r w:rsidR="00843B91">
                            <w:t>Van Eijk</w:t>
                          </w:r>
                          <w:r w:rsidR="00420097">
                            <w:t xml:space="preserve"> (VVD)</w:t>
                          </w:r>
                          <w:r w:rsidR="00843B91">
                            <w:t xml:space="preserve"> en Stultiens</w:t>
                          </w:r>
                          <w:r w:rsidR="00420097">
                            <w:t xml:space="preserve"> (G</w:t>
                          </w:r>
                          <w:r w:rsidR="005F2026">
                            <w:t>roenLinks</w:t>
                          </w:r>
                          <w:r w:rsidR="00420097">
                            <w:t>-PvdA)</w:t>
                          </w:r>
                        </w:p>
                        <w:p w14:paraId="5933581E" w14:textId="35E34A53" w:rsidR="000212DD" w:rsidRDefault="005F38D0" w:rsidP="000212DD">
                          <w:pPr>
                            <w:pStyle w:val="Standaard65"/>
                            <w:ind w:left="708" w:hanging="708"/>
                            <w:rPr>
                              <w:b/>
                              <w:bCs/>
                            </w:rPr>
                          </w:pPr>
                          <w:r>
                            <w:tab/>
                          </w:r>
                          <w:r w:rsidR="007E1E48">
                            <w:tab/>
                          </w:r>
                          <w:r w:rsidR="004C21D1">
                            <w:t>betreft</w:t>
                          </w:r>
                          <w:r w:rsidR="007E1E48">
                            <w:t xml:space="preserve"> </w:t>
                          </w:r>
                          <w:r w:rsidR="004C21D1">
                            <w:tab/>
                          </w:r>
                          <w:r w:rsidR="004C21D1" w:rsidRPr="000212DD">
                            <w:rPr>
                              <w:b/>
                              <w:bCs/>
                            </w:rPr>
                            <w:t>Verslag van</w:t>
                          </w:r>
                          <w:r w:rsidR="00420097" w:rsidRPr="000212DD">
                            <w:rPr>
                              <w:b/>
                              <w:bCs/>
                            </w:rPr>
                            <w:t xml:space="preserve"> activiteiten</w:t>
                          </w:r>
                          <w:r w:rsidRPr="000212DD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761AA6" w:rsidRPr="000212DD">
                            <w:rPr>
                              <w:b/>
                              <w:bCs/>
                            </w:rPr>
                            <w:t xml:space="preserve">in het kader van </w:t>
                          </w:r>
                          <w:r w:rsidRPr="000212DD">
                            <w:rPr>
                              <w:b/>
                              <w:bCs/>
                            </w:rPr>
                            <w:t xml:space="preserve">het </w:t>
                          </w:r>
                          <w:proofErr w:type="spellStart"/>
                          <w:r w:rsidRPr="000212DD">
                            <w:rPr>
                              <w:b/>
                              <w:bCs/>
                            </w:rPr>
                            <w:t>rapporteurschap</w:t>
                          </w:r>
                          <w:proofErr w:type="spellEnd"/>
                        </w:p>
                        <w:p w14:paraId="45096ECF" w14:textId="4D02870A" w:rsidR="00EF22A4" w:rsidRDefault="000212DD" w:rsidP="000212DD">
                          <w:pPr>
                            <w:pStyle w:val="Standaard65"/>
                            <w:ind w:left="708" w:hanging="708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 w:rsidR="00843B91" w:rsidRPr="000212DD">
                            <w:rPr>
                              <w:b/>
                              <w:bCs/>
                            </w:rPr>
                            <w:t>Wet</w:t>
                          </w:r>
                          <w:r w:rsidR="00420097" w:rsidRPr="000212DD">
                            <w:rPr>
                              <w:b/>
                              <w:bCs/>
                            </w:rPr>
                            <w:t>svoorstel</w:t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843B91" w:rsidRPr="000212DD">
                            <w:rPr>
                              <w:b/>
                              <w:bCs/>
                            </w:rPr>
                            <w:t>werkelijk rendement box 3</w:t>
                          </w:r>
                        </w:p>
                        <w:p w14:paraId="0D41276A" w14:textId="12EFED94" w:rsidR="00666982" w:rsidRPr="00666982" w:rsidRDefault="00666982" w:rsidP="00666982">
                          <w:pPr>
                            <w:ind w:firstLine="708"/>
                            <w:rPr>
                              <w:sz w:val="13"/>
                              <w:szCs w:val="13"/>
                            </w:rPr>
                          </w:pPr>
                          <w:r w:rsidRPr="00666982">
                            <w:rPr>
                              <w:sz w:val="13"/>
                              <w:szCs w:val="13"/>
                            </w:rPr>
                            <w:t>Kenmerk</w:t>
                          </w:r>
                          <w:r>
                            <w:rPr>
                              <w:sz w:val="13"/>
                              <w:szCs w:val="13"/>
                            </w:rPr>
                            <w:tab/>
                          </w:r>
                          <w:r w:rsidR="00AD634A" w:rsidRPr="00AD634A">
                            <w:rPr>
                              <w:sz w:val="13"/>
                              <w:szCs w:val="13"/>
                            </w:rPr>
                            <w:t>2025Z17400</w:t>
                          </w:r>
                          <w:r w:rsidR="00AD634A">
                            <w:rPr>
                              <w:sz w:val="13"/>
                              <w:szCs w:val="13"/>
                            </w:rPr>
                            <w:t xml:space="preserve"> / </w:t>
                          </w:r>
                          <w:r w:rsidR="00D653A1" w:rsidRPr="00D653A1">
                            <w:rPr>
                              <w:sz w:val="13"/>
                              <w:szCs w:val="13"/>
                            </w:rPr>
                            <w:t>2025D40561</w:t>
                          </w:r>
                        </w:p>
                        <w:p w14:paraId="15ECC4EF" w14:textId="77777777" w:rsidR="00EF22A4" w:rsidRDefault="00EF22A4">
                          <w:pPr>
                            <w:pStyle w:val="Witregel65ptenkel"/>
                          </w:pPr>
                        </w:p>
                        <w:p w14:paraId="374BC51D" w14:textId="77777777" w:rsidR="00EF22A4" w:rsidRDefault="004C21D1">
                          <w:pPr>
                            <w:pStyle w:val="Standaard65"/>
                          </w:pPr>
                          <w:r>
                            <w:tab/>
                            <w:t>pagina</w:t>
                          </w:r>
                          <w:r>
                            <w:tab/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F38D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F38D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2C0F1C4" id="_x0000_t202" coordsize="21600,21600" o:spt="202" path="m,l,21600r21600,l21600,xe">
              <v:stroke joinstyle="miter"/>
              <v:path gradientshapeok="t" o:connecttype="rect"/>
            </v:shapetype>
            <v:shape id="08d5db9c-abcb-11ea-837f-0242ac130003" o:spid="_x0000_s1029" type="#_x0000_t202" style="position:absolute;margin-left:36.85pt;margin-top:283.45pt;width:325.95pt;height:93.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" filled="f" stroked="f">
              <v:textbox inset="0,0,0,0">
                <w:txbxContent>
                  <w:p w14:paraId="21E11D91" w14:textId="236F17BD" w:rsidR="00EF22A4" w:rsidRDefault="004C21D1">
                    <w:pPr>
                      <w:pStyle w:val="Standaard65"/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id w:val="-2077897025"/>
                        <w:date w:fullDate="2025-09-23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26C1D">
                          <w:rPr>
                            <w:lang w:val="nl"/>
                          </w:rPr>
                          <w:t>23 september 2025</w:t>
                        </w:r>
                      </w:sdtContent>
                    </w:sdt>
                  </w:p>
                  <w:p w14:paraId="696BE201" w14:textId="59B7A331" w:rsidR="005F38D0" w:rsidRDefault="007E1E48">
                    <w:pPr>
                      <w:pStyle w:val="Standaard65"/>
                    </w:pPr>
                    <w:r>
                      <w:tab/>
                    </w:r>
                    <w:r w:rsidR="005F38D0">
                      <w:t>van</w:t>
                    </w:r>
                    <w:r w:rsidR="005F38D0">
                      <w:tab/>
                      <w:t xml:space="preserve">de leden </w:t>
                    </w:r>
                    <w:r w:rsidR="00843B91">
                      <w:t>Van Eijk</w:t>
                    </w:r>
                    <w:r w:rsidR="00420097">
                      <w:t xml:space="preserve"> (VVD)</w:t>
                    </w:r>
                    <w:r w:rsidR="00843B91">
                      <w:t xml:space="preserve"> en Stultiens</w:t>
                    </w:r>
                    <w:r w:rsidR="00420097">
                      <w:t xml:space="preserve"> (G</w:t>
                    </w:r>
                    <w:r w:rsidR="005F2026">
                      <w:t>roenLinks</w:t>
                    </w:r>
                    <w:r w:rsidR="00420097">
                      <w:t>-PvdA)</w:t>
                    </w:r>
                  </w:p>
                  <w:p w14:paraId="5933581E" w14:textId="35E34A53" w:rsidR="000212DD" w:rsidRDefault="005F38D0" w:rsidP="000212DD">
                    <w:pPr>
                      <w:pStyle w:val="Standaard65"/>
                      <w:ind w:left="708" w:hanging="708"/>
                      <w:rPr>
                        <w:b/>
                        <w:bCs/>
                      </w:rPr>
                    </w:pPr>
                    <w:r>
                      <w:tab/>
                    </w:r>
                    <w:r w:rsidR="007E1E48">
                      <w:tab/>
                    </w:r>
                    <w:r w:rsidR="004C21D1">
                      <w:t>betreft</w:t>
                    </w:r>
                    <w:r w:rsidR="007E1E48">
                      <w:t xml:space="preserve"> </w:t>
                    </w:r>
                    <w:r w:rsidR="004C21D1">
                      <w:tab/>
                    </w:r>
                    <w:r w:rsidR="004C21D1" w:rsidRPr="000212DD">
                      <w:rPr>
                        <w:b/>
                        <w:bCs/>
                      </w:rPr>
                      <w:t>Verslag van</w:t>
                    </w:r>
                    <w:r w:rsidR="00420097" w:rsidRPr="000212DD">
                      <w:rPr>
                        <w:b/>
                        <w:bCs/>
                      </w:rPr>
                      <w:t xml:space="preserve"> activiteiten</w:t>
                    </w:r>
                    <w:r w:rsidRPr="000212DD">
                      <w:rPr>
                        <w:b/>
                        <w:bCs/>
                      </w:rPr>
                      <w:t xml:space="preserve"> </w:t>
                    </w:r>
                    <w:r w:rsidR="00761AA6" w:rsidRPr="000212DD">
                      <w:rPr>
                        <w:b/>
                        <w:bCs/>
                      </w:rPr>
                      <w:t xml:space="preserve">in het kader van </w:t>
                    </w:r>
                    <w:r w:rsidRPr="000212DD">
                      <w:rPr>
                        <w:b/>
                        <w:bCs/>
                      </w:rPr>
                      <w:t xml:space="preserve">het </w:t>
                    </w:r>
                    <w:proofErr w:type="spellStart"/>
                    <w:r w:rsidRPr="000212DD">
                      <w:rPr>
                        <w:b/>
                        <w:bCs/>
                      </w:rPr>
                      <w:t>rapporteurschap</w:t>
                    </w:r>
                    <w:proofErr w:type="spellEnd"/>
                  </w:p>
                  <w:p w14:paraId="45096ECF" w14:textId="4D02870A" w:rsidR="00EF22A4" w:rsidRDefault="000212DD" w:rsidP="000212DD">
                    <w:pPr>
                      <w:pStyle w:val="Standaard65"/>
                      <w:ind w:left="708" w:hanging="708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ab/>
                    </w:r>
                    <w:r>
                      <w:rPr>
                        <w:b/>
                        <w:bCs/>
                      </w:rPr>
                      <w:tab/>
                    </w:r>
                    <w:r>
                      <w:rPr>
                        <w:b/>
                        <w:bCs/>
                      </w:rPr>
                      <w:tab/>
                    </w:r>
                    <w:r w:rsidR="00843B91" w:rsidRPr="000212DD">
                      <w:rPr>
                        <w:b/>
                        <w:bCs/>
                      </w:rPr>
                      <w:t>Wet</w:t>
                    </w:r>
                    <w:r w:rsidR="00420097" w:rsidRPr="000212DD">
                      <w:rPr>
                        <w:b/>
                        <w:bCs/>
                      </w:rPr>
                      <w:t>svoorstel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  <w:r w:rsidR="00843B91" w:rsidRPr="000212DD">
                      <w:rPr>
                        <w:b/>
                        <w:bCs/>
                      </w:rPr>
                      <w:t>werkelijk rendement box 3</w:t>
                    </w:r>
                  </w:p>
                  <w:p w14:paraId="0D41276A" w14:textId="12EFED94" w:rsidR="00666982" w:rsidRPr="00666982" w:rsidRDefault="00666982" w:rsidP="00666982">
                    <w:pPr>
                      <w:ind w:firstLine="708"/>
                      <w:rPr>
                        <w:sz w:val="13"/>
                        <w:szCs w:val="13"/>
                      </w:rPr>
                    </w:pPr>
                    <w:r w:rsidRPr="00666982">
                      <w:rPr>
                        <w:sz w:val="13"/>
                        <w:szCs w:val="13"/>
                      </w:rPr>
                      <w:t>Kenmerk</w:t>
                    </w:r>
                    <w:r>
                      <w:rPr>
                        <w:sz w:val="13"/>
                        <w:szCs w:val="13"/>
                      </w:rPr>
                      <w:tab/>
                    </w:r>
                    <w:r w:rsidR="00AD634A" w:rsidRPr="00AD634A">
                      <w:rPr>
                        <w:sz w:val="13"/>
                        <w:szCs w:val="13"/>
                      </w:rPr>
                      <w:t>2025Z17400</w:t>
                    </w:r>
                    <w:r w:rsidR="00AD634A">
                      <w:rPr>
                        <w:sz w:val="13"/>
                        <w:szCs w:val="13"/>
                      </w:rPr>
                      <w:t xml:space="preserve"> / </w:t>
                    </w:r>
                    <w:r w:rsidR="00D653A1" w:rsidRPr="00D653A1">
                      <w:rPr>
                        <w:sz w:val="13"/>
                        <w:szCs w:val="13"/>
                      </w:rPr>
                      <w:t>2025D40561</w:t>
                    </w:r>
                  </w:p>
                  <w:p w14:paraId="15ECC4EF" w14:textId="77777777" w:rsidR="00EF22A4" w:rsidRDefault="00EF22A4">
                    <w:pPr>
                      <w:pStyle w:val="Witregel65ptenkel"/>
                    </w:pPr>
                  </w:p>
                  <w:p w14:paraId="374BC51D" w14:textId="77777777" w:rsidR="00EF22A4" w:rsidRDefault="004C21D1">
                    <w:pPr>
                      <w:pStyle w:val="Standaard65"/>
                    </w:pPr>
                    <w:r>
                      <w:tab/>
                      <w:t>pagina</w:t>
                    </w:r>
                    <w:r>
                      <w:tab/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F38D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F38D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1BC91D31" wp14:editId="510AE6B9">
              <wp:simplePos x="0" y="0"/>
              <wp:positionH relativeFrom="page">
                <wp:posOffset>467995</wp:posOffset>
              </wp:positionH>
              <wp:positionV relativeFrom="page">
                <wp:posOffset>2122170</wp:posOffset>
              </wp:positionV>
              <wp:extent cx="5290185" cy="1079500"/>
              <wp:effectExtent l="0" t="0" r="0" b="0"/>
              <wp:wrapNone/>
              <wp:docPr id="6" name="08d5e208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018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553"/>
                            <w:gridCol w:w="271"/>
                            <w:gridCol w:w="5756"/>
                          </w:tblGrid>
                          <w:tr w:rsidR="00EF22A4" w14:paraId="6AD3F22D" w14:textId="77777777" w:rsidTr="007E1E48">
                            <w:trPr>
                              <w:trHeight w:val="1103"/>
                            </w:trPr>
                            <w:tc>
                              <w:tcPr>
                                <w:tcW w:w="1553" w:type="dxa"/>
                              </w:tcPr>
                              <w:p w14:paraId="52D4D5A2" w14:textId="4A09E94C" w:rsidR="00EF22A4" w:rsidRDefault="005F38D0">
                                <w:pPr>
                                  <w:pStyle w:val="Standaardaanveld"/>
                                </w:pPr>
                                <w:r>
                                  <w:t>A</w:t>
                                </w:r>
                                <w:r w:rsidR="004C21D1">
                                  <w:t>an</w:t>
                                </w:r>
                              </w:p>
                            </w:tc>
                            <w:tc>
                              <w:tcPr>
                                <w:tcW w:w="271" w:type="dxa"/>
                              </w:tcPr>
                              <w:p w14:paraId="4A148FC7" w14:textId="77777777" w:rsidR="00EF22A4" w:rsidRDefault="00EF22A4"/>
                            </w:tc>
                            <w:tc>
                              <w:tcPr>
                                <w:tcW w:w="5756" w:type="dxa"/>
                              </w:tcPr>
                              <w:p w14:paraId="11DC9CAA" w14:textId="45BE3DBF" w:rsidR="00EF22A4" w:rsidRDefault="004C21D1">
                                <w:r>
                                  <w:t>Aan</w:t>
                                </w:r>
                                <w:r w:rsidR="005F38D0">
                                  <w:t xml:space="preserve"> (</w:t>
                                </w:r>
                                <w:proofErr w:type="spellStart"/>
                                <w:r w:rsidR="005F38D0">
                                  <w:t>plv</w:t>
                                </w:r>
                                <w:proofErr w:type="spellEnd"/>
                                <w:r w:rsidR="005F38D0">
                                  <w:t>.) leden van</w:t>
                                </w:r>
                                <w:r>
                                  <w:t xml:space="preserve"> de </w:t>
                                </w:r>
                                <w:r w:rsidR="005F38D0">
                                  <w:t>v</w:t>
                                </w:r>
                                <w:r>
                                  <w:t>aste commissie voor</w:t>
                                </w:r>
                                <w:r w:rsidR="007E1E48">
                                  <w:t xml:space="preserve"> </w:t>
                                </w:r>
                                <w:r w:rsidR="00843B91">
                                  <w:t>Financien</w:t>
                                </w:r>
                              </w:p>
                              <w:p w14:paraId="5772D14A" w14:textId="77777777" w:rsidR="00EF22A4" w:rsidRDefault="004C21D1">
                                <w:r>
                                  <w:t xml:space="preserve">  </w:t>
                                </w:r>
                              </w:p>
                            </w:tc>
                          </w:tr>
                        </w:tbl>
                        <w:p w14:paraId="5FFE9092" w14:textId="483E5862" w:rsidR="004C21D1" w:rsidRDefault="004C21D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BC91D31" id="08d5e208-abcb-11ea-837f-0242ac130003" o:spid="_x0000_s1030" type="#_x0000_t202" style="position:absolute;margin-left:36.85pt;margin-top:167.1pt;width:416.55pt;height:85pt;z-index:2516582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553"/>
                      <w:gridCol w:w="271"/>
                      <w:gridCol w:w="5756"/>
                    </w:tblGrid>
                    <w:tr w:rsidR="00EF22A4" w14:paraId="6AD3F22D" w14:textId="77777777" w:rsidTr="007E1E48">
                      <w:trPr>
                        <w:trHeight w:val="1103"/>
                      </w:trPr>
                      <w:tc>
                        <w:tcPr>
                          <w:tcW w:w="1553" w:type="dxa"/>
                        </w:tcPr>
                        <w:p w14:paraId="52D4D5A2" w14:textId="4A09E94C" w:rsidR="00EF22A4" w:rsidRDefault="005F38D0">
                          <w:pPr>
                            <w:pStyle w:val="Standaardaanveld"/>
                          </w:pPr>
                          <w:r>
                            <w:t>A</w:t>
                          </w:r>
                          <w:r w:rsidR="004C21D1">
                            <w:t>an</w:t>
                          </w:r>
                        </w:p>
                      </w:tc>
                      <w:tc>
                        <w:tcPr>
                          <w:tcW w:w="271" w:type="dxa"/>
                        </w:tcPr>
                        <w:p w14:paraId="4A148FC7" w14:textId="77777777" w:rsidR="00EF22A4" w:rsidRDefault="00EF22A4"/>
                      </w:tc>
                      <w:tc>
                        <w:tcPr>
                          <w:tcW w:w="5756" w:type="dxa"/>
                        </w:tcPr>
                        <w:p w14:paraId="11DC9CAA" w14:textId="45BE3DBF" w:rsidR="00EF22A4" w:rsidRDefault="004C21D1">
                          <w:r>
                            <w:t>Aan</w:t>
                          </w:r>
                          <w:r w:rsidR="005F38D0">
                            <w:t xml:space="preserve"> (</w:t>
                          </w:r>
                          <w:proofErr w:type="spellStart"/>
                          <w:r w:rsidR="005F38D0">
                            <w:t>plv</w:t>
                          </w:r>
                          <w:proofErr w:type="spellEnd"/>
                          <w:r w:rsidR="005F38D0">
                            <w:t>.) leden van</w:t>
                          </w:r>
                          <w:r>
                            <w:t xml:space="preserve"> de </w:t>
                          </w:r>
                          <w:r w:rsidR="005F38D0">
                            <w:t>v</w:t>
                          </w:r>
                          <w:r>
                            <w:t>aste commissie voor</w:t>
                          </w:r>
                          <w:r w:rsidR="007E1E48">
                            <w:t xml:space="preserve"> </w:t>
                          </w:r>
                          <w:r w:rsidR="00843B91">
                            <w:t>Financien</w:t>
                          </w:r>
                        </w:p>
                        <w:p w14:paraId="5772D14A" w14:textId="77777777" w:rsidR="00EF22A4" w:rsidRDefault="004C21D1">
                          <w:r>
                            <w:t xml:space="preserve">  </w:t>
                          </w:r>
                        </w:p>
                      </w:tc>
                    </w:tr>
                  </w:tbl>
                  <w:p w14:paraId="5FFE9092" w14:textId="483E5862" w:rsidR="004C21D1" w:rsidRDefault="004C21D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5B6EA126" wp14:editId="3E292711">
              <wp:simplePos x="0" y="0"/>
              <wp:positionH relativeFrom="page">
                <wp:posOffset>4751705</wp:posOffset>
              </wp:positionH>
              <wp:positionV relativeFrom="page">
                <wp:posOffset>2159635</wp:posOffset>
              </wp:positionV>
              <wp:extent cx="2051685" cy="1871980"/>
              <wp:effectExtent l="0" t="0" r="0" b="0"/>
              <wp:wrapNone/>
              <wp:docPr id="7" name="08d5e244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18719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7473FE" w14:textId="35D5E735" w:rsidR="00EF22A4" w:rsidRDefault="00EF22A4">
                          <w:pPr>
                            <w:pStyle w:val="Standaard65rechtsuitgelijnd"/>
                          </w:pPr>
                        </w:p>
                        <w:p w14:paraId="0C929637" w14:textId="64E7143A" w:rsidR="00EF22A4" w:rsidRDefault="00EF22A4">
                          <w:pPr>
                            <w:pStyle w:val="Standaard65rechtsuitgelijnd"/>
                          </w:pPr>
                        </w:p>
                        <w:p w14:paraId="6E9985A2" w14:textId="77777777" w:rsidR="00EF22A4" w:rsidRDefault="00EF22A4">
                          <w:pPr>
                            <w:pStyle w:val="Witregel65ptenkel"/>
                          </w:pPr>
                        </w:p>
                        <w:p w14:paraId="4F163939" w14:textId="500BC77D" w:rsidR="00EF22A4" w:rsidRPr="005F38D0" w:rsidRDefault="00EF22A4">
                          <w:pPr>
                            <w:pStyle w:val="Standaard65rechtsuitgelijnd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6EA126" id="08d5e244-abcb-11ea-837f-0242ac130003" o:spid="_x0000_s1031" type="#_x0000_t202" style="position:absolute;margin-left:374.15pt;margin-top:170.05pt;width:161.55pt;height:147.4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" filled="f" stroked="f">
              <v:textbox inset="0,0,0,0">
                <w:txbxContent>
                  <w:p w14:paraId="167473FE" w14:textId="35D5E735" w:rsidR="00EF22A4" w:rsidRDefault="00EF22A4">
                    <w:pPr>
                      <w:pStyle w:val="Standaard65rechtsuitgelijnd"/>
                    </w:pPr>
                  </w:p>
                  <w:p w14:paraId="0C929637" w14:textId="64E7143A" w:rsidR="00EF22A4" w:rsidRDefault="00EF22A4">
                    <w:pPr>
                      <w:pStyle w:val="Standaard65rechtsuitgelijnd"/>
                    </w:pPr>
                  </w:p>
                  <w:p w14:paraId="6E9985A2" w14:textId="77777777" w:rsidR="00EF22A4" w:rsidRDefault="00EF22A4">
                    <w:pPr>
                      <w:pStyle w:val="Witregel65ptenkel"/>
                    </w:pPr>
                  </w:p>
                  <w:p w14:paraId="4F163939" w14:textId="500BC77D" w:rsidR="00EF22A4" w:rsidRPr="005F38D0" w:rsidRDefault="00EF22A4">
                    <w:pPr>
                      <w:pStyle w:val="Standaard65rechtsuitgelijnd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4BCC7F1B" wp14:editId="7F351708">
              <wp:simplePos x="0" y="0"/>
              <wp:positionH relativeFrom="page">
                <wp:posOffset>4751705</wp:posOffset>
              </wp:positionH>
              <wp:positionV relativeFrom="page">
                <wp:posOffset>1835785</wp:posOffset>
              </wp:positionV>
              <wp:extent cx="2051685" cy="215900"/>
              <wp:effectExtent l="0" t="0" r="0" b="0"/>
              <wp:wrapNone/>
              <wp:docPr id="8" name="08d5e27f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215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66D721" w14:textId="77777777" w:rsidR="004C21D1" w:rsidRDefault="004C21D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CC7F1B" id="08d5e27f-abcb-11ea-837f-0242ac130003" o:spid="_x0000_s1032" type="#_x0000_t202" style="position:absolute;margin-left:374.15pt;margin-top:144.55pt;width:161.55pt;height:17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" filled="f" stroked="f">
              <v:textbox inset="0,0,0,0">
                <w:txbxContent>
                  <w:p w14:paraId="2466D721" w14:textId="77777777" w:rsidR="004C21D1" w:rsidRDefault="004C21D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32C18126" wp14:editId="4484505E">
              <wp:simplePos x="0" y="0"/>
              <wp:positionH relativeFrom="page">
                <wp:posOffset>626110</wp:posOffset>
              </wp:positionH>
              <wp:positionV relativeFrom="page">
                <wp:posOffset>374015</wp:posOffset>
              </wp:positionV>
              <wp:extent cx="431800" cy="1238250"/>
              <wp:effectExtent l="0" t="0" r="0" b="0"/>
              <wp:wrapNone/>
              <wp:docPr id="9" name="08d5dcb5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D4C978" w14:textId="77777777" w:rsidR="00EF22A4" w:rsidRDefault="004C21D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5C993B" wp14:editId="516F5CC0">
                                <wp:extent cx="431800" cy="860559"/>
                                <wp:effectExtent l="0" t="0" r="0" b="0"/>
                                <wp:docPr id="10" name="Beeldmerk" descr="Het wapen van de Tweede Kamer" title="Het wapen van de Tweede Kame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Beel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8605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C18126" id="08d5dcb5-abcb-11ea-837f-0242ac130003" o:spid="_x0000_s1033" type="#_x0000_t202" style="position:absolute;margin-left:49.3pt;margin-top:29.45pt;width:34pt;height:97.5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" filled="f" stroked="f">
              <v:textbox inset="0,0,0,0">
                <w:txbxContent>
                  <w:p w14:paraId="7ED4C978" w14:textId="77777777" w:rsidR="00EF22A4" w:rsidRDefault="004C21D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5C993B" wp14:editId="516F5CC0">
                          <wp:extent cx="431800" cy="860559"/>
                          <wp:effectExtent l="0" t="0" r="0" b="0"/>
                          <wp:docPr id="10" name="Beeldmerk" descr="Het wapen van de Tweede Kamer" title="Het wapen van de Tweede Kame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Beel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8605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230BFD84" wp14:editId="1E0982DA">
              <wp:simplePos x="0" y="0"/>
              <wp:positionH relativeFrom="page">
                <wp:posOffset>1079500</wp:posOffset>
              </wp:positionH>
              <wp:positionV relativeFrom="page">
                <wp:posOffset>374015</wp:posOffset>
              </wp:positionV>
              <wp:extent cx="3070225" cy="1238250"/>
              <wp:effectExtent l="0" t="0" r="0" b="0"/>
              <wp:wrapNone/>
              <wp:docPr id="11" name="08d5dd0f-abcb-11ea-837f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0225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EEC63D" w14:textId="77777777" w:rsidR="00EF22A4" w:rsidRDefault="004C21D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46164E" wp14:editId="73D27F08">
                                <wp:extent cx="3070225" cy="1238284"/>
                                <wp:effectExtent l="0" t="0" r="0" b="0"/>
                                <wp:docPr id="12" name="Woordmerk" descr="Tweede Kamer der Staten-Generaal" title="Tweede Kamer der Staten-Generaal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Woordmerk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70225" cy="123828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0BFD84" id="08d5dd0f-abcb-11ea-837f-0242ac130003" o:spid="_x0000_s1034" type="#_x0000_t202" style="position:absolute;margin-left:85pt;margin-top:29.45pt;width:241.75pt;height:97.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" filled="f" stroked="f">
              <v:textbox inset="0,0,0,0">
                <w:txbxContent>
                  <w:p w14:paraId="32EEC63D" w14:textId="77777777" w:rsidR="00EF22A4" w:rsidRDefault="004C21D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846164E" wp14:editId="73D27F08">
                          <wp:extent cx="3070225" cy="1238284"/>
                          <wp:effectExtent l="0" t="0" r="0" b="0"/>
                          <wp:docPr id="12" name="Woordmerk" descr="Tweede Kamer der Staten-Generaal" title="Tweede Kamer der Staten-Generaal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Woordmerk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70225" cy="123828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E209B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5189A3"/>
    <w:multiLevelType w:val="multilevel"/>
    <w:tmpl w:val="29C131C1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6E3D442"/>
    <w:multiLevelType w:val="multilevel"/>
    <w:tmpl w:val="190A1B73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97CE425"/>
    <w:multiLevelType w:val="multilevel"/>
    <w:tmpl w:val="BD57B1E0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9B50077"/>
    <w:multiLevelType w:val="multilevel"/>
    <w:tmpl w:val="B7D926D3"/>
    <w:name w:val="Notitie Commissie - Nummering blauw"/>
    <w:lvl w:ilvl="0">
      <w:start w:val="1"/>
      <w:numFmt w:val="decimal"/>
      <w:pStyle w:val="Stafnotitiekop1b"/>
      <w:lvlText w:val="%1"/>
      <w:lvlJc w:val="left"/>
      <w:pPr>
        <w:ind w:left="680" w:hanging="680"/>
      </w:pPr>
    </w:lvl>
    <w:lvl w:ilvl="1">
      <w:start w:val="1"/>
      <w:numFmt w:val="decimal"/>
      <w:pStyle w:val="Stafnotitiekop2b"/>
      <w:lvlText w:val="%1.%2"/>
      <w:lvlJc w:val="left"/>
      <w:pPr>
        <w:ind w:left="680" w:hanging="680"/>
      </w:pPr>
    </w:lvl>
    <w:lvl w:ilvl="2">
      <w:start w:val="1"/>
      <w:numFmt w:val="decimal"/>
      <w:pStyle w:val="Stafnotitiekop3b"/>
      <w:lvlText w:val="%1.%2.%3"/>
      <w:lvlJc w:val="left"/>
      <w:pPr>
        <w:ind w:left="680" w:hanging="68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DF79FF25"/>
    <w:multiLevelType w:val="multilevel"/>
    <w:tmpl w:val="7BC1D79D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2707C99"/>
    <w:multiLevelType w:val="multilevel"/>
    <w:tmpl w:val="3402E3A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38EF139"/>
    <w:multiLevelType w:val="multilevel"/>
    <w:tmpl w:val="A37652FB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79264A8"/>
    <w:multiLevelType w:val="multilevel"/>
    <w:tmpl w:val="94E37551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C7C52BB"/>
    <w:multiLevelType w:val="multilevel"/>
    <w:tmpl w:val="A21C72A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021400D"/>
    <w:multiLevelType w:val="hybridMultilevel"/>
    <w:tmpl w:val="46523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8CE31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90B7D"/>
    <w:multiLevelType w:val="multilevel"/>
    <w:tmpl w:val="8A9713B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1" w15:restartNumberingAfterBreak="0">
    <w:nsid w:val="29B11617"/>
    <w:multiLevelType w:val="hybridMultilevel"/>
    <w:tmpl w:val="519094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C78A6"/>
    <w:multiLevelType w:val="hybridMultilevel"/>
    <w:tmpl w:val="7E0298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550C7"/>
    <w:multiLevelType w:val="hybridMultilevel"/>
    <w:tmpl w:val="8B44388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06D56"/>
    <w:multiLevelType w:val="hybridMultilevel"/>
    <w:tmpl w:val="A740B5C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74E4A"/>
    <w:multiLevelType w:val="multilevel"/>
    <w:tmpl w:val="C49CC2C7"/>
    <w:name w:val="Notitie-Nummering b"/>
    <w:lvl w:ilvl="0">
      <w:start w:val="1"/>
      <w:numFmt w:val="decimal"/>
      <w:pStyle w:val="NotitieKop1b"/>
      <w:lvlText w:val="%1"/>
      <w:lvlJc w:val="left"/>
      <w:pPr>
        <w:ind w:left="680" w:hanging="680"/>
      </w:pPr>
    </w:lvl>
    <w:lvl w:ilvl="1">
      <w:start w:val="1"/>
      <w:numFmt w:val="decimal"/>
      <w:pStyle w:val="NotitieKop2b"/>
      <w:lvlText w:val="%1.%2"/>
      <w:lvlJc w:val="left"/>
      <w:pPr>
        <w:ind w:left="680" w:hanging="680"/>
      </w:pPr>
    </w:lvl>
    <w:lvl w:ilvl="2">
      <w:start w:val="1"/>
      <w:numFmt w:val="decimal"/>
      <w:pStyle w:val="NotitieKop3b"/>
      <w:lvlText w:val="%1.%2.%3"/>
      <w:lvlJc w:val="left"/>
      <w:pPr>
        <w:ind w:left="680" w:hanging="68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6" w15:restartNumberingAfterBreak="0">
    <w:nsid w:val="76FE3CA8"/>
    <w:multiLevelType w:val="hybridMultilevel"/>
    <w:tmpl w:val="38E619D4"/>
    <w:lvl w:ilvl="0" w:tplc="5B86B160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955A3"/>
    <w:multiLevelType w:val="multilevel"/>
    <w:tmpl w:val="5B47C4CD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1857572">
    <w:abstractNumId w:val="6"/>
  </w:num>
  <w:num w:numId="2" w16cid:durableId="1050425468">
    <w:abstractNumId w:val="10"/>
  </w:num>
  <w:num w:numId="3" w16cid:durableId="1917519426">
    <w:abstractNumId w:val="8"/>
  </w:num>
  <w:num w:numId="4" w16cid:durableId="40175560">
    <w:abstractNumId w:val="4"/>
  </w:num>
  <w:num w:numId="5" w16cid:durableId="526717449">
    <w:abstractNumId w:val="3"/>
  </w:num>
  <w:num w:numId="6" w16cid:durableId="831412010">
    <w:abstractNumId w:val="0"/>
  </w:num>
  <w:num w:numId="7" w16cid:durableId="289671241">
    <w:abstractNumId w:val="15"/>
  </w:num>
  <w:num w:numId="8" w16cid:durableId="1023747938">
    <w:abstractNumId w:val="7"/>
  </w:num>
  <w:num w:numId="9" w16cid:durableId="1500072055">
    <w:abstractNumId w:val="2"/>
  </w:num>
  <w:num w:numId="10" w16cid:durableId="1504318507">
    <w:abstractNumId w:val="1"/>
  </w:num>
  <w:num w:numId="11" w16cid:durableId="230190274">
    <w:abstractNumId w:val="5"/>
  </w:num>
  <w:num w:numId="12" w16cid:durableId="1035807537">
    <w:abstractNumId w:val="17"/>
  </w:num>
  <w:num w:numId="13" w16cid:durableId="638269492">
    <w:abstractNumId w:val="14"/>
  </w:num>
  <w:num w:numId="14" w16cid:durableId="2060392350">
    <w:abstractNumId w:val="13"/>
  </w:num>
  <w:num w:numId="15" w16cid:durableId="429669430">
    <w:abstractNumId w:val="11"/>
  </w:num>
  <w:num w:numId="16" w16cid:durableId="1810129360">
    <w:abstractNumId w:val="9"/>
  </w:num>
  <w:num w:numId="17" w16cid:durableId="1556770034">
    <w:abstractNumId w:val="12"/>
  </w:num>
  <w:num w:numId="18" w16cid:durableId="11693648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D0"/>
    <w:rsid w:val="00005E4D"/>
    <w:rsid w:val="000212DD"/>
    <w:rsid w:val="001210CF"/>
    <w:rsid w:val="001803BF"/>
    <w:rsid w:val="001C4E96"/>
    <w:rsid w:val="001E1FFC"/>
    <w:rsid w:val="00226C1D"/>
    <w:rsid w:val="002D0834"/>
    <w:rsid w:val="002D4A7E"/>
    <w:rsid w:val="00345D6D"/>
    <w:rsid w:val="003D2056"/>
    <w:rsid w:val="003E2F15"/>
    <w:rsid w:val="00420097"/>
    <w:rsid w:val="004B547E"/>
    <w:rsid w:val="004B7FA9"/>
    <w:rsid w:val="004C21D1"/>
    <w:rsid w:val="005B040F"/>
    <w:rsid w:val="005F2026"/>
    <w:rsid w:val="005F38D0"/>
    <w:rsid w:val="00666982"/>
    <w:rsid w:val="006D683F"/>
    <w:rsid w:val="007234D9"/>
    <w:rsid w:val="00726AB0"/>
    <w:rsid w:val="00735CF0"/>
    <w:rsid w:val="00761AA6"/>
    <w:rsid w:val="007E1E48"/>
    <w:rsid w:val="0082594E"/>
    <w:rsid w:val="00843B91"/>
    <w:rsid w:val="009B049F"/>
    <w:rsid w:val="009D3C43"/>
    <w:rsid w:val="009F06E4"/>
    <w:rsid w:val="00A65F28"/>
    <w:rsid w:val="00AC16F7"/>
    <w:rsid w:val="00AD634A"/>
    <w:rsid w:val="00B44F75"/>
    <w:rsid w:val="00B51DF9"/>
    <w:rsid w:val="00B97E53"/>
    <w:rsid w:val="00BC6986"/>
    <w:rsid w:val="00C515D1"/>
    <w:rsid w:val="00CD2036"/>
    <w:rsid w:val="00D653A1"/>
    <w:rsid w:val="00DF69E3"/>
    <w:rsid w:val="00E00417"/>
    <w:rsid w:val="00E209B8"/>
    <w:rsid w:val="00E879FF"/>
    <w:rsid w:val="00E95925"/>
    <w:rsid w:val="00EA57AD"/>
    <w:rsid w:val="00EF22A4"/>
    <w:rsid w:val="13BA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3A8C"/>
  <w15:docId w15:val="{FA5F2CD7-06AD-4290-8A51-31AAC7AD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1803BF"/>
    <w:pPr>
      <w:spacing w:line="283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blauw">
    <w:name w:val="Documenttitel blauw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color w:val="121469"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numbering" w:customStyle="1" w:styleId="Genummerdelijst">
    <w:name w:val="Genummerde lijst"/>
    <w:pPr>
      <w:numPr>
        <w:numId w:val="2"/>
      </w:numPr>
    </w:pPr>
  </w:style>
  <w:style w:type="paragraph" w:customStyle="1" w:styleId="Hyperlink1">
    <w:name w:val="Hyperlink1"/>
    <w:basedOn w:val="Standaard"/>
    <w:next w:val="Standaard"/>
    <w:rPr>
      <w:color w:val="47A1B7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stijl1">
    <w:name w:val="Kaderstijl 1"/>
    <w:rPr>
      <w:rFonts w:ascii="Verdana" w:hAnsi="Verdana"/>
      <w:color w:val="000000"/>
      <w:sz w:val="18"/>
      <w:szCs w:val="18"/>
    </w:rPr>
    <w:tblPr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1E3EB"/>
    </w:tcPr>
  </w:style>
  <w:style w:type="table" w:customStyle="1" w:styleId="Kaderstijl2">
    <w:name w:val="Kaderstijl 2"/>
    <w:rPr>
      <w:rFonts w:ascii="Verdana" w:hAnsi="Verdana"/>
      <w:i/>
      <w:color w:val="FFFFFF"/>
      <w:sz w:val="18"/>
      <w:szCs w:val="18"/>
    </w:rPr>
    <w:tblPr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47A1B7"/>
    </w:tc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Standaard"/>
    <w:next w:val="Standaard"/>
    <w:pPr>
      <w:pageBreakBefore/>
      <w:numPr>
        <w:numId w:val="11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11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11"/>
      </w:numPr>
      <w:ind w:left="680" w:firstLine="0"/>
    </w:pPr>
    <w:rPr>
      <w:b/>
    </w:rPr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CommissieTitelb">
    <w:name w:val="Notitie Commissie Titel b"/>
    <w:basedOn w:val="Standaard"/>
    <w:next w:val="Standaard"/>
    <w:pPr>
      <w:shd w:val="clear" w:color="auto" w:fill="FFFFFF"/>
      <w:spacing w:after="480"/>
    </w:pPr>
    <w:rPr>
      <w:b/>
      <w:color w:val="121469"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6"/>
      </w:numPr>
      <w:spacing w:before="220" w:after="220" w:line="240" w:lineRule="exact"/>
      <w:outlineLvl w:val="0"/>
    </w:pPr>
    <w:rPr>
      <w:b/>
    </w:rPr>
  </w:style>
  <w:style w:type="paragraph" w:customStyle="1" w:styleId="NotitieKop1b">
    <w:name w:val="Notitie Kop 1 b"/>
    <w:basedOn w:val="Standaard"/>
    <w:next w:val="Standaard"/>
    <w:uiPriority w:val="1"/>
    <w:qFormat/>
    <w:pPr>
      <w:numPr>
        <w:numId w:val="7"/>
      </w:numPr>
      <w:spacing w:before="220" w:after="220" w:line="240" w:lineRule="exact"/>
      <w:outlineLvl w:val="0"/>
    </w:pPr>
    <w:rPr>
      <w:b/>
      <w:color w:val="121469"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6"/>
      </w:numPr>
      <w:spacing w:before="220" w:line="240" w:lineRule="exact"/>
      <w:outlineLvl w:val="1"/>
    </w:pPr>
    <w:rPr>
      <w:b/>
    </w:rPr>
  </w:style>
  <w:style w:type="paragraph" w:customStyle="1" w:styleId="NotitieKop2b">
    <w:name w:val="Notitie Kop 2 b"/>
    <w:basedOn w:val="Standaard"/>
    <w:next w:val="Standaard"/>
    <w:uiPriority w:val="1"/>
    <w:qFormat/>
    <w:pPr>
      <w:numPr>
        <w:ilvl w:val="1"/>
        <w:numId w:val="7"/>
      </w:numPr>
      <w:spacing w:before="220" w:line="240" w:lineRule="exact"/>
      <w:outlineLvl w:val="1"/>
    </w:pPr>
    <w:rPr>
      <w:b/>
      <w:color w:val="121469"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6"/>
      </w:numPr>
      <w:spacing w:before="220" w:after="220" w:line="240" w:lineRule="exact"/>
      <w:outlineLvl w:val="2"/>
    </w:pPr>
    <w:rPr>
      <w:b/>
    </w:rPr>
  </w:style>
  <w:style w:type="paragraph" w:customStyle="1" w:styleId="NotitieKop3b">
    <w:name w:val="Notitie Kop 3 b"/>
    <w:basedOn w:val="Standaard"/>
    <w:next w:val="Standaard"/>
    <w:uiPriority w:val="2"/>
    <w:qFormat/>
    <w:pPr>
      <w:numPr>
        <w:ilvl w:val="2"/>
        <w:numId w:val="7"/>
      </w:numPr>
      <w:spacing w:before="220" w:after="220" w:line="240" w:lineRule="exact"/>
      <w:outlineLvl w:val="2"/>
    </w:pPr>
    <w:rPr>
      <w:b/>
      <w:color w:val="121469"/>
    </w:rPr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  <w:outlineLvl w:val="0"/>
    </w:pPr>
    <w:rPr>
      <w:b/>
    </w:rPr>
  </w:style>
  <w:style w:type="paragraph" w:customStyle="1" w:styleId="Notitiekopongenummerdb">
    <w:name w:val="Notitiekop ongenummerd b"/>
    <w:basedOn w:val="Standaard"/>
    <w:next w:val="Standaard"/>
    <w:pPr>
      <w:spacing w:before="220" w:after="220" w:line="240" w:lineRule="exact"/>
      <w:outlineLvl w:val="0"/>
    </w:pPr>
    <w:rPr>
      <w:b/>
      <w:color w:val="121469"/>
      <w:sz w:val="20"/>
      <w:szCs w:val="20"/>
    </w:rPr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10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9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9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9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pPr>
      <w:spacing w:line="320" w:lineRule="exact"/>
    </w:pPr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pPr>
      <w:spacing w:after="90" w:line="360" w:lineRule="exact"/>
    </w:pPr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4"/>
      </w:numPr>
      <w:spacing w:before="220" w:after="220" w:line="240" w:lineRule="exact"/>
    </w:pPr>
    <w:rPr>
      <w:b/>
    </w:rPr>
  </w:style>
  <w:style w:type="paragraph" w:customStyle="1" w:styleId="Stafnotitiekop1b">
    <w:name w:val="Stafnotitie kop 1 b"/>
    <w:basedOn w:val="Standaard"/>
    <w:next w:val="Standaard"/>
    <w:pPr>
      <w:numPr>
        <w:numId w:val="5"/>
      </w:numPr>
      <w:spacing w:before="220" w:after="220" w:line="240" w:lineRule="exact"/>
    </w:pPr>
    <w:rPr>
      <w:b/>
      <w:color w:val="121469"/>
      <w:sz w:val="20"/>
      <w:szCs w:val="20"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4"/>
      </w:numPr>
      <w:spacing w:before="220" w:line="240" w:lineRule="exact"/>
    </w:pPr>
    <w:rPr>
      <w:b/>
    </w:rPr>
  </w:style>
  <w:style w:type="paragraph" w:customStyle="1" w:styleId="Stafnotitiekop2b">
    <w:name w:val="Stafnotitie kop 2 b"/>
    <w:basedOn w:val="Standaard"/>
    <w:next w:val="Standaard"/>
    <w:pPr>
      <w:numPr>
        <w:ilvl w:val="1"/>
        <w:numId w:val="5"/>
      </w:numPr>
      <w:spacing w:before="220" w:line="240" w:lineRule="exact"/>
    </w:pPr>
    <w:rPr>
      <w:b/>
      <w:color w:val="121469"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4"/>
      </w:numPr>
      <w:spacing w:before="220" w:after="220" w:line="240" w:lineRule="exact"/>
    </w:pPr>
    <w:rPr>
      <w:b/>
    </w:rPr>
  </w:style>
  <w:style w:type="paragraph" w:customStyle="1" w:styleId="Stafnotitiekop3b">
    <w:name w:val="Stafnotitie kop 3 b"/>
    <w:basedOn w:val="Standaard"/>
    <w:next w:val="Standaard"/>
    <w:pPr>
      <w:numPr>
        <w:ilvl w:val="2"/>
        <w:numId w:val="5"/>
      </w:numPr>
      <w:spacing w:before="220" w:after="220" w:line="240" w:lineRule="exact"/>
    </w:pPr>
    <w:rPr>
      <w:b/>
      <w:color w:val="121469"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vetencursief">
    <w:name w:val="Standaard vet en cursief"/>
    <w:basedOn w:val="Standaard"/>
    <w:next w:val="Standaard"/>
    <w:rPr>
      <w:b/>
      <w:i/>
    </w:rPr>
  </w:style>
  <w:style w:type="paragraph" w:customStyle="1" w:styleId="Standaardwit">
    <w:name w:val="Standaard wit"/>
    <w:basedOn w:val="Standaard"/>
    <w:rPr>
      <w:color w:val="FFFFFF"/>
    </w:rPr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stafnotitie">
    <w:name w:val="Tabel stafnotitie"/>
    <w:rPr>
      <w:rFonts w:ascii="Verdana" w:hAnsi="Verdana"/>
      <w:color w:val="002451"/>
      <w:sz w:val="16"/>
      <w:szCs w:val="16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rPr>
        <w:b/>
        <w:color w:val="FFFFFF"/>
      </w:rPr>
      <w:tblPr/>
      <w:tcPr>
        <w:shd w:val="clear" w:color="auto" w:fill="121469"/>
      </w:tcPr>
    </w:tblStylePr>
  </w:style>
  <w:style w:type="paragraph" w:customStyle="1" w:styleId="Tabeltekstwit">
    <w:name w:val="Tabel tekst wit"/>
    <w:basedOn w:val="Standaard"/>
    <w:next w:val="Standaard"/>
    <w:rPr>
      <w:b/>
      <w:color w:val="FFFFFF"/>
      <w:sz w:val="16"/>
      <w:szCs w:val="16"/>
    </w:rPr>
  </w:style>
  <w:style w:type="paragraph" w:customStyle="1" w:styleId="Tabeltekstzwart">
    <w:name w:val="Tabel tekst zwart"/>
    <w:basedOn w:val="Standaard"/>
    <w:next w:val="Standaard"/>
    <w:rPr>
      <w:sz w:val="16"/>
      <w:szCs w:val="16"/>
    </w:rPr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paragraph" w:customStyle="1" w:styleId="Verslagpunten">
    <w:name w:val="Verslagpunten"/>
    <w:basedOn w:val="Standaard"/>
    <w:pPr>
      <w:numPr>
        <w:numId w:val="12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pPr>
      <w:spacing w:line="140" w:lineRule="exact"/>
      <w:ind w:left="170" w:hanging="170"/>
    </w:pPr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Koptekst">
    <w:name w:val="header"/>
    <w:basedOn w:val="Standaard"/>
    <w:link w:val="KoptekstChar"/>
    <w:uiPriority w:val="99"/>
    <w:unhideWhenUsed/>
    <w:rsid w:val="005F38D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F38D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F38D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F38D0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5F38D0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D20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D203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D2036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D20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D2036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E879FF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yperlink" Target="https://parlisweb.tweedekamer.nl/parlis/zaak.aspx?id=a56fe650-089c-4e62-9f05-f1f6a014fec5" TargetMode="External" Id="rId13" /><Relationship Type="http://schemas.openxmlformats.org/officeDocument/2006/relationships/footer" Target="footer2.xml" Id="rId18" /><Relationship Type="http://schemas.openxmlformats.org/officeDocument/2006/relationships/fontTable" Target="fontTable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1.xml" Id="rId17" /><Relationship Type="http://schemas.openxmlformats.org/officeDocument/2006/relationships/webSetting" Target="webSettings0.xml" Id="rId25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footnotes" Target="footnotes.xml" Id="rId11" /><Relationship Type="http://schemas.openxmlformats.org/officeDocument/2006/relationships/header" Target="header1.xml" Id="rId15" /><Relationship Type="http://schemas.openxmlformats.org/officeDocument/2006/relationships/webSettings" Target="webSettings.xml" Id="rId10" /><Relationship Type="http://schemas.openxmlformats.org/officeDocument/2006/relationships/header" Target="header3.xml" Id="rId19" /><Relationship Type="http://schemas.openxmlformats.org/officeDocument/2006/relationships/settings" Target="settings.xml" Id="rId9" /><Relationship Type="http://schemas.openxmlformats.org/officeDocument/2006/relationships/hyperlink" Target="https://parlisweb.tweedekamer.nl/parlis/document.aspx?Id=c6b9de47-65c0-498f-adb9-5ce4e979ae6f" TargetMode="External" Id="rId14" /><Relationship Type="http://schemas.openxmlformats.org/officeDocument/2006/relationships/theme" Target="theme/theme1.xml" Id="rId22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JT1708\Downloads\Brief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303</ap:Words>
  <ap:Characters>1672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Verslag van de rapporteurs wetgevingskwaliteit</vt:lpstr>
    </vt:vector>
  </ap:TitlesOfParts>
  <ap:LinksUpToDate>false</ap:LinksUpToDate>
  <ap:CharactersWithSpaces>1972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2025-09-21T22:10:00.0000000Z</dcterms:created>
  <dcterms:modified xsi:type="dcterms:W3CDTF">2025-09-23T08:17:00.0000000Z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0x010100F1DD8C536BD5774AB4053031781F70C1</vt:lpwstr>
  </property>
  <property fmtid="{D5CDD505-2E9C-101B-9397-08002B2CF9AE}" pid="3" name="_dlc_DocIdItemGuid">
    <vt:lpwstr>7c945bc8-f142-4a3c-b8fe-692b888fa495</vt:lpwstr>
  </property>
</Properties>
</file>