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726DFF4" w14:textId="77777777">
        <w:tc>
          <w:tcPr>
            <w:tcW w:w="8717" w:type="dxa"/>
            <w:gridSpan w:val="2"/>
            <w:tcBorders>
              <w:top w:val="nil"/>
              <w:left w:val="nil"/>
              <w:bottom w:val="nil"/>
              <w:right w:val="nil"/>
            </w:tcBorders>
            <w:vAlign w:val="center"/>
          </w:tcPr>
          <w:p w:rsidR="00470846" w:rsidP="00FB349A" w:rsidRDefault="00470846" w14:paraId="053330F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7EAD62B"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1E1FF119" w14:textId="77777777">
        <w:trPr>
          <w:cantSplit/>
        </w:trPr>
        <w:tc>
          <w:tcPr>
            <w:tcW w:w="10348" w:type="dxa"/>
            <w:gridSpan w:val="3"/>
            <w:tcBorders>
              <w:top w:val="single" w:color="auto" w:sz="4" w:space="0"/>
              <w:left w:val="nil"/>
              <w:bottom w:val="nil"/>
              <w:right w:val="nil"/>
            </w:tcBorders>
          </w:tcPr>
          <w:p w:rsidR="00470846" w:rsidP="00F9022B" w:rsidRDefault="00833C90" w14:paraId="196A4D30" w14:textId="50ABA101">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w:t>
            </w:r>
            <w:r w:rsidR="00FB5F46">
              <w:rPr>
                <w:rFonts w:ascii="Times New Roman" w:hAnsi="Times New Roman"/>
                <w:b w:val="0"/>
                <w:bCs/>
              </w:rPr>
              <w:t>5</w:t>
            </w:r>
            <w:r w:rsidRPr="00173380" w:rsidR="00173380">
              <w:rPr>
                <w:rFonts w:ascii="Times New Roman" w:hAnsi="Times New Roman"/>
                <w:b w:val="0"/>
                <w:bCs/>
              </w:rPr>
              <w:t>-202</w:t>
            </w:r>
            <w:r w:rsidR="00FB5F46">
              <w:rPr>
                <w:rFonts w:ascii="Times New Roman" w:hAnsi="Times New Roman"/>
                <w:b w:val="0"/>
                <w:bCs/>
              </w:rPr>
              <w:t>6</w:t>
            </w:r>
          </w:p>
        </w:tc>
      </w:tr>
      <w:tr w:rsidR="00470846" w:rsidTr="00FB349A" w14:paraId="6DAF6F9C" w14:textId="77777777">
        <w:trPr>
          <w:cantSplit/>
        </w:trPr>
        <w:tc>
          <w:tcPr>
            <w:tcW w:w="10348" w:type="dxa"/>
            <w:gridSpan w:val="3"/>
            <w:tcBorders>
              <w:top w:val="nil"/>
              <w:left w:val="nil"/>
              <w:bottom w:val="nil"/>
              <w:right w:val="nil"/>
            </w:tcBorders>
          </w:tcPr>
          <w:p w:rsidR="00470846" w:rsidP="00F8109A" w:rsidRDefault="00470846" w14:paraId="4A710A92" w14:textId="77777777">
            <w:pPr>
              <w:pStyle w:val="Amendement"/>
              <w:tabs>
                <w:tab w:val="clear" w:pos="3310"/>
                <w:tab w:val="clear" w:pos="3600"/>
              </w:tabs>
              <w:rPr>
                <w:rFonts w:ascii="Times New Roman" w:hAnsi="Times New Roman"/>
                <w:b w:val="0"/>
              </w:rPr>
            </w:pPr>
          </w:p>
        </w:tc>
      </w:tr>
      <w:tr w:rsidR="00470846" w:rsidTr="00FB349A" w14:paraId="4DB8FF33" w14:textId="77777777">
        <w:trPr>
          <w:cantSplit/>
        </w:trPr>
        <w:tc>
          <w:tcPr>
            <w:tcW w:w="10348" w:type="dxa"/>
            <w:gridSpan w:val="3"/>
            <w:tcBorders>
              <w:top w:val="nil"/>
              <w:left w:val="nil"/>
              <w:bottom w:val="single" w:color="auto" w:sz="4" w:space="0"/>
              <w:right w:val="nil"/>
            </w:tcBorders>
          </w:tcPr>
          <w:p w:rsidR="00470846" w:rsidP="00F8109A" w:rsidRDefault="00470846" w14:paraId="7E599513" w14:textId="77777777">
            <w:pPr>
              <w:pStyle w:val="Amendement"/>
              <w:tabs>
                <w:tab w:val="clear" w:pos="3310"/>
                <w:tab w:val="clear" w:pos="3600"/>
              </w:tabs>
              <w:rPr>
                <w:rFonts w:ascii="Times New Roman" w:hAnsi="Times New Roman"/>
              </w:rPr>
            </w:pPr>
          </w:p>
        </w:tc>
      </w:tr>
      <w:tr w:rsidR="00470846" w:rsidTr="00FB349A" w14:paraId="14FBED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D2326C3"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892DB82" w14:textId="77777777">
            <w:pPr>
              <w:suppressAutoHyphens/>
              <w:rPr>
                <w:rFonts w:ascii="Times New Roman" w:hAnsi="Times New Roman"/>
                <w:b/>
              </w:rPr>
            </w:pPr>
          </w:p>
        </w:tc>
      </w:tr>
      <w:tr w:rsidR="00470846" w:rsidTr="00FB349A" w14:paraId="7C09B2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046629" w14:paraId="1FDEE10A" w14:textId="5999D2CE">
            <w:pPr>
              <w:pStyle w:val="Amendement"/>
              <w:tabs>
                <w:tab w:val="clear" w:pos="3310"/>
                <w:tab w:val="clear" w:pos="3600"/>
              </w:tabs>
              <w:rPr>
                <w:rFonts w:ascii="Times New Roman" w:hAnsi="Times New Roman"/>
              </w:rPr>
            </w:pPr>
            <w:r>
              <w:rPr>
                <w:rFonts w:ascii="Times New Roman" w:hAnsi="Times New Roman"/>
              </w:rPr>
              <w:t>36 800</w:t>
            </w:r>
            <w:r w:rsidR="00DF6D05">
              <w:rPr>
                <w:rFonts w:ascii="Times New Roman" w:hAnsi="Times New Roman"/>
              </w:rPr>
              <w:t xml:space="preserve"> VIII</w:t>
            </w:r>
          </w:p>
        </w:tc>
        <w:tc>
          <w:tcPr>
            <w:tcW w:w="7654" w:type="dxa"/>
            <w:gridSpan w:val="2"/>
          </w:tcPr>
          <w:p w:rsidRPr="00046629" w:rsidR="00470846" w:rsidP="00046629" w:rsidRDefault="00046629" w14:paraId="446BF102" w14:textId="77A5F589">
            <w:pPr>
              <w:rPr>
                <w:b/>
                <w:bCs/>
              </w:rPr>
            </w:pPr>
            <w:r w:rsidRPr="00046629">
              <w:rPr>
                <w:rFonts w:ascii="Times New Roman" w:hAnsi="Times New Roman"/>
                <w:b/>
                <w:bCs/>
                <w:szCs w:val="24"/>
              </w:rPr>
              <w:t>Vaststelling van de begrotingsstaten van het Ministerie van Onderwijs, Cultuur en Wetenschap (VIII) voor het jaar 2026</w:t>
            </w:r>
          </w:p>
        </w:tc>
      </w:tr>
      <w:tr w:rsidR="00470846" w:rsidTr="00FB349A" w14:paraId="6B1B91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B09B58C"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E868EA7" w14:textId="77777777">
            <w:pPr>
              <w:pStyle w:val="Amendement"/>
              <w:tabs>
                <w:tab w:val="clear" w:pos="3310"/>
                <w:tab w:val="clear" w:pos="3600"/>
              </w:tabs>
              <w:rPr>
                <w:rFonts w:ascii="Times New Roman" w:hAnsi="Times New Roman"/>
              </w:rPr>
            </w:pPr>
          </w:p>
        </w:tc>
      </w:tr>
      <w:tr w:rsidR="00470846" w:rsidTr="00FB349A" w14:paraId="5B4356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BB75BB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4458D1C" w14:textId="77777777">
            <w:pPr>
              <w:pStyle w:val="Amendement"/>
              <w:tabs>
                <w:tab w:val="clear" w:pos="3310"/>
                <w:tab w:val="clear" w:pos="3600"/>
              </w:tabs>
              <w:rPr>
                <w:rFonts w:ascii="Times New Roman" w:hAnsi="Times New Roman"/>
              </w:rPr>
            </w:pPr>
          </w:p>
        </w:tc>
      </w:tr>
      <w:tr w:rsidR="00470846" w:rsidTr="00FB349A" w14:paraId="1E8C0A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147D868" w14:textId="6D663553">
            <w:pPr>
              <w:pStyle w:val="Amendement"/>
              <w:tabs>
                <w:tab w:val="clear" w:pos="3310"/>
                <w:tab w:val="clear" w:pos="3600"/>
              </w:tabs>
              <w:rPr>
                <w:rFonts w:ascii="Times New Roman" w:hAnsi="Times New Roman"/>
              </w:rPr>
            </w:pPr>
            <w:r>
              <w:rPr>
                <w:rFonts w:ascii="Times New Roman" w:hAnsi="Times New Roman"/>
              </w:rPr>
              <w:t>Nr.</w:t>
            </w:r>
            <w:r w:rsidR="00462E49">
              <w:rPr>
                <w:rFonts w:ascii="Times New Roman" w:hAnsi="Times New Roman"/>
              </w:rPr>
              <w:t xml:space="preserve"> </w:t>
            </w:r>
            <w:r w:rsidR="0053794D">
              <w:rPr>
                <w:rFonts w:ascii="Times New Roman" w:hAnsi="Times New Roman"/>
              </w:rPr>
              <w:t>8</w:t>
            </w:r>
          </w:p>
        </w:tc>
        <w:tc>
          <w:tcPr>
            <w:tcW w:w="7654" w:type="dxa"/>
            <w:gridSpan w:val="2"/>
          </w:tcPr>
          <w:p w:rsidRPr="001A2A63" w:rsidR="00470846" w:rsidP="00FB349A" w:rsidRDefault="00470846" w14:paraId="7C45D868" w14:textId="2962461B">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046629">
              <w:rPr>
                <w:rFonts w:ascii="Times New Roman" w:hAnsi="Times New Roman"/>
                <w:caps/>
              </w:rPr>
              <w:t>stultiens</w:t>
            </w:r>
            <w:r w:rsidR="00A80B3D">
              <w:rPr>
                <w:rFonts w:ascii="Times New Roman" w:hAnsi="Times New Roman"/>
                <w:caps/>
              </w:rPr>
              <w:t xml:space="preserve"> ter vervanging van dat gedrukt onder nr. 3</w:t>
            </w:r>
            <w:r w:rsidR="00A80B3D">
              <w:rPr>
                <w:rStyle w:val="Voetnootmarkering"/>
                <w:rFonts w:ascii="Times New Roman" w:hAnsi="Times New Roman"/>
                <w:caps/>
              </w:rPr>
              <w:footnoteReference w:id="1"/>
            </w:r>
          </w:p>
        </w:tc>
      </w:tr>
      <w:tr w:rsidR="00470846" w:rsidTr="00FB349A" w14:paraId="0DB302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D82D3F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1F0B406B" w14:textId="7CF589A4">
            <w:pPr>
              <w:pStyle w:val="Amendement"/>
              <w:tabs>
                <w:tab w:val="clear" w:pos="3310"/>
                <w:tab w:val="clear" w:pos="3600"/>
              </w:tabs>
              <w:rPr>
                <w:rFonts w:ascii="Times New Roman" w:hAnsi="Times New Roman"/>
              </w:rPr>
            </w:pPr>
            <w:r>
              <w:rPr>
                <w:rFonts w:ascii="Times New Roman" w:hAnsi="Times New Roman"/>
                <w:b w:val="0"/>
              </w:rPr>
              <w:t xml:space="preserve">Ontvangen </w:t>
            </w:r>
            <w:r w:rsidR="00462E49">
              <w:rPr>
                <w:rFonts w:ascii="Times New Roman" w:hAnsi="Times New Roman"/>
                <w:b w:val="0"/>
              </w:rPr>
              <w:t>18 september 2025</w:t>
            </w:r>
          </w:p>
        </w:tc>
      </w:tr>
      <w:tr w:rsidR="00470846" w:rsidTr="00FB349A" w14:paraId="2E3702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779292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E2C2291" w14:textId="77777777">
            <w:pPr>
              <w:pStyle w:val="Amendement"/>
              <w:tabs>
                <w:tab w:val="clear" w:pos="3310"/>
                <w:tab w:val="clear" w:pos="3600"/>
              </w:tabs>
              <w:rPr>
                <w:rFonts w:ascii="Times New Roman" w:hAnsi="Times New Roman"/>
                <w:b w:val="0"/>
              </w:rPr>
            </w:pPr>
          </w:p>
        </w:tc>
      </w:tr>
      <w:tr w:rsidR="009E6185" w:rsidTr="00FB349A" w14:paraId="5C6CE3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0F62CD5B"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10F2F7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86209E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423153F" w14:textId="77777777">
            <w:pPr>
              <w:pStyle w:val="Amendement"/>
              <w:tabs>
                <w:tab w:val="clear" w:pos="3310"/>
                <w:tab w:val="clear" w:pos="3600"/>
              </w:tabs>
              <w:rPr>
                <w:rFonts w:ascii="Times New Roman" w:hAnsi="Times New Roman"/>
                <w:b w:val="0"/>
              </w:rPr>
            </w:pPr>
          </w:p>
        </w:tc>
      </w:tr>
    </w:tbl>
    <w:p w:rsidRPr="00046629" w:rsidR="00046629" w:rsidP="00046629" w:rsidRDefault="00046629" w14:paraId="54DC3D0F" w14:textId="5E8A23B3">
      <w:pPr>
        <w:rPr>
          <w:rFonts w:ascii="Times New Roman" w:hAnsi="Times New Roman"/>
        </w:rPr>
      </w:pPr>
      <w:r>
        <w:rPr>
          <w:rFonts w:ascii="Times New Roman" w:hAnsi="Times New Roman"/>
        </w:rPr>
        <w:tab/>
      </w:r>
      <w:r w:rsidRPr="00046629">
        <w:rPr>
          <w:rFonts w:ascii="Times New Roman" w:hAnsi="Times New Roman"/>
        </w:rPr>
        <w:t>De departementale begrotingsstaat wordt als volgt gewijzigd:</w:t>
      </w:r>
    </w:p>
    <w:p w:rsidRPr="00046629" w:rsidR="00046629" w:rsidP="00046629" w:rsidRDefault="00046629" w14:paraId="201F485C" w14:textId="77777777">
      <w:pPr>
        <w:rPr>
          <w:rFonts w:ascii="Times New Roman" w:hAnsi="Times New Roman"/>
        </w:rPr>
      </w:pPr>
    </w:p>
    <w:p w:rsidRPr="00046629" w:rsidR="00046629" w:rsidP="00046629" w:rsidRDefault="00046629" w14:paraId="6B27B814" w14:textId="77777777">
      <w:pPr>
        <w:rPr>
          <w:rFonts w:ascii="Times New Roman" w:hAnsi="Times New Roman"/>
        </w:rPr>
      </w:pPr>
      <w:r w:rsidRPr="00046629">
        <w:rPr>
          <w:rFonts w:ascii="Times New Roman" w:hAnsi="Times New Roman"/>
        </w:rPr>
        <w:t>I</w:t>
      </w:r>
    </w:p>
    <w:p w:rsidRPr="00046629" w:rsidR="00046629" w:rsidP="00046629" w:rsidRDefault="00046629" w14:paraId="6DCDBC1E" w14:textId="77777777">
      <w:pPr>
        <w:rPr>
          <w:rFonts w:ascii="Times New Roman" w:hAnsi="Times New Roman"/>
        </w:rPr>
      </w:pPr>
    </w:p>
    <w:p w:rsidRPr="00046629" w:rsidR="00046629" w:rsidP="00046629" w:rsidRDefault="00046629" w14:paraId="08B6B7A0" w14:textId="74886596">
      <w:pPr>
        <w:rPr>
          <w:rFonts w:ascii="Times New Roman" w:hAnsi="Times New Roman"/>
        </w:rPr>
      </w:pPr>
      <w:r>
        <w:rPr>
          <w:rFonts w:ascii="Times New Roman" w:hAnsi="Times New Roman"/>
        </w:rPr>
        <w:tab/>
      </w:r>
      <w:r w:rsidRPr="00046629">
        <w:rPr>
          <w:rFonts w:ascii="Times New Roman" w:hAnsi="Times New Roman"/>
        </w:rPr>
        <w:t xml:space="preserve">In </w:t>
      </w:r>
      <w:r w:rsidRPr="00046629">
        <w:rPr>
          <w:rFonts w:ascii="Times New Roman" w:hAnsi="Times New Roman"/>
          <w:b/>
        </w:rPr>
        <w:t xml:space="preserve">artikel 01 Primair onderwijs </w:t>
      </w:r>
      <w:r w:rsidRPr="00046629">
        <w:rPr>
          <w:rFonts w:ascii="Times New Roman" w:hAnsi="Times New Roman"/>
        </w:rPr>
        <w:t xml:space="preserve">worden het verplichtingenbedrag en het uitgavenbedrag </w:t>
      </w:r>
      <w:r w:rsidRPr="00046629">
        <w:rPr>
          <w:rFonts w:ascii="Times New Roman" w:hAnsi="Times New Roman"/>
          <w:b/>
        </w:rPr>
        <w:t>verhoogd</w:t>
      </w:r>
      <w:r w:rsidRPr="00046629">
        <w:rPr>
          <w:rFonts w:ascii="Times New Roman" w:hAnsi="Times New Roman"/>
        </w:rPr>
        <w:t xml:space="preserve"> met </w:t>
      </w:r>
      <w:r w:rsidRPr="00046629">
        <w:rPr>
          <w:rFonts w:ascii="Times New Roman" w:hAnsi="Times New Roman"/>
          <w:b/>
        </w:rPr>
        <w:t>€ 158.003</w:t>
      </w:r>
      <w:r w:rsidRPr="00046629">
        <w:rPr>
          <w:rFonts w:ascii="Times New Roman" w:hAnsi="Times New Roman"/>
        </w:rPr>
        <w:t xml:space="preserve"> (x € 1.000).</w:t>
      </w:r>
    </w:p>
    <w:p w:rsidRPr="00046629" w:rsidR="00046629" w:rsidP="00046629" w:rsidRDefault="00046629" w14:paraId="64AF17D1" w14:textId="77777777">
      <w:pPr>
        <w:rPr>
          <w:rFonts w:ascii="Times New Roman" w:hAnsi="Times New Roman"/>
        </w:rPr>
      </w:pPr>
    </w:p>
    <w:p w:rsidRPr="00046629" w:rsidR="00046629" w:rsidP="00046629" w:rsidRDefault="00046629" w14:paraId="2C318A96" w14:textId="77777777">
      <w:pPr>
        <w:rPr>
          <w:rFonts w:ascii="Times New Roman" w:hAnsi="Times New Roman"/>
        </w:rPr>
      </w:pPr>
      <w:r w:rsidRPr="00046629">
        <w:rPr>
          <w:rFonts w:ascii="Times New Roman" w:hAnsi="Times New Roman"/>
        </w:rPr>
        <w:t>II</w:t>
      </w:r>
    </w:p>
    <w:p w:rsidRPr="00046629" w:rsidR="00046629" w:rsidP="00046629" w:rsidRDefault="00046629" w14:paraId="039E7849" w14:textId="77777777">
      <w:pPr>
        <w:rPr>
          <w:rFonts w:ascii="Times New Roman" w:hAnsi="Times New Roman"/>
        </w:rPr>
      </w:pPr>
    </w:p>
    <w:p w:rsidRPr="00046629" w:rsidR="00046629" w:rsidP="00046629" w:rsidRDefault="00046629" w14:paraId="71792930" w14:textId="2FAE2A59">
      <w:pPr>
        <w:rPr>
          <w:rFonts w:ascii="Times New Roman" w:hAnsi="Times New Roman"/>
        </w:rPr>
      </w:pPr>
      <w:r>
        <w:rPr>
          <w:rFonts w:ascii="Times New Roman" w:hAnsi="Times New Roman"/>
        </w:rPr>
        <w:tab/>
      </w:r>
      <w:r w:rsidRPr="00046629">
        <w:rPr>
          <w:rFonts w:ascii="Times New Roman" w:hAnsi="Times New Roman"/>
        </w:rPr>
        <w:t xml:space="preserve">In </w:t>
      </w:r>
      <w:r w:rsidRPr="00046629">
        <w:rPr>
          <w:rFonts w:ascii="Times New Roman" w:hAnsi="Times New Roman"/>
          <w:b/>
        </w:rPr>
        <w:t xml:space="preserve">artikel 03 Voortgezet onderwijs </w:t>
      </w:r>
      <w:r w:rsidRPr="00046629">
        <w:rPr>
          <w:rFonts w:ascii="Times New Roman" w:hAnsi="Times New Roman"/>
        </w:rPr>
        <w:t xml:space="preserve">worden het verplichtingenbedrag en het uitgavenbedrag </w:t>
      </w:r>
      <w:r w:rsidRPr="00046629">
        <w:rPr>
          <w:rFonts w:ascii="Times New Roman" w:hAnsi="Times New Roman"/>
          <w:b/>
        </w:rPr>
        <w:t xml:space="preserve">verhoogd </w:t>
      </w:r>
      <w:r w:rsidRPr="00046629">
        <w:rPr>
          <w:rFonts w:ascii="Times New Roman" w:hAnsi="Times New Roman"/>
        </w:rPr>
        <w:t>met</w:t>
      </w:r>
      <w:r w:rsidRPr="00046629">
        <w:rPr>
          <w:rFonts w:ascii="Times New Roman" w:hAnsi="Times New Roman"/>
          <w:b/>
        </w:rPr>
        <w:t xml:space="preserve"> € 211.086 </w:t>
      </w:r>
      <w:r w:rsidRPr="00046629">
        <w:rPr>
          <w:rFonts w:ascii="Times New Roman" w:hAnsi="Times New Roman"/>
        </w:rPr>
        <w:t>(x € 1.000).</w:t>
      </w:r>
    </w:p>
    <w:p w:rsidRPr="00046629" w:rsidR="00046629" w:rsidP="00046629" w:rsidRDefault="00046629" w14:paraId="502DF7C5" w14:textId="77777777">
      <w:pPr>
        <w:rPr>
          <w:rFonts w:ascii="Times New Roman" w:hAnsi="Times New Roman"/>
        </w:rPr>
      </w:pPr>
    </w:p>
    <w:p w:rsidRPr="00046629" w:rsidR="00046629" w:rsidP="00046629" w:rsidRDefault="00046629" w14:paraId="0E87189C" w14:textId="77777777">
      <w:pPr>
        <w:rPr>
          <w:rFonts w:ascii="Times New Roman" w:hAnsi="Times New Roman"/>
        </w:rPr>
      </w:pPr>
      <w:r w:rsidRPr="00046629">
        <w:rPr>
          <w:rFonts w:ascii="Times New Roman" w:hAnsi="Times New Roman"/>
        </w:rPr>
        <w:t>III</w:t>
      </w:r>
    </w:p>
    <w:p w:rsidRPr="00046629" w:rsidR="00046629" w:rsidP="00046629" w:rsidRDefault="00046629" w14:paraId="6FC7DC8E" w14:textId="77777777">
      <w:pPr>
        <w:rPr>
          <w:rFonts w:ascii="Times New Roman" w:hAnsi="Times New Roman"/>
        </w:rPr>
      </w:pPr>
    </w:p>
    <w:p w:rsidRPr="00046629" w:rsidR="00046629" w:rsidP="00046629" w:rsidRDefault="00046629" w14:paraId="61652327" w14:textId="479B5FBD">
      <w:pPr>
        <w:rPr>
          <w:rFonts w:ascii="Times New Roman" w:hAnsi="Times New Roman"/>
        </w:rPr>
      </w:pPr>
      <w:r>
        <w:rPr>
          <w:rFonts w:ascii="Times New Roman" w:hAnsi="Times New Roman"/>
        </w:rPr>
        <w:tab/>
      </w:r>
      <w:r w:rsidRPr="00046629">
        <w:rPr>
          <w:rFonts w:ascii="Times New Roman" w:hAnsi="Times New Roman"/>
        </w:rPr>
        <w:t xml:space="preserve">In </w:t>
      </w:r>
      <w:r w:rsidRPr="00046629">
        <w:rPr>
          <w:rFonts w:ascii="Times New Roman" w:hAnsi="Times New Roman"/>
          <w:b/>
        </w:rPr>
        <w:t xml:space="preserve">artikel 04 Beroepsonderwijs en volwasseneneducatie </w:t>
      </w:r>
      <w:r w:rsidRPr="00046629">
        <w:rPr>
          <w:rFonts w:ascii="Times New Roman" w:hAnsi="Times New Roman"/>
        </w:rPr>
        <w:t xml:space="preserve">worden het verplichtingenbedrag en het uitgavenbedrag </w:t>
      </w:r>
      <w:r w:rsidRPr="00046629">
        <w:rPr>
          <w:rFonts w:ascii="Times New Roman" w:hAnsi="Times New Roman"/>
          <w:b/>
        </w:rPr>
        <w:t xml:space="preserve">verhoogd </w:t>
      </w:r>
      <w:r w:rsidRPr="00046629">
        <w:rPr>
          <w:rFonts w:ascii="Times New Roman" w:hAnsi="Times New Roman"/>
        </w:rPr>
        <w:t>met</w:t>
      </w:r>
      <w:r w:rsidRPr="00046629">
        <w:rPr>
          <w:rFonts w:ascii="Times New Roman" w:hAnsi="Times New Roman"/>
          <w:b/>
        </w:rPr>
        <w:t xml:space="preserve"> € 49.415 </w:t>
      </w:r>
      <w:r w:rsidRPr="00046629">
        <w:rPr>
          <w:rFonts w:ascii="Times New Roman" w:hAnsi="Times New Roman"/>
        </w:rPr>
        <w:t>(x € 1.000).</w:t>
      </w:r>
    </w:p>
    <w:p w:rsidRPr="00046629" w:rsidR="00046629" w:rsidP="00046629" w:rsidRDefault="00046629" w14:paraId="00027AD8" w14:textId="77777777">
      <w:pPr>
        <w:rPr>
          <w:rFonts w:ascii="Times New Roman" w:hAnsi="Times New Roman"/>
        </w:rPr>
      </w:pPr>
    </w:p>
    <w:p w:rsidRPr="00046629" w:rsidR="00046629" w:rsidP="00046629" w:rsidRDefault="00046629" w14:paraId="7A2F649E" w14:textId="77777777">
      <w:pPr>
        <w:rPr>
          <w:rFonts w:ascii="Times New Roman" w:hAnsi="Times New Roman"/>
        </w:rPr>
      </w:pPr>
      <w:r w:rsidRPr="00046629">
        <w:rPr>
          <w:rFonts w:ascii="Times New Roman" w:hAnsi="Times New Roman"/>
        </w:rPr>
        <w:t>IV</w:t>
      </w:r>
    </w:p>
    <w:p w:rsidRPr="00046629" w:rsidR="00046629" w:rsidP="00046629" w:rsidRDefault="00046629" w14:paraId="0733EB6D" w14:textId="77777777">
      <w:pPr>
        <w:rPr>
          <w:rFonts w:ascii="Times New Roman" w:hAnsi="Times New Roman"/>
        </w:rPr>
      </w:pPr>
    </w:p>
    <w:p w:rsidRPr="00046629" w:rsidR="00046629" w:rsidP="00046629" w:rsidRDefault="00046629" w14:paraId="6DDB76C2" w14:textId="2EB4B379">
      <w:pPr>
        <w:rPr>
          <w:rFonts w:ascii="Times New Roman" w:hAnsi="Times New Roman"/>
        </w:rPr>
      </w:pPr>
      <w:r>
        <w:rPr>
          <w:rFonts w:ascii="Times New Roman" w:hAnsi="Times New Roman"/>
        </w:rPr>
        <w:tab/>
      </w:r>
      <w:r w:rsidRPr="00046629">
        <w:rPr>
          <w:rFonts w:ascii="Times New Roman" w:hAnsi="Times New Roman"/>
        </w:rPr>
        <w:t xml:space="preserve">In </w:t>
      </w:r>
      <w:r w:rsidRPr="00046629">
        <w:rPr>
          <w:rFonts w:ascii="Times New Roman" w:hAnsi="Times New Roman"/>
          <w:b/>
        </w:rPr>
        <w:t xml:space="preserve">artikel 06 Hoger beroepsonderwijs </w:t>
      </w:r>
      <w:r w:rsidRPr="00046629">
        <w:rPr>
          <w:rFonts w:ascii="Times New Roman" w:hAnsi="Times New Roman"/>
        </w:rPr>
        <w:t xml:space="preserve">worden het verplichtingenbedrag en het uitgavenbedrag </w:t>
      </w:r>
      <w:r w:rsidRPr="00046629">
        <w:rPr>
          <w:rFonts w:ascii="Times New Roman" w:hAnsi="Times New Roman"/>
          <w:b/>
        </w:rPr>
        <w:t>verhoogd</w:t>
      </w:r>
      <w:r w:rsidRPr="00046629">
        <w:rPr>
          <w:rFonts w:ascii="Times New Roman" w:hAnsi="Times New Roman"/>
        </w:rPr>
        <w:t xml:space="preserve"> met </w:t>
      </w:r>
      <w:r w:rsidRPr="00046629">
        <w:rPr>
          <w:rFonts w:ascii="Times New Roman" w:hAnsi="Times New Roman"/>
          <w:b/>
        </w:rPr>
        <w:t xml:space="preserve">€ 18.651 </w:t>
      </w:r>
      <w:r w:rsidRPr="00046629">
        <w:rPr>
          <w:rFonts w:ascii="Times New Roman" w:hAnsi="Times New Roman"/>
        </w:rPr>
        <w:t>(x € 1.000).</w:t>
      </w:r>
    </w:p>
    <w:p w:rsidRPr="00046629" w:rsidR="00046629" w:rsidP="00046629" w:rsidRDefault="00046629" w14:paraId="1767D93B" w14:textId="77777777">
      <w:pPr>
        <w:rPr>
          <w:rFonts w:ascii="Times New Roman" w:hAnsi="Times New Roman"/>
        </w:rPr>
      </w:pPr>
    </w:p>
    <w:p w:rsidRPr="00046629" w:rsidR="00046629" w:rsidP="00046629" w:rsidRDefault="00046629" w14:paraId="06055D84" w14:textId="77777777">
      <w:pPr>
        <w:rPr>
          <w:rFonts w:ascii="Times New Roman" w:hAnsi="Times New Roman"/>
        </w:rPr>
      </w:pPr>
      <w:r w:rsidRPr="00046629">
        <w:rPr>
          <w:rFonts w:ascii="Times New Roman" w:hAnsi="Times New Roman"/>
        </w:rPr>
        <w:t>V</w:t>
      </w:r>
    </w:p>
    <w:p w:rsidRPr="00046629" w:rsidR="00046629" w:rsidP="00046629" w:rsidRDefault="00046629" w14:paraId="16E14375" w14:textId="77777777">
      <w:pPr>
        <w:rPr>
          <w:rFonts w:ascii="Times New Roman" w:hAnsi="Times New Roman"/>
        </w:rPr>
      </w:pPr>
    </w:p>
    <w:p w:rsidRPr="00046629" w:rsidR="00046629" w:rsidP="00046629" w:rsidRDefault="00046629" w14:paraId="5AE5A350" w14:textId="6555EC51">
      <w:pPr>
        <w:rPr>
          <w:rFonts w:ascii="Times New Roman" w:hAnsi="Times New Roman"/>
        </w:rPr>
      </w:pPr>
      <w:r>
        <w:rPr>
          <w:rFonts w:ascii="Times New Roman" w:hAnsi="Times New Roman"/>
        </w:rPr>
        <w:tab/>
      </w:r>
      <w:r w:rsidRPr="00046629">
        <w:rPr>
          <w:rFonts w:ascii="Times New Roman" w:hAnsi="Times New Roman"/>
        </w:rPr>
        <w:t xml:space="preserve">In </w:t>
      </w:r>
      <w:r w:rsidRPr="00046629">
        <w:rPr>
          <w:rFonts w:ascii="Times New Roman" w:hAnsi="Times New Roman"/>
          <w:b/>
        </w:rPr>
        <w:t xml:space="preserve">artikel 07 Wetenschappelijk onderwijs </w:t>
      </w:r>
      <w:r w:rsidRPr="00046629">
        <w:rPr>
          <w:rFonts w:ascii="Times New Roman" w:hAnsi="Times New Roman"/>
        </w:rPr>
        <w:t xml:space="preserve">worden het verplichtingenbedrag en het uitgavenbedrag </w:t>
      </w:r>
      <w:r w:rsidRPr="00046629">
        <w:rPr>
          <w:rFonts w:ascii="Times New Roman" w:hAnsi="Times New Roman"/>
          <w:b/>
        </w:rPr>
        <w:t xml:space="preserve">verhoogd </w:t>
      </w:r>
      <w:r w:rsidRPr="00046629">
        <w:rPr>
          <w:rFonts w:ascii="Times New Roman" w:hAnsi="Times New Roman"/>
        </w:rPr>
        <w:t>met</w:t>
      </w:r>
      <w:r w:rsidRPr="00046629">
        <w:rPr>
          <w:rFonts w:ascii="Times New Roman" w:hAnsi="Times New Roman"/>
          <w:b/>
        </w:rPr>
        <w:t> € 220.807 </w:t>
      </w:r>
      <w:r w:rsidRPr="00046629">
        <w:rPr>
          <w:rFonts w:ascii="Times New Roman" w:hAnsi="Times New Roman"/>
        </w:rPr>
        <w:t>(x € 1.000).</w:t>
      </w:r>
    </w:p>
    <w:p w:rsidRPr="00046629" w:rsidR="00046629" w:rsidP="00046629" w:rsidRDefault="00046629" w14:paraId="36B71CAA" w14:textId="77777777">
      <w:pPr>
        <w:rPr>
          <w:rFonts w:ascii="Times New Roman" w:hAnsi="Times New Roman"/>
        </w:rPr>
      </w:pPr>
    </w:p>
    <w:p w:rsidRPr="00046629" w:rsidR="00046629" w:rsidP="00046629" w:rsidRDefault="00046629" w14:paraId="29D36F1D" w14:textId="77777777">
      <w:pPr>
        <w:rPr>
          <w:rFonts w:ascii="Times New Roman" w:hAnsi="Times New Roman"/>
        </w:rPr>
      </w:pPr>
      <w:r w:rsidRPr="00046629">
        <w:rPr>
          <w:rFonts w:ascii="Times New Roman" w:hAnsi="Times New Roman"/>
        </w:rPr>
        <w:t>VI</w:t>
      </w:r>
    </w:p>
    <w:p w:rsidRPr="00046629" w:rsidR="00046629" w:rsidP="00046629" w:rsidRDefault="00046629" w14:paraId="2F5A7EB5" w14:textId="77777777">
      <w:pPr>
        <w:rPr>
          <w:rFonts w:ascii="Times New Roman" w:hAnsi="Times New Roman"/>
        </w:rPr>
      </w:pPr>
    </w:p>
    <w:p w:rsidRPr="00046629" w:rsidR="00046629" w:rsidP="00046629" w:rsidRDefault="00046629" w14:paraId="3DBBB10F" w14:textId="2C57C495">
      <w:pPr>
        <w:rPr>
          <w:rFonts w:ascii="Times New Roman" w:hAnsi="Times New Roman"/>
        </w:rPr>
      </w:pPr>
      <w:r>
        <w:rPr>
          <w:rFonts w:ascii="Times New Roman" w:hAnsi="Times New Roman"/>
        </w:rPr>
        <w:tab/>
      </w:r>
      <w:r w:rsidRPr="00046629">
        <w:rPr>
          <w:rFonts w:ascii="Times New Roman" w:hAnsi="Times New Roman"/>
        </w:rPr>
        <w:t xml:space="preserve">In </w:t>
      </w:r>
      <w:r w:rsidRPr="00046629">
        <w:rPr>
          <w:rFonts w:ascii="Times New Roman" w:hAnsi="Times New Roman"/>
          <w:b/>
        </w:rPr>
        <w:t xml:space="preserve">artikel 08 Internationaal beleid </w:t>
      </w:r>
      <w:r w:rsidRPr="00046629">
        <w:rPr>
          <w:rFonts w:ascii="Times New Roman" w:hAnsi="Times New Roman"/>
        </w:rPr>
        <w:t xml:space="preserve">worden het verplichtingenbedrag en het uitgavenbedrag </w:t>
      </w:r>
      <w:r w:rsidRPr="00046629">
        <w:rPr>
          <w:rFonts w:ascii="Times New Roman" w:hAnsi="Times New Roman"/>
          <w:b/>
        </w:rPr>
        <w:t xml:space="preserve">verhoogd </w:t>
      </w:r>
      <w:r w:rsidRPr="00046629">
        <w:rPr>
          <w:rFonts w:ascii="Times New Roman" w:hAnsi="Times New Roman"/>
        </w:rPr>
        <w:t>met</w:t>
      </w:r>
      <w:r w:rsidRPr="00046629">
        <w:rPr>
          <w:rFonts w:ascii="Times New Roman" w:hAnsi="Times New Roman"/>
          <w:b/>
        </w:rPr>
        <w:t xml:space="preserve"> € 252 </w:t>
      </w:r>
      <w:r w:rsidRPr="00046629">
        <w:rPr>
          <w:rFonts w:ascii="Times New Roman" w:hAnsi="Times New Roman"/>
        </w:rPr>
        <w:t>(x € 1.000).</w:t>
      </w:r>
    </w:p>
    <w:p w:rsidRPr="00046629" w:rsidR="00046629" w:rsidP="00046629" w:rsidRDefault="00046629" w14:paraId="648454FA" w14:textId="77777777">
      <w:pPr>
        <w:rPr>
          <w:rFonts w:ascii="Times New Roman" w:hAnsi="Times New Roman"/>
        </w:rPr>
      </w:pPr>
    </w:p>
    <w:p w:rsidRPr="00046629" w:rsidR="00046629" w:rsidP="00046629" w:rsidRDefault="00046629" w14:paraId="09CEAC36" w14:textId="77777777">
      <w:pPr>
        <w:rPr>
          <w:rFonts w:ascii="Times New Roman" w:hAnsi="Times New Roman"/>
        </w:rPr>
      </w:pPr>
      <w:r w:rsidRPr="00046629">
        <w:rPr>
          <w:rFonts w:ascii="Times New Roman" w:hAnsi="Times New Roman"/>
        </w:rPr>
        <w:t>VII</w:t>
      </w:r>
    </w:p>
    <w:p w:rsidRPr="00046629" w:rsidR="00046629" w:rsidP="00046629" w:rsidRDefault="00046629" w14:paraId="58B140DF" w14:textId="77777777">
      <w:pPr>
        <w:rPr>
          <w:rFonts w:ascii="Times New Roman" w:hAnsi="Times New Roman"/>
        </w:rPr>
      </w:pPr>
    </w:p>
    <w:p w:rsidRPr="00046629" w:rsidR="00046629" w:rsidP="00046629" w:rsidRDefault="00046629" w14:paraId="2312A020" w14:textId="3E1D43D9">
      <w:pPr>
        <w:rPr>
          <w:rFonts w:ascii="Times New Roman" w:hAnsi="Times New Roman"/>
        </w:rPr>
      </w:pPr>
      <w:r>
        <w:rPr>
          <w:rFonts w:ascii="Times New Roman" w:hAnsi="Times New Roman"/>
        </w:rPr>
        <w:lastRenderedPageBreak/>
        <w:tab/>
      </w:r>
      <w:r w:rsidRPr="00046629">
        <w:rPr>
          <w:rFonts w:ascii="Times New Roman" w:hAnsi="Times New Roman"/>
        </w:rPr>
        <w:t xml:space="preserve">In </w:t>
      </w:r>
      <w:r w:rsidRPr="00046629">
        <w:rPr>
          <w:rFonts w:ascii="Times New Roman" w:hAnsi="Times New Roman"/>
          <w:b/>
        </w:rPr>
        <w:t xml:space="preserve">artikel 09 Arbeidsmarkt- en personeelsbeleid </w:t>
      </w:r>
      <w:r w:rsidRPr="00046629">
        <w:rPr>
          <w:rFonts w:ascii="Times New Roman" w:hAnsi="Times New Roman"/>
        </w:rPr>
        <w:t xml:space="preserve">worden het verplichtingenbedrag en het uitgavenbedrag </w:t>
      </w:r>
      <w:r w:rsidRPr="00046629">
        <w:rPr>
          <w:rFonts w:ascii="Times New Roman" w:hAnsi="Times New Roman"/>
          <w:b/>
        </w:rPr>
        <w:t>verhoogd</w:t>
      </w:r>
      <w:r w:rsidRPr="00046629">
        <w:rPr>
          <w:rFonts w:ascii="Times New Roman" w:hAnsi="Times New Roman"/>
        </w:rPr>
        <w:t xml:space="preserve"> met </w:t>
      </w:r>
      <w:r w:rsidRPr="00046629">
        <w:rPr>
          <w:rFonts w:ascii="Times New Roman" w:hAnsi="Times New Roman"/>
          <w:b/>
        </w:rPr>
        <w:t xml:space="preserve">€ 62 </w:t>
      </w:r>
      <w:r w:rsidRPr="00046629">
        <w:rPr>
          <w:rFonts w:ascii="Times New Roman" w:hAnsi="Times New Roman"/>
        </w:rPr>
        <w:t>(x € 1.000).</w:t>
      </w:r>
    </w:p>
    <w:p w:rsidRPr="00046629" w:rsidR="00046629" w:rsidP="00046629" w:rsidRDefault="00046629" w14:paraId="1C95C1CC" w14:textId="77777777">
      <w:pPr>
        <w:rPr>
          <w:rFonts w:ascii="Times New Roman" w:hAnsi="Times New Roman"/>
        </w:rPr>
      </w:pPr>
    </w:p>
    <w:p w:rsidRPr="00046629" w:rsidR="00046629" w:rsidP="00046629" w:rsidRDefault="00046629" w14:paraId="38385E3D" w14:textId="77777777">
      <w:pPr>
        <w:rPr>
          <w:rFonts w:ascii="Times New Roman" w:hAnsi="Times New Roman"/>
        </w:rPr>
      </w:pPr>
      <w:r w:rsidRPr="00046629">
        <w:rPr>
          <w:rFonts w:ascii="Times New Roman" w:hAnsi="Times New Roman"/>
        </w:rPr>
        <w:t>VIII</w:t>
      </w:r>
    </w:p>
    <w:p w:rsidRPr="00046629" w:rsidR="00046629" w:rsidP="00046629" w:rsidRDefault="00046629" w14:paraId="65842DAA" w14:textId="77777777">
      <w:pPr>
        <w:rPr>
          <w:rFonts w:ascii="Times New Roman" w:hAnsi="Times New Roman"/>
        </w:rPr>
      </w:pPr>
    </w:p>
    <w:p w:rsidRPr="00046629" w:rsidR="00046629" w:rsidP="00D334DD" w:rsidRDefault="00046629" w14:paraId="1AD8B4FE" w14:textId="77777777">
      <w:pPr>
        <w:ind w:firstLine="284"/>
        <w:rPr>
          <w:rFonts w:ascii="Times New Roman" w:hAnsi="Times New Roman"/>
        </w:rPr>
      </w:pPr>
      <w:r w:rsidRPr="00046629">
        <w:rPr>
          <w:rFonts w:ascii="Times New Roman" w:hAnsi="Times New Roman"/>
        </w:rPr>
        <w:t xml:space="preserve">In </w:t>
      </w:r>
      <w:r w:rsidRPr="00046629">
        <w:rPr>
          <w:rFonts w:ascii="Times New Roman" w:hAnsi="Times New Roman"/>
          <w:b/>
        </w:rPr>
        <w:t xml:space="preserve">artikel 11 Studiefinanciering </w:t>
      </w:r>
      <w:r w:rsidRPr="00046629">
        <w:rPr>
          <w:rFonts w:ascii="Times New Roman" w:hAnsi="Times New Roman"/>
        </w:rPr>
        <w:t xml:space="preserve">worden het verplichtingenbedrag en het uitgavenbedrag </w:t>
      </w:r>
      <w:r w:rsidRPr="00046629">
        <w:rPr>
          <w:rFonts w:ascii="Times New Roman" w:hAnsi="Times New Roman"/>
          <w:b/>
        </w:rPr>
        <w:t xml:space="preserve">verhoogd </w:t>
      </w:r>
      <w:r w:rsidRPr="00046629">
        <w:rPr>
          <w:rFonts w:ascii="Times New Roman" w:hAnsi="Times New Roman"/>
        </w:rPr>
        <w:t>met</w:t>
      </w:r>
      <w:r w:rsidRPr="00046629">
        <w:rPr>
          <w:rFonts w:ascii="Times New Roman" w:hAnsi="Times New Roman"/>
          <w:b/>
        </w:rPr>
        <w:t xml:space="preserve"> € 8.108 </w:t>
      </w:r>
      <w:r w:rsidRPr="00046629">
        <w:rPr>
          <w:rFonts w:ascii="Times New Roman" w:hAnsi="Times New Roman"/>
        </w:rPr>
        <w:t>(x € 1.000).</w:t>
      </w:r>
    </w:p>
    <w:p w:rsidRPr="00046629" w:rsidR="00046629" w:rsidP="00046629" w:rsidRDefault="00046629" w14:paraId="06A42CC6" w14:textId="77777777">
      <w:pPr>
        <w:rPr>
          <w:rFonts w:ascii="Times New Roman" w:hAnsi="Times New Roman"/>
        </w:rPr>
      </w:pPr>
    </w:p>
    <w:p w:rsidRPr="00046629" w:rsidR="00046629" w:rsidP="00046629" w:rsidRDefault="00046629" w14:paraId="635659C1" w14:textId="77777777">
      <w:pPr>
        <w:rPr>
          <w:rFonts w:ascii="Times New Roman" w:hAnsi="Times New Roman"/>
        </w:rPr>
      </w:pPr>
      <w:r w:rsidRPr="00046629">
        <w:rPr>
          <w:rFonts w:ascii="Times New Roman" w:hAnsi="Times New Roman"/>
        </w:rPr>
        <w:t>IX</w:t>
      </w:r>
    </w:p>
    <w:p w:rsidRPr="00046629" w:rsidR="00046629" w:rsidP="00046629" w:rsidRDefault="00046629" w14:paraId="02BE394D" w14:textId="77777777">
      <w:pPr>
        <w:rPr>
          <w:rFonts w:ascii="Times New Roman" w:hAnsi="Times New Roman"/>
        </w:rPr>
      </w:pPr>
    </w:p>
    <w:p w:rsidRPr="00046629" w:rsidR="00046629" w:rsidP="00046629" w:rsidRDefault="00046629" w14:paraId="56A8FFEF" w14:textId="03C0ACC2">
      <w:pPr>
        <w:rPr>
          <w:rFonts w:ascii="Times New Roman" w:hAnsi="Times New Roman"/>
        </w:rPr>
      </w:pPr>
      <w:r>
        <w:rPr>
          <w:rFonts w:ascii="Times New Roman" w:hAnsi="Times New Roman"/>
        </w:rPr>
        <w:tab/>
      </w:r>
      <w:r w:rsidRPr="00046629">
        <w:rPr>
          <w:rFonts w:ascii="Times New Roman" w:hAnsi="Times New Roman"/>
        </w:rPr>
        <w:t xml:space="preserve">In </w:t>
      </w:r>
      <w:r w:rsidRPr="00046629">
        <w:rPr>
          <w:rFonts w:ascii="Times New Roman" w:hAnsi="Times New Roman"/>
          <w:b/>
        </w:rPr>
        <w:t xml:space="preserve">artikel 12 Tegemoetkoming onderwijsbijdrage en schoolkosten </w:t>
      </w:r>
      <w:r w:rsidRPr="00046629">
        <w:rPr>
          <w:rFonts w:ascii="Times New Roman" w:hAnsi="Times New Roman"/>
        </w:rPr>
        <w:t xml:space="preserve">worden het verplichtingenbedrag en het uitgavenbedrag </w:t>
      </w:r>
      <w:r w:rsidRPr="00046629">
        <w:rPr>
          <w:rFonts w:ascii="Times New Roman" w:hAnsi="Times New Roman"/>
          <w:b/>
        </w:rPr>
        <w:t xml:space="preserve">verhoogd </w:t>
      </w:r>
      <w:r w:rsidRPr="00046629">
        <w:rPr>
          <w:rFonts w:ascii="Times New Roman" w:hAnsi="Times New Roman"/>
        </w:rPr>
        <w:t>met</w:t>
      </w:r>
      <w:r w:rsidRPr="00046629">
        <w:rPr>
          <w:rFonts w:ascii="Times New Roman" w:hAnsi="Times New Roman"/>
          <w:b/>
        </w:rPr>
        <w:t xml:space="preserve"> € 51 </w:t>
      </w:r>
      <w:r w:rsidRPr="00046629">
        <w:rPr>
          <w:rFonts w:ascii="Times New Roman" w:hAnsi="Times New Roman"/>
        </w:rPr>
        <w:t>(x € 1.000).</w:t>
      </w:r>
    </w:p>
    <w:p w:rsidRPr="00046629" w:rsidR="00046629" w:rsidP="00046629" w:rsidRDefault="00046629" w14:paraId="2C6F602D" w14:textId="77777777">
      <w:pPr>
        <w:rPr>
          <w:rFonts w:ascii="Times New Roman" w:hAnsi="Times New Roman"/>
        </w:rPr>
      </w:pPr>
    </w:p>
    <w:p w:rsidRPr="00046629" w:rsidR="00046629" w:rsidP="00046629" w:rsidRDefault="00046629" w14:paraId="47C95B7D" w14:textId="77777777">
      <w:pPr>
        <w:rPr>
          <w:rFonts w:ascii="Times New Roman" w:hAnsi="Times New Roman"/>
        </w:rPr>
      </w:pPr>
      <w:r w:rsidRPr="00046629">
        <w:rPr>
          <w:rFonts w:ascii="Times New Roman" w:hAnsi="Times New Roman"/>
        </w:rPr>
        <w:t>X</w:t>
      </w:r>
    </w:p>
    <w:p w:rsidRPr="00046629" w:rsidR="00046629" w:rsidP="00046629" w:rsidRDefault="00046629" w14:paraId="12C7ACA5" w14:textId="77777777">
      <w:pPr>
        <w:rPr>
          <w:rFonts w:ascii="Times New Roman" w:hAnsi="Times New Roman"/>
        </w:rPr>
      </w:pPr>
    </w:p>
    <w:p w:rsidRPr="00046629" w:rsidR="00046629" w:rsidP="00046629" w:rsidRDefault="00046629" w14:paraId="1136EE71" w14:textId="11B0488D">
      <w:pPr>
        <w:rPr>
          <w:rFonts w:ascii="Times New Roman" w:hAnsi="Times New Roman"/>
        </w:rPr>
      </w:pPr>
      <w:r>
        <w:rPr>
          <w:rFonts w:ascii="Times New Roman" w:hAnsi="Times New Roman"/>
        </w:rPr>
        <w:tab/>
      </w:r>
      <w:r w:rsidRPr="00046629">
        <w:rPr>
          <w:rFonts w:ascii="Times New Roman" w:hAnsi="Times New Roman"/>
        </w:rPr>
        <w:t xml:space="preserve">In </w:t>
      </w:r>
      <w:r w:rsidRPr="00046629">
        <w:rPr>
          <w:rFonts w:ascii="Times New Roman" w:hAnsi="Times New Roman"/>
          <w:b/>
        </w:rPr>
        <w:t xml:space="preserve">artikel 13 Lesgelden </w:t>
      </w:r>
      <w:r w:rsidRPr="00046629">
        <w:rPr>
          <w:rFonts w:ascii="Times New Roman" w:hAnsi="Times New Roman"/>
        </w:rPr>
        <w:t xml:space="preserve">worden het verplichtingenbedrag en het uitgavenbedrag </w:t>
      </w:r>
      <w:r w:rsidRPr="00046629">
        <w:rPr>
          <w:rFonts w:ascii="Times New Roman" w:hAnsi="Times New Roman"/>
          <w:b/>
        </w:rPr>
        <w:t>verhoogd</w:t>
      </w:r>
      <w:r w:rsidRPr="00046629">
        <w:rPr>
          <w:rFonts w:ascii="Times New Roman" w:hAnsi="Times New Roman"/>
        </w:rPr>
        <w:t xml:space="preserve"> met </w:t>
      </w:r>
      <w:r w:rsidRPr="00046629">
        <w:rPr>
          <w:rFonts w:ascii="Times New Roman" w:hAnsi="Times New Roman"/>
          <w:b/>
        </w:rPr>
        <w:t xml:space="preserve">€287 </w:t>
      </w:r>
      <w:r w:rsidRPr="00046629">
        <w:rPr>
          <w:rFonts w:ascii="Times New Roman" w:hAnsi="Times New Roman"/>
        </w:rPr>
        <w:t>(x € 1.000).</w:t>
      </w:r>
    </w:p>
    <w:p w:rsidRPr="00046629" w:rsidR="00046629" w:rsidP="00046629" w:rsidRDefault="00046629" w14:paraId="036616E2" w14:textId="77777777">
      <w:pPr>
        <w:rPr>
          <w:rFonts w:ascii="Times New Roman" w:hAnsi="Times New Roman"/>
        </w:rPr>
      </w:pPr>
    </w:p>
    <w:p w:rsidRPr="00046629" w:rsidR="00046629" w:rsidP="00046629" w:rsidRDefault="00046629" w14:paraId="7E88878E" w14:textId="77777777">
      <w:pPr>
        <w:rPr>
          <w:rFonts w:ascii="Times New Roman" w:hAnsi="Times New Roman"/>
        </w:rPr>
      </w:pPr>
      <w:r w:rsidRPr="00046629">
        <w:rPr>
          <w:rFonts w:ascii="Times New Roman" w:hAnsi="Times New Roman"/>
        </w:rPr>
        <w:t>XI</w:t>
      </w:r>
    </w:p>
    <w:p w:rsidRPr="00046629" w:rsidR="00046629" w:rsidP="00046629" w:rsidRDefault="00046629" w14:paraId="56C56046" w14:textId="77777777">
      <w:pPr>
        <w:rPr>
          <w:rFonts w:ascii="Times New Roman" w:hAnsi="Times New Roman"/>
        </w:rPr>
      </w:pPr>
    </w:p>
    <w:p w:rsidRPr="00046629" w:rsidR="00046629" w:rsidP="00046629" w:rsidRDefault="00046629" w14:paraId="6D0B49D9" w14:textId="32DBF3EF">
      <w:pPr>
        <w:rPr>
          <w:rFonts w:ascii="Times New Roman" w:hAnsi="Times New Roman"/>
        </w:rPr>
      </w:pPr>
      <w:r>
        <w:rPr>
          <w:rFonts w:ascii="Times New Roman" w:hAnsi="Times New Roman"/>
        </w:rPr>
        <w:tab/>
      </w:r>
      <w:r w:rsidRPr="00046629">
        <w:rPr>
          <w:rFonts w:ascii="Times New Roman" w:hAnsi="Times New Roman"/>
        </w:rPr>
        <w:t xml:space="preserve">In </w:t>
      </w:r>
      <w:r w:rsidRPr="00046629">
        <w:rPr>
          <w:rFonts w:ascii="Times New Roman" w:hAnsi="Times New Roman"/>
          <w:b/>
        </w:rPr>
        <w:t xml:space="preserve">artikel 14 Cultuur </w:t>
      </w:r>
      <w:r w:rsidRPr="00046629">
        <w:rPr>
          <w:rFonts w:ascii="Times New Roman" w:hAnsi="Times New Roman"/>
        </w:rPr>
        <w:t xml:space="preserve">worden het verplichtingenbedrag en het uitgavenbedrag </w:t>
      </w:r>
      <w:r w:rsidRPr="00046629">
        <w:rPr>
          <w:rFonts w:ascii="Times New Roman" w:hAnsi="Times New Roman"/>
          <w:b/>
        </w:rPr>
        <w:t xml:space="preserve">verhoogd </w:t>
      </w:r>
      <w:r w:rsidRPr="00046629">
        <w:rPr>
          <w:rFonts w:ascii="Times New Roman" w:hAnsi="Times New Roman"/>
        </w:rPr>
        <w:t>met</w:t>
      </w:r>
      <w:r w:rsidRPr="00046629">
        <w:rPr>
          <w:rFonts w:ascii="Times New Roman" w:hAnsi="Times New Roman"/>
          <w:b/>
        </w:rPr>
        <w:t> € 4.615</w:t>
      </w:r>
      <w:r w:rsidRPr="00046629">
        <w:rPr>
          <w:rFonts w:ascii="Times New Roman" w:hAnsi="Times New Roman"/>
        </w:rPr>
        <w:t xml:space="preserve"> (x € 1.000).</w:t>
      </w:r>
    </w:p>
    <w:p w:rsidRPr="00046629" w:rsidR="00046629" w:rsidP="00046629" w:rsidRDefault="00046629" w14:paraId="651D03AA" w14:textId="77777777">
      <w:pPr>
        <w:rPr>
          <w:rFonts w:ascii="Times New Roman" w:hAnsi="Times New Roman"/>
        </w:rPr>
      </w:pPr>
    </w:p>
    <w:p w:rsidRPr="00046629" w:rsidR="00046629" w:rsidP="00046629" w:rsidRDefault="00046629" w14:paraId="25227816" w14:textId="77777777">
      <w:pPr>
        <w:rPr>
          <w:rFonts w:ascii="Times New Roman" w:hAnsi="Times New Roman"/>
        </w:rPr>
      </w:pPr>
      <w:r w:rsidRPr="00046629">
        <w:rPr>
          <w:rFonts w:ascii="Times New Roman" w:hAnsi="Times New Roman"/>
        </w:rPr>
        <w:t>XII</w:t>
      </w:r>
    </w:p>
    <w:p w:rsidRPr="00046629" w:rsidR="00046629" w:rsidP="00046629" w:rsidRDefault="00046629" w14:paraId="3665A9FA" w14:textId="77777777">
      <w:pPr>
        <w:rPr>
          <w:rFonts w:ascii="Times New Roman" w:hAnsi="Times New Roman"/>
        </w:rPr>
      </w:pPr>
    </w:p>
    <w:p w:rsidRPr="00046629" w:rsidR="00046629" w:rsidP="00046629" w:rsidRDefault="00046629" w14:paraId="7536A852" w14:textId="3B29DFD5">
      <w:pPr>
        <w:rPr>
          <w:rFonts w:ascii="Times New Roman" w:hAnsi="Times New Roman"/>
        </w:rPr>
      </w:pPr>
      <w:r>
        <w:rPr>
          <w:rFonts w:ascii="Times New Roman" w:hAnsi="Times New Roman"/>
        </w:rPr>
        <w:tab/>
      </w:r>
      <w:r w:rsidRPr="00046629">
        <w:rPr>
          <w:rFonts w:ascii="Times New Roman" w:hAnsi="Times New Roman"/>
        </w:rPr>
        <w:t xml:space="preserve">In </w:t>
      </w:r>
      <w:r w:rsidRPr="00046629">
        <w:rPr>
          <w:rFonts w:ascii="Times New Roman" w:hAnsi="Times New Roman"/>
          <w:b/>
        </w:rPr>
        <w:t xml:space="preserve">artikel 15 Media </w:t>
      </w:r>
      <w:r w:rsidRPr="00046629">
        <w:rPr>
          <w:rFonts w:ascii="Times New Roman" w:hAnsi="Times New Roman"/>
        </w:rPr>
        <w:t xml:space="preserve">worden het verplichtingenbedrag en het uitgavenbedrag </w:t>
      </w:r>
      <w:r w:rsidRPr="00046629">
        <w:rPr>
          <w:rFonts w:ascii="Times New Roman" w:hAnsi="Times New Roman"/>
          <w:b/>
        </w:rPr>
        <w:t xml:space="preserve">verhoogd </w:t>
      </w:r>
      <w:r w:rsidRPr="00046629">
        <w:rPr>
          <w:rFonts w:ascii="Times New Roman" w:hAnsi="Times New Roman"/>
        </w:rPr>
        <w:t>met</w:t>
      </w:r>
      <w:r w:rsidRPr="00046629">
        <w:rPr>
          <w:rFonts w:ascii="Times New Roman" w:hAnsi="Times New Roman"/>
          <w:b/>
        </w:rPr>
        <w:t xml:space="preserve"> € 3.445 </w:t>
      </w:r>
      <w:r w:rsidRPr="00046629">
        <w:rPr>
          <w:rFonts w:ascii="Times New Roman" w:hAnsi="Times New Roman"/>
        </w:rPr>
        <w:t>(x € 1.000).</w:t>
      </w:r>
    </w:p>
    <w:p w:rsidRPr="00046629" w:rsidR="00046629" w:rsidP="00046629" w:rsidRDefault="00046629" w14:paraId="4CE43D16" w14:textId="77777777">
      <w:pPr>
        <w:rPr>
          <w:rFonts w:ascii="Times New Roman" w:hAnsi="Times New Roman"/>
        </w:rPr>
      </w:pPr>
    </w:p>
    <w:p w:rsidRPr="00046629" w:rsidR="00046629" w:rsidP="00046629" w:rsidRDefault="00046629" w14:paraId="6B085306" w14:textId="77777777">
      <w:pPr>
        <w:rPr>
          <w:rFonts w:ascii="Times New Roman" w:hAnsi="Times New Roman"/>
        </w:rPr>
      </w:pPr>
      <w:r w:rsidRPr="00046629">
        <w:rPr>
          <w:rFonts w:ascii="Times New Roman" w:hAnsi="Times New Roman"/>
        </w:rPr>
        <w:t>XIII</w:t>
      </w:r>
    </w:p>
    <w:p w:rsidRPr="00046629" w:rsidR="00046629" w:rsidP="00046629" w:rsidRDefault="00046629" w14:paraId="39660BCF" w14:textId="77777777">
      <w:pPr>
        <w:rPr>
          <w:rFonts w:ascii="Times New Roman" w:hAnsi="Times New Roman"/>
        </w:rPr>
      </w:pPr>
    </w:p>
    <w:p w:rsidRPr="00046629" w:rsidR="00046629" w:rsidP="00046629" w:rsidRDefault="00046629" w14:paraId="1ADFDD24" w14:textId="507CB735">
      <w:pPr>
        <w:rPr>
          <w:rFonts w:ascii="Times New Roman" w:hAnsi="Times New Roman"/>
        </w:rPr>
      </w:pPr>
      <w:r>
        <w:rPr>
          <w:rFonts w:ascii="Times New Roman" w:hAnsi="Times New Roman"/>
        </w:rPr>
        <w:tab/>
      </w:r>
      <w:r w:rsidRPr="00046629">
        <w:rPr>
          <w:rFonts w:ascii="Times New Roman" w:hAnsi="Times New Roman"/>
        </w:rPr>
        <w:t xml:space="preserve">In </w:t>
      </w:r>
      <w:r w:rsidRPr="00046629">
        <w:rPr>
          <w:rFonts w:ascii="Times New Roman" w:hAnsi="Times New Roman"/>
          <w:b/>
        </w:rPr>
        <w:t xml:space="preserve">artikel 16 Onderzoek en wetenschapsbeleid </w:t>
      </w:r>
      <w:r w:rsidRPr="00046629">
        <w:rPr>
          <w:rFonts w:ascii="Times New Roman" w:hAnsi="Times New Roman"/>
        </w:rPr>
        <w:t xml:space="preserve">worden het verplichtingenbedrag en het uitgavenbedrag </w:t>
      </w:r>
      <w:r w:rsidRPr="00046629">
        <w:rPr>
          <w:rFonts w:ascii="Times New Roman" w:hAnsi="Times New Roman"/>
          <w:b/>
        </w:rPr>
        <w:t xml:space="preserve">verhoogd </w:t>
      </w:r>
      <w:r w:rsidRPr="00046629">
        <w:rPr>
          <w:rFonts w:ascii="Times New Roman" w:hAnsi="Times New Roman"/>
        </w:rPr>
        <w:t>met</w:t>
      </w:r>
      <w:r w:rsidRPr="00046629">
        <w:rPr>
          <w:rFonts w:ascii="Times New Roman" w:hAnsi="Times New Roman"/>
          <w:b/>
        </w:rPr>
        <w:t xml:space="preserve"> € 58.979 </w:t>
      </w:r>
      <w:r w:rsidRPr="00046629">
        <w:rPr>
          <w:rFonts w:ascii="Times New Roman" w:hAnsi="Times New Roman"/>
        </w:rPr>
        <w:t>(x € 1.000).</w:t>
      </w:r>
    </w:p>
    <w:p w:rsidRPr="00046629" w:rsidR="00046629" w:rsidP="00046629" w:rsidRDefault="00046629" w14:paraId="193378DC" w14:textId="77777777">
      <w:pPr>
        <w:rPr>
          <w:rFonts w:ascii="Times New Roman" w:hAnsi="Times New Roman"/>
        </w:rPr>
      </w:pPr>
    </w:p>
    <w:p w:rsidRPr="00046629" w:rsidR="00046629" w:rsidP="00046629" w:rsidRDefault="00046629" w14:paraId="66B04E09" w14:textId="77777777">
      <w:pPr>
        <w:rPr>
          <w:rFonts w:ascii="Times New Roman" w:hAnsi="Times New Roman"/>
        </w:rPr>
      </w:pPr>
      <w:r w:rsidRPr="00046629">
        <w:rPr>
          <w:rFonts w:ascii="Times New Roman" w:hAnsi="Times New Roman"/>
        </w:rPr>
        <w:t>XIV</w:t>
      </w:r>
    </w:p>
    <w:p w:rsidRPr="00046629" w:rsidR="00046629" w:rsidP="00046629" w:rsidRDefault="00046629" w14:paraId="14AE9F5D" w14:textId="77777777">
      <w:pPr>
        <w:rPr>
          <w:rFonts w:ascii="Times New Roman" w:hAnsi="Times New Roman"/>
        </w:rPr>
      </w:pPr>
    </w:p>
    <w:p w:rsidRPr="00046629" w:rsidR="00046629" w:rsidP="00046629" w:rsidRDefault="00046629" w14:paraId="0A248270" w14:textId="5B8D5B5F">
      <w:pPr>
        <w:rPr>
          <w:rFonts w:ascii="Times New Roman" w:hAnsi="Times New Roman"/>
        </w:rPr>
      </w:pPr>
      <w:r>
        <w:rPr>
          <w:rFonts w:ascii="Times New Roman" w:hAnsi="Times New Roman"/>
        </w:rPr>
        <w:tab/>
      </w:r>
      <w:r w:rsidRPr="00046629">
        <w:rPr>
          <w:rFonts w:ascii="Times New Roman" w:hAnsi="Times New Roman"/>
        </w:rPr>
        <w:t xml:space="preserve">In </w:t>
      </w:r>
      <w:r w:rsidRPr="00046629">
        <w:rPr>
          <w:rFonts w:ascii="Times New Roman" w:hAnsi="Times New Roman"/>
          <w:b/>
        </w:rPr>
        <w:t xml:space="preserve">artikel 25 Emancipatie </w:t>
      </w:r>
      <w:r w:rsidRPr="00046629">
        <w:rPr>
          <w:rFonts w:ascii="Times New Roman" w:hAnsi="Times New Roman"/>
        </w:rPr>
        <w:t xml:space="preserve">worden het verplichtingenbedrag en het uitgavenbedrag </w:t>
      </w:r>
      <w:r w:rsidRPr="00046629">
        <w:rPr>
          <w:rFonts w:ascii="Times New Roman" w:hAnsi="Times New Roman"/>
          <w:b/>
        </w:rPr>
        <w:t xml:space="preserve">verhoogd </w:t>
      </w:r>
      <w:r w:rsidRPr="00046629">
        <w:rPr>
          <w:rFonts w:ascii="Times New Roman" w:hAnsi="Times New Roman"/>
        </w:rPr>
        <w:t>met</w:t>
      </w:r>
      <w:r w:rsidRPr="00046629">
        <w:rPr>
          <w:rFonts w:ascii="Times New Roman" w:hAnsi="Times New Roman"/>
          <w:b/>
        </w:rPr>
        <w:t xml:space="preserve"> € 58 </w:t>
      </w:r>
      <w:r w:rsidRPr="00046629">
        <w:rPr>
          <w:rFonts w:ascii="Times New Roman" w:hAnsi="Times New Roman"/>
        </w:rPr>
        <w:t>(x € 1.000).</w:t>
      </w:r>
    </w:p>
    <w:p w:rsidRPr="00046629" w:rsidR="00046629" w:rsidP="00046629" w:rsidRDefault="00046629" w14:paraId="35ACB963" w14:textId="77777777">
      <w:pPr>
        <w:rPr>
          <w:rFonts w:ascii="Times New Roman" w:hAnsi="Times New Roman"/>
        </w:rPr>
      </w:pPr>
    </w:p>
    <w:p w:rsidRPr="00046629" w:rsidR="00046629" w:rsidP="00046629" w:rsidRDefault="00046629" w14:paraId="3E50D55E" w14:textId="77777777">
      <w:pPr>
        <w:rPr>
          <w:rFonts w:ascii="Times New Roman" w:hAnsi="Times New Roman"/>
        </w:rPr>
      </w:pPr>
      <w:r w:rsidRPr="00046629">
        <w:rPr>
          <w:rFonts w:ascii="Times New Roman" w:hAnsi="Times New Roman"/>
        </w:rPr>
        <w:t>XV</w:t>
      </w:r>
    </w:p>
    <w:p w:rsidRPr="00046629" w:rsidR="00046629" w:rsidP="00046629" w:rsidRDefault="00046629" w14:paraId="3E165F26" w14:textId="77777777">
      <w:pPr>
        <w:rPr>
          <w:rFonts w:ascii="Times New Roman" w:hAnsi="Times New Roman"/>
        </w:rPr>
      </w:pPr>
    </w:p>
    <w:p w:rsidRPr="00046629" w:rsidR="00046629" w:rsidP="00046629" w:rsidRDefault="00046629" w14:paraId="7B4D1323" w14:textId="58F733A9">
      <w:pPr>
        <w:rPr>
          <w:rFonts w:ascii="Times New Roman" w:hAnsi="Times New Roman"/>
        </w:rPr>
      </w:pPr>
      <w:r>
        <w:rPr>
          <w:rFonts w:ascii="Times New Roman" w:hAnsi="Times New Roman"/>
        </w:rPr>
        <w:tab/>
      </w:r>
      <w:r w:rsidRPr="00046629">
        <w:rPr>
          <w:rFonts w:ascii="Times New Roman" w:hAnsi="Times New Roman"/>
        </w:rPr>
        <w:t xml:space="preserve">In </w:t>
      </w:r>
      <w:r w:rsidRPr="00046629">
        <w:rPr>
          <w:rFonts w:ascii="Times New Roman" w:hAnsi="Times New Roman"/>
          <w:b/>
        </w:rPr>
        <w:t xml:space="preserve">artikel 91 Nog onverdeeld </w:t>
      </w:r>
      <w:r w:rsidRPr="00046629">
        <w:rPr>
          <w:rFonts w:ascii="Times New Roman" w:hAnsi="Times New Roman"/>
        </w:rPr>
        <w:t xml:space="preserve">worden het verplichtingenbedrag en het uitgavenbedrag </w:t>
      </w:r>
      <w:r w:rsidRPr="00046629">
        <w:rPr>
          <w:rFonts w:ascii="Times New Roman" w:hAnsi="Times New Roman"/>
          <w:b/>
        </w:rPr>
        <w:t xml:space="preserve">verhoogd </w:t>
      </w:r>
      <w:r w:rsidRPr="00046629">
        <w:rPr>
          <w:rFonts w:ascii="Times New Roman" w:hAnsi="Times New Roman"/>
        </w:rPr>
        <w:t>met</w:t>
      </w:r>
      <w:r w:rsidRPr="00046629">
        <w:rPr>
          <w:rFonts w:ascii="Times New Roman" w:hAnsi="Times New Roman"/>
          <w:b/>
        </w:rPr>
        <w:t xml:space="preserve"> € 22.302 </w:t>
      </w:r>
      <w:r w:rsidRPr="00046629">
        <w:rPr>
          <w:rFonts w:ascii="Times New Roman" w:hAnsi="Times New Roman"/>
        </w:rPr>
        <w:t>(x € 1.000).</w:t>
      </w:r>
    </w:p>
    <w:p w:rsidRPr="00046629" w:rsidR="00046629" w:rsidP="00046629" w:rsidRDefault="00046629" w14:paraId="56E419DA" w14:textId="77777777">
      <w:pPr>
        <w:rPr>
          <w:rFonts w:ascii="Times New Roman" w:hAnsi="Times New Roman"/>
        </w:rPr>
      </w:pPr>
    </w:p>
    <w:p w:rsidRPr="00046629" w:rsidR="00046629" w:rsidP="00046629" w:rsidRDefault="00046629" w14:paraId="07C0AF05" w14:textId="77777777">
      <w:pPr>
        <w:rPr>
          <w:rFonts w:ascii="Times New Roman" w:hAnsi="Times New Roman"/>
        </w:rPr>
      </w:pPr>
      <w:r w:rsidRPr="00046629">
        <w:rPr>
          <w:rFonts w:ascii="Times New Roman" w:hAnsi="Times New Roman"/>
        </w:rPr>
        <w:t>XVI</w:t>
      </w:r>
    </w:p>
    <w:p w:rsidRPr="00046629" w:rsidR="00046629" w:rsidP="00046629" w:rsidRDefault="00046629" w14:paraId="0606F8BC" w14:textId="77777777">
      <w:pPr>
        <w:rPr>
          <w:rFonts w:ascii="Times New Roman" w:hAnsi="Times New Roman"/>
        </w:rPr>
      </w:pPr>
    </w:p>
    <w:p w:rsidRPr="00046629" w:rsidR="00046629" w:rsidP="00046629" w:rsidRDefault="00046629" w14:paraId="5480F453" w14:textId="1E85C6AB">
      <w:pPr>
        <w:rPr>
          <w:rFonts w:ascii="Times New Roman" w:hAnsi="Times New Roman"/>
        </w:rPr>
      </w:pPr>
      <w:r>
        <w:rPr>
          <w:rFonts w:ascii="Times New Roman" w:hAnsi="Times New Roman"/>
        </w:rPr>
        <w:tab/>
      </w:r>
      <w:r w:rsidRPr="00046629">
        <w:rPr>
          <w:rFonts w:ascii="Times New Roman" w:hAnsi="Times New Roman"/>
        </w:rPr>
        <w:t xml:space="preserve">In </w:t>
      </w:r>
      <w:r w:rsidRPr="00046629">
        <w:rPr>
          <w:rFonts w:ascii="Times New Roman" w:hAnsi="Times New Roman"/>
          <w:b/>
        </w:rPr>
        <w:t xml:space="preserve">artikel 95 Apparaat Kerndepartement </w:t>
      </w:r>
      <w:r w:rsidRPr="00046629">
        <w:rPr>
          <w:rFonts w:ascii="Times New Roman" w:hAnsi="Times New Roman"/>
        </w:rPr>
        <w:t xml:space="preserve">worden het verplichtingenbedrag en het uitgavenbedrag </w:t>
      </w:r>
      <w:r w:rsidRPr="00046629">
        <w:rPr>
          <w:rFonts w:ascii="Times New Roman" w:hAnsi="Times New Roman"/>
          <w:b/>
        </w:rPr>
        <w:t xml:space="preserve">verhoogd </w:t>
      </w:r>
      <w:r w:rsidRPr="00046629">
        <w:rPr>
          <w:rFonts w:ascii="Times New Roman" w:hAnsi="Times New Roman"/>
        </w:rPr>
        <w:t>met</w:t>
      </w:r>
      <w:r w:rsidRPr="00046629">
        <w:rPr>
          <w:rFonts w:ascii="Times New Roman" w:hAnsi="Times New Roman"/>
          <w:b/>
        </w:rPr>
        <w:t xml:space="preserve"> € 37.357 </w:t>
      </w:r>
      <w:r w:rsidRPr="00046629">
        <w:rPr>
          <w:rFonts w:ascii="Times New Roman" w:hAnsi="Times New Roman"/>
        </w:rPr>
        <w:t>(x € 1.000).</w:t>
      </w:r>
    </w:p>
    <w:p w:rsidR="00470846" w:rsidP="00FB349A" w:rsidRDefault="00470846" w14:paraId="78E84480" w14:textId="77777777">
      <w:pPr>
        <w:rPr>
          <w:rFonts w:ascii="Times New Roman" w:hAnsi="Times New Roman"/>
        </w:rPr>
      </w:pPr>
    </w:p>
    <w:p w:rsidRPr="004D4BCF" w:rsidR="00046629" w:rsidP="00FB349A" w:rsidRDefault="00046629" w14:paraId="78B84D61" w14:textId="77777777">
      <w:pPr>
        <w:rPr>
          <w:rFonts w:ascii="Times New Roman" w:hAnsi="Times New Roman"/>
        </w:rPr>
      </w:pPr>
    </w:p>
    <w:p w:rsidRPr="004D4BCF" w:rsidR="00470846" w:rsidP="00FB349A" w:rsidRDefault="00470846" w14:paraId="0198EE2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2F5B146" w14:textId="77777777">
      <w:pPr>
        <w:rPr>
          <w:rFonts w:ascii="Times New Roman" w:hAnsi="Times New Roman"/>
        </w:rPr>
      </w:pPr>
    </w:p>
    <w:p w:rsidRPr="00046629" w:rsidR="00046629" w:rsidP="00046629" w:rsidRDefault="00046629" w14:paraId="7C307818" w14:textId="00CE43CC">
      <w:pPr>
        <w:rPr>
          <w:rFonts w:ascii="Times New Roman" w:hAnsi="Times New Roman"/>
        </w:rPr>
      </w:pPr>
      <w:r w:rsidRPr="00046629">
        <w:rPr>
          <w:rFonts w:ascii="Times New Roman" w:hAnsi="Times New Roman"/>
        </w:rPr>
        <w:t xml:space="preserve">Het kabinet is voornemens om € 1,37 miljard per jaar te gaan bezuinigen op de begroting van het Ministerie van Onderwijs, Cultuur en Wetenschap (zie tabel hieronder of tabel 4 bij de OCW begroting 2026). Hierdoor komen vele banen op de tocht te staan, neemt de kansenongelijkheid toe en dreigt een </w:t>
      </w:r>
      <w:r w:rsidRPr="00046629">
        <w:rPr>
          <w:rFonts w:ascii="Times New Roman" w:hAnsi="Times New Roman"/>
        </w:rPr>
        <w:lastRenderedPageBreak/>
        <w:t xml:space="preserve">generatie aan wetenschappelijk talent weg te vallen. Dit amendement maakt deze bezuinigingen daarom volledig ongedaan. </w:t>
      </w:r>
      <w:r w:rsidR="00F12C8A">
        <w:rPr>
          <w:rFonts w:ascii="Times New Roman" w:hAnsi="Times New Roman"/>
        </w:rPr>
        <w:t>De indiener is</w:t>
      </w:r>
      <w:r w:rsidRPr="00046629">
        <w:rPr>
          <w:rFonts w:ascii="Times New Roman" w:hAnsi="Times New Roman"/>
        </w:rPr>
        <w:t xml:space="preserve"> van mening, net als vele experts, planbureaus en bedrijven dat bezuinigen op onderwijs, onderzoek en innovatie zeer onverstandig is en op de lange termijn meer geld kost dan het oplevert. Het gaat in 2026 om een bedrag van € 793 miljoen en het loopt op tot € 1,37 miljard structureel. </w:t>
      </w:r>
    </w:p>
    <w:p w:rsidRPr="00046629" w:rsidR="00046629" w:rsidP="00046629" w:rsidRDefault="00046629" w14:paraId="6A7C36C3" w14:textId="77777777">
      <w:pPr>
        <w:rPr>
          <w:rFonts w:ascii="Times New Roman" w:hAnsi="Times New Roman"/>
        </w:rPr>
      </w:pPr>
    </w:p>
    <w:tbl>
      <w:tblPr>
        <w:tblStyle w:val="Tabelraster"/>
        <w:tblW w:w="10284" w:type="dxa"/>
        <w:tblLayout w:type="fixed"/>
        <w:tblLook w:val="04A0" w:firstRow="1" w:lastRow="0" w:firstColumn="1" w:lastColumn="0" w:noHBand="0" w:noVBand="1"/>
      </w:tblPr>
      <w:tblGrid>
        <w:gridCol w:w="2832"/>
        <w:gridCol w:w="1283"/>
        <w:gridCol w:w="1616"/>
        <w:gridCol w:w="1559"/>
        <w:gridCol w:w="1497"/>
        <w:gridCol w:w="1497"/>
      </w:tblGrid>
      <w:tr w:rsidRPr="00046629" w:rsidR="00046629" w:rsidTr="00E119DA" w14:paraId="051474ED" w14:textId="77777777">
        <w:trPr>
          <w:trHeight w:val="303"/>
        </w:trPr>
        <w:tc>
          <w:tcPr>
            <w:tcW w:w="2832" w:type="dxa"/>
            <w:vAlign w:val="bottom"/>
          </w:tcPr>
          <w:p w:rsidRPr="00046629" w:rsidR="00046629" w:rsidP="00046629" w:rsidRDefault="00046629" w14:paraId="3A4DD565" w14:textId="77777777">
            <w:pPr>
              <w:rPr>
                <w:rFonts w:ascii="Times New Roman" w:hAnsi="Times New Roman"/>
              </w:rPr>
            </w:pPr>
            <w:r w:rsidRPr="00046629">
              <w:rPr>
                <w:rFonts w:ascii="Times New Roman" w:hAnsi="Times New Roman"/>
                <w:b/>
                <w:bCs/>
              </w:rPr>
              <w:t>(bedragen x € 1.000)</w:t>
            </w:r>
          </w:p>
        </w:tc>
        <w:tc>
          <w:tcPr>
            <w:tcW w:w="1283" w:type="dxa"/>
            <w:vAlign w:val="bottom"/>
          </w:tcPr>
          <w:p w:rsidRPr="00046629" w:rsidR="00046629" w:rsidP="00046629" w:rsidRDefault="00046629" w14:paraId="57005583" w14:textId="77777777">
            <w:pPr>
              <w:rPr>
                <w:rFonts w:ascii="Times New Roman" w:hAnsi="Times New Roman"/>
              </w:rPr>
            </w:pPr>
            <w:r w:rsidRPr="00046629">
              <w:rPr>
                <w:rFonts w:ascii="Times New Roman" w:hAnsi="Times New Roman"/>
                <w:b/>
                <w:bCs/>
              </w:rPr>
              <w:t>2026</w:t>
            </w:r>
          </w:p>
        </w:tc>
        <w:tc>
          <w:tcPr>
            <w:tcW w:w="1616" w:type="dxa"/>
            <w:vAlign w:val="bottom"/>
          </w:tcPr>
          <w:p w:rsidRPr="00046629" w:rsidR="00046629" w:rsidP="00046629" w:rsidRDefault="00046629" w14:paraId="42DD69EB" w14:textId="77777777">
            <w:pPr>
              <w:rPr>
                <w:rFonts w:ascii="Times New Roman" w:hAnsi="Times New Roman"/>
              </w:rPr>
            </w:pPr>
            <w:r w:rsidRPr="00046629">
              <w:rPr>
                <w:rFonts w:ascii="Times New Roman" w:hAnsi="Times New Roman"/>
                <w:b/>
                <w:bCs/>
              </w:rPr>
              <w:t>2027</w:t>
            </w:r>
          </w:p>
        </w:tc>
        <w:tc>
          <w:tcPr>
            <w:tcW w:w="1559" w:type="dxa"/>
            <w:vAlign w:val="bottom"/>
          </w:tcPr>
          <w:p w:rsidRPr="00046629" w:rsidR="00046629" w:rsidP="00046629" w:rsidRDefault="00046629" w14:paraId="4335225B" w14:textId="77777777">
            <w:pPr>
              <w:rPr>
                <w:rFonts w:ascii="Times New Roman" w:hAnsi="Times New Roman"/>
              </w:rPr>
            </w:pPr>
            <w:r w:rsidRPr="00046629">
              <w:rPr>
                <w:rFonts w:ascii="Times New Roman" w:hAnsi="Times New Roman"/>
                <w:b/>
                <w:bCs/>
              </w:rPr>
              <w:t>2028</w:t>
            </w:r>
          </w:p>
        </w:tc>
        <w:tc>
          <w:tcPr>
            <w:tcW w:w="1497" w:type="dxa"/>
            <w:vAlign w:val="bottom"/>
          </w:tcPr>
          <w:p w:rsidRPr="00046629" w:rsidR="00046629" w:rsidP="00046629" w:rsidRDefault="00046629" w14:paraId="6873C98F" w14:textId="77777777">
            <w:pPr>
              <w:rPr>
                <w:rFonts w:ascii="Times New Roman" w:hAnsi="Times New Roman"/>
              </w:rPr>
            </w:pPr>
            <w:r w:rsidRPr="00046629">
              <w:rPr>
                <w:rFonts w:ascii="Times New Roman" w:hAnsi="Times New Roman"/>
                <w:b/>
                <w:bCs/>
              </w:rPr>
              <w:t>2029</w:t>
            </w:r>
          </w:p>
        </w:tc>
        <w:tc>
          <w:tcPr>
            <w:tcW w:w="1497" w:type="dxa"/>
            <w:vAlign w:val="bottom"/>
          </w:tcPr>
          <w:p w:rsidRPr="00046629" w:rsidR="00046629" w:rsidP="00046629" w:rsidRDefault="00046629" w14:paraId="3D085E3F" w14:textId="77777777">
            <w:pPr>
              <w:rPr>
                <w:rFonts w:ascii="Times New Roman" w:hAnsi="Times New Roman"/>
              </w:rPr>
            </w:pPr>
            <w:r w:rsidRPr="00046629">
              <w:rPr>
                <w:rFonts w:ascii="Times New Roman" w:hAnsi="Times New Roman"/>
                <w:b/>
                <w:bCs/>
              </w:rPr>
              <w:t>2030</w:t>
            </w:r>
          </w:p>
        </w:tc>
      </w:tr>
      <w:tr w:rsidRPr="00046629" w:rsidR="00046629" w:rsidTr="00E119DA" w14:paraId="2C757DBA" w14:textId="77777777">
        <w:trPr>
          <w:trHeight w:val="418"/>
        </w:trPr>
        <w:tc>
          <w:tcPr>
            <w:tcW w:w="2832" w:type="dxa"/>
            <w:vAlign w:val="bottom"/>
          </w:tcPr>
          <w:p w:rsidRPr="00046629" w:rsidR="00046629" w:rsidP="00046629" w:rsidRDefault="00814188" w14:paraId="7CD659FF" w14:textId="72AE57E1">
            <w:pPr>
              <w:rPr>
                <w:rFonts w:ascii="Times New Roman" w:hAnsi="Times New Roman"/>
              </w:rPr>
            </w:pPr>
            <w:r>
              <w:rPr>
                <w:rFonts w:ascii="Times New Roman" w:hAnsi="Times New Roman"/>
              </w:rPr>
              <w:t xml:space="preserve">Bezuiniging </w:t>
            </w:r>
            <w:r w:rsidRPr="00046629" w:rsidR="00046629">
              <w:rPr>
                <w:rFonts w:ascii="Times New Roman" w:hAnsi="Times New Roman"/>
              </w:rPr>
              <w:t>maatschappelijke diensttijd</w:t>
            </w:r>
          </w:p>
        </w:tc>
        <w:tc>
          <w:tcPr>
            <w:tcW w:w="1283" w:type="dxa"/>
            <w:vAlign w:val="bottom"/>
          </w:tcPr>
          <w:p w:rsidRPr="00046629" w:rsidR="00046629" w:rsidP="00046629" w:rsidRDefault="00046629" w14:paraId="46478ACA" w14:textId="77777777">
            <w:pPr>
              <w:rPr>
                <w:rFonts w:ascii="Times New Roman" w:hAnsi="Times New Roman"/>
              </w:rPr>
            </w:pPr>
            <w:r w:rsidRPr="00046629">
              <w:rPr>
                <w:rFonts w:ascii="Times New Roman" w:hAnsi="Times New Roman"/>
              </w:rPr>
              <w:t>-44.902</w:t>
            </w:r>
          </w:p>
        </w:tc>
        <w:tc>
          <w:tcPr>
            <w:tcW w:w="1616" w:type="dxa"/>
            <w:vAlign w:val="bottom"/>
          </w:tcPr>
          <w:p w:rsidRPr="00046629" w:rsidR="00046629" w:rsidP="00046629" w:rsidRDefault="00046629" w14:paraId="41A44AAA" w14:textId="77777777">
            <w:pPr>
              <w:rPr>
                <w:rFonts w:ascii="Times New Roman" w:hAnsi="Times New Roman"/>
              </w:rPr>
            </w:pPr>
            <w:r w:rsidRPr="00046629">
              <w:rPr>
                <w:rFonts w:ascii="Times New Roman" w:hAnsi="Times New Roman"/>
              </w:rPr>
              <w:t>-67.363</w:t>
            </w:r>
          </w:p>
        </w:tc>
        <w:tc>
          <w:tcPr>
            <w:tcW w:w="1559" w:type="dxa"/>
            <w:vAlign w:val="bottom"/>
          </w:tcPr>
          <w:p w:rsidRPr="00046629" w:rsidR="00046629" w:rsidP="00046629" w:rsidRDefault="00046629" w14:paraId="56D12915" w14:textId="77777777">
            <w:pPr>
              <w:rPr>
                <w:rFonts w:ascii="Times New Roman" w:hAnsi="Times New Roman"/>
              </w:rPr>
            </w:pPr>
            <w:r w:rsidRPr="00046629">
              <w:rPr>
                <w:rFonts w:ascii="Times New Roman" w:hAnsi="Times New Roman"/>
              </w:rPr>
              <w:t>-70.000</w:t>
            </w:r>
          </w:p>
        </w:tc>
        <w:tc>
          <w:tcPr>
            <w:tcW w:w="1497" w:type="dxa"/>
            <w:vAlign w:val="bottom"/>
          </w:tcPr>
          <w:p w:rsidRPr="00046629" w:rsidR="00046629" w:rsidP="00046629" w:rsidRDefault="00046629" w14:paraId="3121F5DA" w14:textId="77777777">
            <w:pPr>
              <w:rPr>
                <w:rFonts w:ascii="Times New Roman" w:hAnsi="Times New Roman"/>
              </w:rPr>
            </w:pPr>
            <w:r w:rsidRPr="00046629">
              <w:rPr>
                <w:rFonts w:ascii="Times New Roman" w:hAnsi="Times New Roman"/>
              </w:rPr>
              <w:t>-70.000</w:t>
            </w:r>
          </w:p>
        </w:tc>
        <w:tc>
          <w:tcPr>
            <w:tcW w:w="1497" w:type="dxa"/>
            <w:vAlign w:val="bottom"/>
          </w:tcPr>
          <w:p w:rsidRPr="00046629" w:rsidR="00046629" w:rsidP="00046629" w:rsidRDefault="00046629" w14:paraId="7EE18342" w14:textId="77777777">
            <w:pPr>
              <w:rPr>
                <w:rFonts w:ascii="Times New Roman" w:hAnsi="Times New Roman"/>
              </w:rPr>
            </w:pPr>
            <w:r w:rsidRPr="00046629">
              <w:rPr>
                <w:rFonts w:ascii="Times New Roman" w:hAnsi="Times New Roman"/>
              </w:rPr>
              <w:t>-70.000</w:t>
            </w:r>
          </w:p>
        </w:tc>
      </w:tr>
      <w:tr w:rsidRPr="00046629" w:rsidR="00046629" w:rsidTr="00E119DA" w14:paraId="2C0C81EC" w14:textId="77777777">
        <w:trPr>
          <w:trHeight w:val="427"/>
        </w:trPr>
        <w:tc>
          <w:tcPr>
            <w:tcW w:w="2832" w:type="dxa"/>
            <w:vAlign w:val="bottom"/>
          </w:tcPr>
          <w:p w:rsidRPr="00046629" w:rsidR="00046629" w:rsidP="00046629" w:rsidRDefault="00046629" w14:paraId="32652110" w14:textId="77777777">
            <w:pPr>
              <w:rPr>
                <w:rFonts w:ascii="Times New Roman" w:hAnsi="Times New Roman"/>
              </w:rPr>
            </w:pPr>
            <w:r w:rsidRPr="00046629">
              <w:rPr>
                <w:rFonts w:ascii="Times New Roman" w:hAnsi="Times New Roman"/>
              </w:rPr>
              <w:t>HLA 23. Afschaffen brede brugklas en beperken S&amp;O</w:t>
            </w:r>
          </w:p>
        </w:tc>
        <w:tc>
          <w:tcPr>
            <w:tcW w:w="1283" w:type="dxa"/>
            <w:vAlign w:val="bottom"/>
          </w:tcPr>
          <w:p w:rsidRPr="00046629" w:rsidR="00046629" w:rsidP="00046629" w:rsidRDefault="00046629" w14:paraId="6CB22A24" w14:textId="77777777">
            <w:pPr>
              <w:rPr>
                <w:rFonts w:ascii="Times New Roman" w:hAnsi="Times New Roman"/>
              </w:rPr>
            </w:pPr>
            <w:r w:rsidRPr="00046629">
              <w:rPr>
                <w:rFonts w:ascii="Times New Roman" w:hAnsi="Times New Roman"/>
              </w:rPr>
              <w:t>-170.000</w:t>
            </w:r>
          </w:p>
        </w:tc>
        <w:tc>
          <w:tcPr>
            <w:tcW w:w="1616" w:type="dxa"/>
            <w:vAlign w:val="bottom"/>
          </w:tcPr>
          <w:p w:rsidRPr="00046629" w:rsidR="00046629" w:rsidP="00046629" w:rsidRDefault="00046629" w14:paraId="0A07A449" w14:textId="77777777">
            <w:pPr>
              <w:rPr>
                <w:rFonts w:ascii="Times New Roman" w:hAnsi="Times New Roman"/>
              </w:rPr>
            </w:pPr>
            <w:r w:rsidRPr="00046629">
              <w:rPr>
                <w:rFonts w:ascii="Times New Roman" w:hAnsi="Times New Roman"/>
              </w:rPr>
              <w:t>-170.000</w:t>
            </w:r>
          </w:p>
        </w:tc>
        <w:tc>
          <w:tcPr>
            <w:tcW w:w="1559" w:type="dxa"/>
            <w:vAlign w:val="bottom"/>
          </w:tcPr>
          <w:p w:rsidRPr="00046629" w:rsidR="00046629" w:rsidP="00046629" w:rsidRDefault="00046629" w14:paraId="62364C13" w14:textId="77777777">
            <w:pPr>
              <w:rPr>
                <w:rFonts w:ascii="Times New Roman" w:hAnsi="Times New Roman"/>
              </w:rPr>
            </w:pPr>
            <w:r w:rsidRPr="00046629">
              <w:rPr>
                <w:rFonts w:ascii="Times New Roman" w:hAnsi="Times New Roman"/>
              </w:rPr>
              <w:t>-170.000</w:t>
            </w:r>
          </w:p>
        </w:tc>
        <w:tc>
          <w:tcPr>
            <w:tcW w:w="1497" w:type="dxa"/>
            <w:vAlign w:val="bottom"/>
          </w:tcPr>
          <w:p w:rsidRPr="00046629" w:rsidR="00046629" w:rsidP="00046629" w:rsidRDefault="00046629" w14:paraId="581160A6" w14:textId="77777777">
            <w:pPr>
              <w:rPr>
                <w:rFonts w:ascii="Times New Roman" w:hAnsi="Times New Roman"/>
              </w:rPr>
            </w:pPr>
            <w:r w:rsidRPr="00046629">
              <w:rPr>
                <w:rFonts w:ascii="Times New Roman" w:hAnsi="Times New Roman"/>
              </w:rPr>
              <w:t>-170.000</w:t>
            </w:r>
          </w:p>
        </w:tc>
        <w:tc>
          <w:tcPr>
            <w:tcW w:w="1497" w:type="dxa"/>
            <w:vAlign w:val="bottom"/>
          </w:tcPr>
          <w:p w:rsidRPr="00046629" w:rsidR="00046629" w:rsidP="00046629" w:rsidRDefault="00046629" w14:paraId="2DB5A1CA" w14:textId="77777777">
            <w:pPr>
              <w:rPr>
                <w:rFonts w:ascii="Times New Roman" w:hAnsi="Times New Roman"/>
              </w:rPr>
            </w:pPr>
            <w:r w:rsidRPr="00046629">
              <w:rPr>
                <w:rFonts w:ascii="Times New Roman" w:hAnsi="Times New Roman"/>
              </w:rPr>
              <w:t>-170.000</w:t>
            </w:r>
          </w:p>
        </w:tc>
      </w:tr>
      <w:tr w:rsidRPr="00046629" w:rsidR="00046629" w:rsidTr="00E119DA" w14:paraId="17FEFF98" w14:textId="77777777">
        <w:trPr>
          <w:trHeight w:val="724"/>
        </w:trPr>
        <w:tc>
          <w:tcPr>
            <w:tcW w:w="2832" w:type="dxa"/>
            <w:vAlign w:val="bottom"/>
          </w:tcPr>
          <w:p w:rsidRPr="00046629" w:rsidR="00046629" w:rsidP="00046629" w:rsidRDefault="00046629" w14:paraId="76E115C5" w14:textId="77777777">
            <w:pPr>
              <w:rPr>
                <w:rFonts w:ascii="Times New Roman" w:hAnsi="Times New Roman"/>
              </w:rPr>
            </w:pPr>
            <w:r w:rsidRPr="00046629">
              <w:rPr>
                <w:rFonts w:ascii="Times New Roman" w:hAnsi="Times New Roman"/>
              </w:rPr>
              <w:t>HLA 24. Alternatieve invulling bijstelling sectorplannen hoger onderwijs en wetenschap</w:t>
            </w:r>
          </w:p>
        </w:tc>
        <w:tc>
          <w:tcPr>
            <w:tcW w:w="1283" w:type="dxa"/>
            <w:vAlign w:val="bottom"/>
          </w:tcPr>
          <w:p w:rsidRPr="00046629" w:rsidR="00046629" w:rsidP="00046629" w:rsidRDefault="00046629" w14:paraId="340D1B02" w14:textId="77777777">
            <w:pPr>
              <w:rPr>
                <w:rFonts w:ascii="Times New Roman" w:hAnsi="Times New Roman"/>
              </w:rPr>
            </w:pPr>
            <w:r w:rsidRPr="00046629">
              <w:rPr>
                <w:rFonts w:ascii="Times New Roman" w:hAnsi="Times New Roman"/>
              </w:rPr>
              <w:t>-134.734</w:t>
            </w:r>
          </w:p>
        </w:tc>
        <w:tc>
          <w:tcPr>
            <w:tcW w:w="1616" w:type="dxa"/>
            <w:vAlign w:val="bottom"/>
          </w:tcPr>
          <w:p w:rsidRPr="00046629" w:rsidR="00046629" w:rsidP="00046629" w:rsidRDefault="00046629" w14:paraId="75D1D9B0" w14:textId="77777777">
            <w:pPr>
              <w:rPr>
                <w:rFonts w:ascii="Times New Roman" w:hAnsi="Times New Roman"/>
              </w:rPr>
            </w:pPr>
            <w:r w:rsidRPr="00046629">
              <w:rPr>
                <w:rFonts w:ascii="Times New Roman" w:hAnsi="Times New Roman"/>
              </w:rPr>
              <w:t>-134.734</w:t>
            </w:r>
          </w:p>
        </w:tc>
        <w:tc>
          <w:tcPr>
            <w:tcW w:w="1559" w:type="dxa"/>
            <w:vAlign w:val="bottom"/>
          </w:tcPr>
          <w:p w:rsidRPr="00046629" w:rsidR="00046629" w:rsidP="00046629" w:rsidRDefault="00046629" w14:paraId="0E993D76" w14:textId="77777777">
            <w:pPr>
              <w:rPr>
                <w:rFonts w:ascii="Times New Roman" w:hAnsi="Times New Roman"/>
              </w:rPr>
            </w:pPr>
            <w:r w:rsidRPr="00046629">
              <w:rPr>
                <w:rFonts w:ascii="Times New Roman" w:hAnsi="Times New Roman"/>
              </w:rPr>
              <w:t>-134.734</w:t>
            </w:r>
          </w:p>
        </w:tc>
        <w:tc>
          <w:tcPr>
            <w:tcW w:w="1497" w:type="dxa"/>
            <w:vAlign w:val="bottom"/>
          </w:tcPr>
          <w:p w:rsidRPr="00046629" w:rsidR="00046629" w:rsidP="00046629" w:rsidRDefault="00046629" w14:paraId="27D7898C" w14:textId="77777777">
            <w:pPr>
              <w:rPr>
                <w:rFonts w:ascii="Times New Roman" w:hAnsi="Times New Roman"/>
              </w:rPr>
            </w:pPr>
            <w:r w:rsidRPr="00046629">
              <w:rPr>
                <w:rFonts w:ascii="Times New Roman" w:hAnsi="Times New Roman"/>
              </w:rPr>
              <w:t>-134.734</w:t>
            </w:r>
          </w:p>
        </w:tc>
        <w:tc>
          <w:tcPr>
            <w:tcW w:w="1497" w:type="dxa"/>
            <w:vAlign w:val="bottom"/>
          </w:tcPr>
          <w:p w:rsidRPr="00046629" w:rsidR="00046629" w:rsidP="00046629" w:rsidRDefault="00046629" w14:paraId="12C483BF" w14:textId="77777777">
            <w:pPr>
              <w:rPr>
                <w:rFonts w:ascii="Times New Roman" w:hAnsi="Times New Roman"/>
              </w:rPr>
            </w:pPr>
            <w:r w:rsidRPr="00046629">
              <w:rPr>
                <w:rFonts w:ascii="Times New Roman" w:hAnsi="Times New Roman"/>
              </w:rPr>
              <w:t>-161.330</w:t>
            </w:r>
          </w:p>
        </w:tc>
      </w:tr>
      <w:tr w:rsidRPr="00046629" w:rsidR="00046629" w:rsidTr="00E119DA" w14:paraId="5746733C" w14:textId="77777777">
        <w:trPr>
          <w:trHeight w:val="427"/>
        </w:trPr>
        <w:tc>
          <w:tcPr>
            <w:tcW w:w="2832" w:type="dxa"/>
            <w:vAlign w:val="bottom"/>
          </w:tcPr>
          <w:p w:rsidRPr="00046629" w:rsidR="00046629" w:rsidP="00046629" w:rsidRDefault="00046629" w14:paraId="2CA02F74" w14:textId="77777777">
            <w:pPr>
              <w:rPr>
                <w:rFonts w:ascii="Times New Roman" w:hAnsi="Times New Roman"/>
              </w:rPr>
            </w:pPr>
            <w:r w:rsidRPr="00046629">
              <w:rPr>
                <w:rFonts w:ascii="Times New Roman" w:hAnsi="Times New Roman"/>
              </w:rPr>
              <w:t>HLA 26. Terugdraaien groei apparaat rijksoverheid</w:t>
            </w:r>
          </w:p>
        </w:tc>
        <w:tc>
          <w:tcPr>
            <w:tcW w:w="1283" w:type="dxa"/>
            <w:vAlign w:val="bottom"/>
          </w:tcPr>
          <w:p w:rsidRPr="00046629" w:rsidR="00046629" w:rsidP="00046629" w:rsidRDefault="00046629" w14:paraId="184948B0" w14:textId="77777777">
            <w:pPr>
              <w:rPr>
                <w:rFonts w:ascii="Times New Roman" w:hAnsi="Times New Roman"/>
              </w:rPr>
            </w:pPr>
            <w:r w:rsidRPr="00046629">
              <w:rPr>
                <w:rFonts w:ascii="Times New Roman" w:hAnsi="Times New Roman"/>
              </w:rPr>
              <w:t>-62.186</w:t>
            </w:r>
          </w:p>
        </w:tc>
        <w:tc>
          <w:tcPr>
            <w:tcW w:w="1616" w:type="dxa"/>
            <w:vAlign w:val="bottom"/>
          </w:tcPr>
          <w:p w:rsidRPr="00046629" w:rsidR="00046629" w:rsidP="00046629" w:rsidRDefault="00046629" w14:paraId="4E764FB8" w14:textId="77777777">
            <w:pPr>
              <w:rPr>
                <w:rFonts w:ascii="Times New Roman" w:hAnsi="Times New Roman"/>
              </w:rPr>
            </w:pPr>
            <w:r w:rsidRPr="00046629">
              <w:rPr>
                <w:rFonts w:ascii="Times New Roman" w:hAnsi="Times New Roman"/>
              </w:rPr>
              <w:t>-80.612</w:t>
            </w:r>
          </w:p>
        </w:tc>
        <w:tc>
          <w:tcPr>
            <w:tcW w:w="1559" w:type="dxa"/>
            <w:vAlign w:val="bottom"/>
          </w:tcPr>
          <w:p w:rsidRPr="00046629" w:rsidR="00046629" w:rsidP="00046629" w:rsidRDefault="00046629" w14:paraId="2BDD2022" w14:textId="77777777">
            <w:pPr>
              <w:rPr>
                <w:rFonts w:ascii="Times New Roman" w:hAnsi="Times New Roman"/>
              </w:rPr>
            </w:pPr>
            <w:r w:rsidRPr="00046629">
              <w:rPr>
                <w:rFonts w:ascii="Times New Roman" w:hAnsi="Times New Roman"/>
              </w:rPr>
              <w:t>-100.342</w:t>
            </w:r>
          </w:p>
        </w:tc>
        <w:tc>
          <w:tcPr>
            <w:tcW w:w="1497" w:type="dxa"/>
            <w:vAlign w:val="bottom"/>
          </w:tcPr>
          <w:p w:rsidRPr="00046629" w:rsidR="00046629" w:rsidP="00046629" w:rsidRDefault="00046629" w14:paraId="5D268D78" w14:textId="77777777">
            <w:pPr>
              <w:rPr>
                <w:rFonts w:ascii="Times New Roman" w:hAnsi="Times New Roman"/>
              </w:rPr>
            </w:pPr>
            <w:r w:rsidRPr="00046629">
              <w:rPr>
                <w:rFonts w:ascii="Times New Roman" w:hAnsi="Times New Roman"/>
              </w:rPr>
              <w:t>-108.466</w:t>
            </w:r>
          </w:p>
        </w:tc>
        <w:tc>
          <w:tcPr>
            <w:tcW w:w="1497" w:type="dxa"/>
            <w:vAlign w:val="bottom"/>
          </w:tcPr>
          <w:p w:rsidRPr="00046629" w:rsidR="00046629" w:rsidP="00046629" w:rsidRDefault="00046629" w14:paraId="2B0E1B9F" w14:textId="77777777">
            <w:pPr>
              <w:rPr>
                <w:rFonts w:ascii="Times New Roman" w:hAnsi="Times New Roman"/>
              </w:rPr>
            </w:pPr>
            <w:r w:rsidRPr="00046629">
              <w:rPr>
                <w:rFonts w:ascii="Times New Roman" w:hAnsi="Times New Roman"/>
              </w:rPr>
              <w:t>-108.466</w:t>
            </w:r>
          </w:p>
        </w:tc>
      </w:tr>
      <w:tr w:rsidRPr="00046629" w:rsidR="00046629" w:rsidTr="00E119DA" w14:paraId="13847CA7" w14:textId="77777777">
        <w:trPr>
          <w:trHeight w:val="427"/>
        </w:trPr>
        <w:tc>
          <w:tcPr>
            <w:tcW w:w="2832" w:type="dxa"/>
            <w:vAlign w:val="bottom"/>
          </w:tcPr>
          <w:p w:rsidRPr="00046629" w:rsidR="00046629" w:rsidP="00046629" w:rsidRDefault="00046629" w14:paraId="44BFA1C8" w14:textId="77777777">
            <w:pPr>
              <w:rPr>
                <w:rFonts w:ascii="Times New Roman" w:hAnsi="Times New Roman"/>
              </w:rPr>
            </w:pPr>
            <w:r w:rsidRPr="00046629">
              <w:rPr>
                <w:rFonts w:ascii="Times New Roman" w:hAnsi="Times New Roman"/>
              </w:rPr>
              <w:t>HLA 29. SPUK naar GF en PF met 10% budgetkorting</w:t>
            </w:r>
          </w:p>
        </w:tc>
        <w:tc>
          <w:tcPr>
            <w:tcW w:w="1283" w:type="dxa"/>
            <w:vAlign w:val="bottom"/>
          </w:tcPr>
          <w:p w:rsidRPr="00046629" w:rsidR="00046629" w:rsidP="00046629" w:rsidRDefault="00046629" w14:paraId="06AE5F75" w14:textId="77777777">
            <w:pPr>
              <w:rPr>
                <w:rFonts w:ascii="Times New Roman" w:hAnsi="Times New Roman"/>
              </w:rPr>
            </w:pPr>
            <w:r w:rsidRPr="00046629">
              <w:rPr>
                <w:rFonts w:ascii="Times New Roman" w:hAnsi="Times New Roman"/>
              </w:rPr>
              <w:t>-81.261</w:t>
            </w:r>
          </w:p>
        </w:tc>
        <w:tc>
          <w:tcPr>
            <w:tcW w:w="1616" w:type="dxa"/>
            <w:vAlign w:val="bottom"/>
          </w:tcPr>
          <w:p w:rsidRPr="00046629" w:rsidR="00046629" w:rsidP="00046629" w:rsidRDefault="00046629" w14:paraId="6A90D143" w14:textId="77777777">
            <w:pPr>
              <w:rPr>
                <w:rFonts w:ascii="Times New Roman" w:hAnsi="Times New Roman"/>
              </w:rPr>
            </w:pPr>
            <w:r w:rsidRPr="00046629">
              <w:rPr>
                <w:rFonts w:ascii="Times New Roman" w:hAnsi="Times New Roman"/>
              </w:rPr>
              <w:t>-81.201</w:t>
            </w:r>
          </w:p>
        </w:tc>
        <w:tc>
          <w:tcPr>
            <w:tcW w:w="1559" w:type="dxa"/>
            <w:vAlign w:val="bottom"/>
          </w:tcPr>
          <w:p w:rsidRPr="00046629" w:rsidR="00046629" w:rsidP="00046629" w:rsidRDefault="00046629" w14:paraId="50B8D54D" w14:textId="77777777">
            <w:pPr>
              <w:rPr>
                <w:rFonts w:ascii="Times New Roman" w:hAnsi="Times New Roman"/>
              </w:rPr>
            </w:pPr>
            <w:r w:rsidRPr="00046629">
              <w:rPr>
                <w:rFonts w:ascii="Times New Roman" w:hAnsi="Times New Roman"/>
              </w:rPr>
              <w:t>-81.201</w:t>
            </w:r>
          </w:p>
        </w:tc>
        <w:tc>
          <w:tcPr>
            <w:tcW w:w="1497" w:type="dxa"/>
            <w:vAlign w:val="bottom"/>
          </w:tcPr>
          <w:p w:rsidRPr="00046629" w:rsidR="00046629" w:rsidP="00046629" w:rsidRDefault="00046629" w14:paraId="5DDBBC45" w14:textId="77777777">
            <w:pPr>
              <w:rPr>
                <w:rFonts w:ascii="Times New Roman" w:hAnsi="Times New Roman"/>
              </w:rPr>
            </w:pPr>
            <w:r w:rsidRPr="00046629">
              <w:rPr>
                <w:rFonts w:ascii="Times New Roman" w:hAnsi="Times New Roman"/>
              </w:rPr>
              <w:t>-81.201</w:t>
            </w:r>
          </w:p>
        </w:tc>
        <w:tc>
          <w:tcPr>
            <w:tcW w:w="1497" w:type="dxa"/>
            <w:vAlign w:val="bottom"/>
          </w:tcPr>
          <w:p w:rsidRPr="00046629" w:rsidR="00046629" w:rsidP="00046629" w:rsidRDefault="00046629" w14:paraId="51D27FFA" w14:textId="77777777">
            <w:pPr>
              <w:rPr>
                <w:rFonts w:ascii="Times New Roman" w:hAnsi="Times New Roman"/>
              </w:rPr>
            </w:pPr>
            <w:r w:rsidRPr="00046629">
              <w:rPr>
                <w:rFonts w:ascii="Times New Roman" w:hAnsi="Times New Roman"/>
              </w:rPr>
              <w:t>-81.201</w:t>
            </w:r>
          </w:p>
        </w:tc>
      </w:tr>
      <w:tr w:rsidRPr="00046629" w:rsidR="00046629" w:rsidTr="00E119DA" w14:paraId="569E49EE" w14:textId="77777777">
        <w:trPr>
          <w:trHeight w:val="570"/>
        </w:trPr>
        <w:tc>
          <w:tcPr>
            <w:tcW w:w="2832" w:type="dxa"/>
            <w:vAlign w:val="bottom"/>
          </w:tcPr>
          <w:p w:rsidRPr="00046629" w:rsidR="00046629" w:rsidP="00046629" w:rsidRDefault="00046629" w14:paraId="5CAEDC8C" w14:textId="256E43F5">
            <w:pPr>
              <w:rPr>
                <w:rFonts w:ascii="Times New Roman" w:hAnsi="Times New Roman"/>
              </w:rPr>
            </w:pPr>
            <w:r w:rsidRPr="00046629">
              <w:rPr>
                <w:rFonts w:ascii="Times New Roman" w:hAnsi="Times New Roman"/>
              </w:rPr>
              <w:t>HLA 34. Gerichte keuzes ontwikkelingssamenwerking</w:t>
            </w:r>
          </w:p>
        </w:tc>
        <w:tc>
          <w:tcPr>
            <w:tcW w:w="1283" w:type="dxa"/>
            <w:vAlign w:val="bottom"/>
          </w:tcPr>
          <w:p w:rsidRPr="00046629" w:rsidR="00046629" w:rsidP="00046629" w:rsidRDefault="00046629" w14:paraId="3B4FC472" w14:textId="77777777">
            <w:pPr>
              <w:rPr>
                <w:rFonts w:ascii="Times New Roman" w:hAnsi="Times New Roman"/>
              </w:rPr>
            </w:pPr>
            <w:r w:rsidRPr="00046629">
              <w:rPr>
                <w:rFonts w:ascii="Times New Roman" w:hAnsi="Times New Roman"/>
              </w:rPr>
              <w:t>-8.511</w:t>
            </w:r>
          </w:p>
        </w:tc>
        <w:tc>
          <w:tcPr>
            <w:tcW w:w="1616" w:type="dxa"/>
            <w:vAlign w:val="bottom"/>
          </w:tcPr>
          <w:p w:rsidRPr="00046629" w:rsidR="00046629" w:rsidP="00046629" w:rsidRDefault="00046629" w14:paraId="7E301E3B" w14:textId="77777777">
            <w:pPr>
              <w:rPr>
                <w:rFonts w:ascii="Times New Roman" w:hAnsi="Times New Roman"/>
              </w:rPr>
            </w:pPr>
            <w:r w:rsidRPr="00046629">
              <w:rPr>
                <w:rFonts w:ascii="Times New Roman" w:hAnsi="Times New Roman"/>
              </w:rPr>
              <w:t>-8.511</w:t>
            </w:r>
          </w:p>
        </w:tc>
        <w:tc>
          <w:tcPr>
            <w:tcW w:w="1559" w:type="dxa"/>
            <w:vAlign w:val="bottom"/>
          </w:tcPr>
          <w:p w:rsidRPr="00046629" w:rsidR="00046629" w:rsidP="00046629" w:rsidRDefault="00046629" w14:paraId="1704AEF4" w14:textId="77777777">
            <w:pPr>
              <w:rPr>
                <w:rFonts w:ascii="Times New Roman" w:hAnsi="Times New Roman"/>
              </w:rPr>
            </w:pPr>
            <w:r w:rsidRPr="00046629">
              <w:rPr>
                <w:rFonts w:ascii="Times New Roman" w:hAnsi="Times New Roman"/>
              </w:rPr>
              <w:t>-8.511</w:t>
            </w:r>
          </w:p>
        </w:tc>
        <w:tc>
          <w:tcPr>
            <w:tcW w:w="1497" w:type="dxa"/>
            <w:vAlign w:val="bottom"/>
          </w:tcPr>
          <w:p w:rsidRPr="00046629" w:rsidR="00046629" w:rsidP="00046629" w:rsidRDefault="00046629" w14:paraId="29B88150" w14:textId="77777777">
            <w:pPr>
              <w:rPr>
                <w:rFonts w:ascii="Times New Roman" w:hAnsi="Times New Roman"/>
              </w:rPr>
            </w:pPr>
            <w:r w:rsidRPr="00046629">
              <w:rPr>
                <w:rFonts w:ascii="Times New Roman" w:hAnsi="Times New Roman"/>
              </w:rPr>
              <w:t>-8.510</w:t>
            </w:r>
          </w:p>
        </w:tc>
        <w:tc>
          <w:tcPr>
            <w:tcW w:w="1497" w:type="dxa"/>
            <w:vAlign w:val="bottom"/>
          </w:tcPr>
          <w:p w:rsidRPr="00046629" w:rsidR="00046629" w:rsidP="00046629" w:rsidRDefault="00046629" w14:paraId="26459628" w14:textId="77777777">
            <w:pPr>
              <w:rPr>
                <w:rFonts w:ascii="Times New Roman" w:hAnsi="Times New Roman"/>
              </w:rPr>
            </w:pPr>
            <w:r w:rsidRPr="00046629">
              <w:rPr>
                <w:rFonts w:ascii="Times New Roman" w:hAnsi="Times New Roman"/>
              </w:rPr>
              <w:t>-7.188</w:t>
            </w:r>
          </w:p>
        </w:tc>
      </w:tr>
      <w:tr w:rsidRPr="00046629" w:rsidR="00046629" w:rsidTr="00E119DA" w14:paraId="0BEA72F8" w14:textId="77777777">
        <w:trPr>
          <w:trHeight w:val="427"/>
        </w:trPr>
        <w:tc>
          <w:tcPr>
            <w:tcW w:w="2832" w:type="dxa"/>
            <w:vAlign w:val="bottom"/>
          </w:tcPr>
          <w:p w:rsidRPr="00046629" w:rsidR="00046629" w:rsidP="00046629" w:rsidRDefault="00046629" w14:paraId="118721A8" w14:textId="77777777">
            <w:pPr>
              <w:rPr>
                <w:rFonts w:ascii="Times New Roman" w:hAnsi="Times New Roman"/>
              </w:rPr>
            </w:pPr>
            <w:r w:rsidRPr="00046629">
              <w:rPr>
                <w:rFonts w:ascii="Times New Roman" w:hAnsi="Times New Roman"/>
              </w:rPr>
              <w:t>HLA 35. Verlaging non-ODA-middelen</w:t>
            </w:r>
          </w:p>
        </w:tc>
        <w:tc>
          <w:tcPr>
            <w:tcW w:w="1283" w:type="dxa"/>
            <w:vAlign w:val="bottom"/>
          </w:tcPr>
          <w:p w:rsidRPr="00046629" w:rsidR="00046629" w:rsidP="00046629" w:rsidRDefault="00046629" w14:paraId="0822D69E" w14:textId="77777777">
            <w:pPr>
              <w:rPr>
                <w:rFonts w:ascii="Times New Roman" w:hAnsi="Times New Roman"/>
              </w:rPr>
            </w:pPr>
            <w:r w:rsidRPr="00046629">
              <w:rPr>
                <w:rFonts w:ascii="Times New Roman" w:hAnsi="Times New Roman"/>
              </w:rPr>
              <w:t>-718</w:t>
            </w:r>
          </w:p>
        </w:tc>
        <w:tc>
          <w:tcPr>
            <w:tcW w:w="1616" w:type="dxa"/>
            <w:vAlign w:val="bottom"/>
          </w:tcPr>
          <w:p w:rsidRPr="00046629" w:rsidR="00046629" w:rsidP="00046629" w:rsidRDefault="00046629" w14:paraId="3B9021CC" w14:textId="77777777">
            <w:pPr>
              <w:rPr>
                <w:rFonts w:ascii="Times New Roman" w:hAnsi="Times New Roman"/>
              </w:rPr>
            </w:pPr>
            <w:r w:rsidRPr="00046629">
              <w:rPr>
                <w:rFonts w:ascii="Times New Roman" w:hAnsi="Times New Roman"/>
              </w:rPr>
              <w:t>-844</w:t>
            </w:r>
          </w:p>
        </w:tc>
        <w:tc>
          <w:tcPr>
            <w:tcW w:w="1559" w:type="dxa"/>
            <w:vAlign w:val="bottom"/>
          </w:tcPr>
          <w:p w:rsidRPr="00046629" w:rsidR="00046629" w:rsidP="00046629" w:rsidRDefault="00046629" w14:paraId="236D6401" w14:textId="77777777">
            <w:pPr>
              <w:rPr>
                <w:rFonts w:ascii="Times New Roman" w:hAnsi="Times New Roman"/>
              </w:rPr>
            </w:pPr>
            <w:r w:rsidRPr="00046629">
              <w:rPr>
                <w:rFonts w:ascii="Times New Roman" w:hAnsi="Times New Roman"/>
              </w:rPr>
              <w:t>-956</w:t>
            </w:r>
          </w:p>
        </w:tc>
        <w:tc>
          <w:tcPr>
            <w:tcW w:w="1497" w:type="dxa"/>
            <w:vAlign w:val="bottom"/>
          </w:tcPr>
          <w:p w:rsidRPr="00046629" w:rsidR="00046629" w:rsidP="00046629" w:rsidRDefault="00046629" w14:paraId="36A24C7C" w14:textId="77777777">
            <w:pPr>
              <w:rPr>
                <w:rFonts w:ascii="Times New Roman" w:hAnsi="Times New Roman"/>
              </w:rPr>
            </w:pPr>
            <w:r w:rsidRPr="00046629">
              <w:rPr>
                <w:rFonts w:ascii="Times New Roman" w:hAnsi="Times New Roman"/>
              </w:rPr>
              <w:t>-3.214</w:t>
            </w:r>
          </w:p>
        </w:tc>
        <w:tc>
          <w:tcPr>
            <w:tcW w:w="1497" w:type="dxa"/>
            <w:vAlign w:val="bottom"/>
          </w:tcPr>
          <w:p w:rsidRPr="00046629" w:rsidR="00046629" w:rsidP="00046629" w:rsidRDefault="00046629" w14:paraId="0B5D0DE3" w14:textId="77777777">
            <w:pPr>
              <w:rPr>
                <w:rFonts w:ascii="Times New Roman" w:hAnsi="Times New Roman"/>
              </w:rPr>
            </w:pPr>
            <w:r w:rsidRPr="00046629">
              <w:rPr>
                <w:rFonts w:ascii="Times New Roman" w:hAnsi="Times New Roman"/>
              </w:rPr>
              <w:t>-3.506</w:t>
            </w:r>
          </w:p>
        </w:tc>
      </w:tr>
      <w:tr w:rsidRPr="00046629" w:rsidR="00046629" w:rsidTr="00E119DA" w14:paraId="05B9E0E2" w14:textId="77777777">
        <w:trPr>
          <w:trHeight w:val="570"/>
        </w:trPr>
        <w:tc>
          <w:tcPr>
            <w:tcW w:w="2832" w:type="dxa"/>
            <w:vAlign w:val="bottom"/>
          </w:tcPr>
          <w:p w:rsidRPr="00046629" w:rsidR="00046629" w:rsidP="00046629" w:rsidRDefault="00046629" w14:paraId="3C493BBB" w14:textId="77777777">
            <w:pPr>
              <w:rPr>
                <w:rFonts w:ascii="Times New Roman" w:hAnsi="Times New Roman"/>
              </w:rPr>
            </w:pPr>
            <w:r w:rsidRPr="00046629">
              <w:rPr>
                <w:rFonts w:ascii="Times New Roman" w:hAnsi="Times New Roman"/>
              </w:rPr>
              <w:t xml:space="preserve">HLA 40. Generieke taakstelling subsidies </w:t>
            </w:r>
            <w:proofErr w:type="spellStart"/>
            <w:r w:rsidRPr="00046629">
              <w:rPr>
                <w:rFonts w:ascii="Times New Roman" w:hAnsi="Times New Roman"/>
              </w:rPr>
              <w:t>rijksbreed</w:t>
            </w:r>
            <w:proofErr w:type="spellEnd"/>
          </w:p>
        </w:tc>
        <w:tc>
          <w:tcPr>
            <w:tcW w:w="1283" w:type="dxa"/>
            <w:vAlign w:val="bottom"/>
          </w:tcPr>
          <w:p w:rsidRPr="00046629" w:rsidR="00046629" w:rsidP="00046629" w:rsidRDefault="00046629" w14:paraId="60855225" w14:textId="77777777">
            <w:pPr>
              <w:rPr>
                <w:rFonts w:ascii="Times New Roman" w:hAnsi="Times New Roman"/>
              </w:rPr>
            </w:pPr>
            <w:r w:rsidRPr="00046629">
              <w:rPr>
                <w:rFonts w:ascii="Times New Roman" w:hAnsi="Times New Roman"/>
              </w:rPr>
              <w:t>-131.838</w:t>
            </w:r>
          </w:p>
        </w:tc>
        <w:tc>
          <w:tcPr>
            <w:tcW w:w="1616" w:type="dxa"/>
            <w:vAlign w:val="bottom"/>
          </w:tcPr>
          <w:p w:rsidRPr="00046629" w:rsidR="00046629" w:rsidP="00046629" w:rsidRDefault="00046629" w14:paraId="75AD2DC7" w14:textId="77777777">
            <w:pPr>
              <w:rPr>
                <w:rFonts w:ascii="Times New Roman" w:hAnsi="Times New Roman"/>
              </w:rPr>
            </w:pPr>
            <w:r w:rsidRPr="00046629">
              <w:rPr>
                <w:rFonts w:ascii="Times New Roman" w:hAnsi="Times New Roman"/>
              </w:rPr>
              <w:t>-220.601</w:t>
            </w:r>
          </w:p>
        </w:tc>
        <w:tc>
          <w:tcPr>
            <w:tcW w:w="1559" w:type="dxa"/>
            <w:vAlign w:val="bottom"/>
          </w:tcPr>
          <w:p w:rsidRPr="00046629" w:rsidR="00046629" w:rsidP="00046629" w:rsidRDefault="00046629" w14:paraId="0FC2316B" w14:textId="77777777">
            <w:pPr>
              <w:rPr>
                <w:rFonts w:ascii="Times New Roman" w:hAnsi="Times New Roman"/>
              </w:rPr>
            </w:pPr>
            <w:r w:rsidRPr="00046629">
              <w:rPr>
                <w:rFonts w:ascii="Times New Roman" w:hAnsi="Times New Roman"/>
              </w:rPr>
              <w:t>-277.994</w:t>
            </w:r>
          </w:p>
        </w:tc>
        <w:tc>
          <w:tcPr>
            <w:tcW w:w="1497" w:type="dxa"/>
            <w:vAlign w:val="bottom"/>
          </w:tcPr>
          <w:p w:rsidRPr="00046629" w:rsidR="00046629" w:rsidP="00046629" w:rsidRDefault="00046629" w14:paraId="27EE8EBE" w14:textId="77777777">
            <w:pPr>
              <w:rPr>
                <w:rFonts w:ascii="Times New Roman" w:hAnsi="Times New Roman"/>
              </w:rPr>
            </w:pPr>
            <w:r w:rsidRPr="00046629">
              <w:rPr>
                <w:rFonts w:ascii="Times New Roman" w:hAnsi="Times New Roman"/>
              </w:rPr>
              <w:t>-322.937</w:t>
            </w:r>
          </w:p>
        </w:tc>
        <w:tc>
          <w:tcPr>
            <w:tcW w:w="1497" w:type="dxa"/>
            <w:vAlign w:val="bottom"/>
          </w:tcPr>
          <w:p w:rsidRPr="00046629" w:rsidR="00046629" w:rsidP="00046629" w:rsidRDefault="00046629" w14:paraId="05E6E3B2" w14:textId="77777777">
            <w:pPr>
              <w:rPr>
                <w:rFonts w:ascii="Times New Roman" w:hAnsi="Times New Roman"/>
              </w:rPr>
            </w:pPr>
            <w:r w:rsidRPr="00046629">
              <w:rPr>
                <w:rFonts w:ascii="Times New Roman" w:hAnsi="Times New Roman"/>
              </w:rPr>
              <w:t>-311.027</w:t>
            </w:r>
          </w:p>
        </w:tc>
      </w:tr>
      <w:tr w:rsidRPr="00046629" w:rsidR="00046629" w:rsidTr="00E119DA" w14:paraId="1F88BF5D" w14:textId="77777777">
        <w:trPr>
          <w:trHeight w:val="580"/>
        </w:trPr>
        <w:tc>
          <w:tcPr>
            <w:tcW w:w="2832" w:type="dxa"/>
            <w:vAlign w:val="bottom"/>
          </w:tcPr>
          <w:p w:rsidRPr="00046629" w:rsidR="00046629" w:rsidP="00046629" w:rsidRDefault="00046629" w14:paraId="46F500F0" w14:textId="77777777">
            <w:pPr>
              <w:rPr>
                <w:rFonts w:ascii="Times New Roman" w:hAnsi="Times New Roman"/>
              </w:rPr>
            </w:pPr>
            <w:r w:rsidRPr="00046629">
              <w:rPr>
                <w:rFonts w:ascii="Times New Roman" w:hAnsi="Times New Roman"/>
              </w:rPr>
              <w:t>HLA 41. Verminderen internationale studenten (via bestuurlijk akkoord)</w:t>
            </w:r>
          </w:p>
        </w:tc>
        <w:tc>
          <w:tcPr>
            <w:tcW w:w="1283" w:type="dxa"/>
            <w:vAlign w:val="bottom"/>
          </w:tcPr>
          <w:p w:rsidRPr="00046629" w:rsidR="00046629" w:rsidP="00046629" w:rsidRDefault="00046629" w14:paraId="4031D1ED" w14:textId="77777777">
            <w:pPr>
              <w:rPr>
                <w:rFonts w:ascii="Times New Roman" w:hAnsi="Times New Roman"/>
              </w:rPr>
            </w:pPr>
            <w:r w:rsidRPr="00046629">
              <w:rPr>
                <w:rFonts w:ascii="Times New Roman" w:hAnsi="Times New Roman"/>
              </w:rPr>
              <w:t>-17.000</w:t>
            </w:r>
          </w:p>
        </w:tc>
        <w:tc>
          <w:tcPr>
            <w:tcW w:w="1616" w:type="dxa"/>
            <w:vAlign w:val="bottom"/>
          </w:tcPr>
          <w:p w:rsidRPr="00046629" w:rsidR="00046629" w:rsidP="00046629" w:rsidRDefault="00046629" w14:paraId="524F49A9" w14:textId="77777777">
            <w:pPr>
              <w:rPr>
                <w:rFonts w:ascii="Times New Roman" w:hAnsi="Times New Roman"/>
              </w:rPr>
            </w:pPr>
            <w:r w:rsidRPr="00046629">
              <w:rPr>
                <w:rFonts w:ascii="Times New Roman" w:hAnsi="Times New Roman"/>
              </w:rPr>
              <w:t>-68.000</w:t>
            </w:r>
          </w:p>
        </w:tc>
        <w:tc>
          <w:tcPr>
            <w:tcW w:w="1559" w:type="dxa"/>
            <w:vAlign w:val="bottom"/>
          </w:tcPr>
          <w:p w:rsidRPr="00046629" w:rsidR="00046629" w:rsidP="00046629" w:rsidRDefault="00046629" w14:paraId="46C9CD0F" w14:textId="77777777">
            <w:pPr>
              <w:rPr>
                <w:rFonts w:ascii="Times New Roman" w:hAnsi="Times New Roman"/>
              </w:rPr>
            </w:pPr>
            <w:r w:rsidRPr="00046629">
              <w:rPr>
                <w:rFonts w:ascii="Times New Roman" w:hAnsi="Times New Roman"/>
              </w:rPr>
              <w:t>-121.000</w:t>
            </w:r>
          </w:p>
        </w:tc>
        <w:tc>
          <w:tcPr>
            <w:tcW w:w="1497" w:type="dxa"/>
            <w:vAlign w:val="bottom"/>
          </w:tcPr>
          <w:p w:rsidRPr="00046629" w:rsidR="00046629" w:rsidP="00046629" w:rsidRDefault="00046629" w14:paraId="46CC8B2C" w14:textId="77777777">
            <w:pPr>
              <w:rPr>
                <w:rFonts w:ascii="Times New Roman" w:hAnsi="Times New Roman"/>
              </w:rPr>
            </w:pPr>
            <w:r w:rsidRPr="00046629">
              <w:rPr>
                <w:rFonts w:ascii="Times New Roman" w:hAnsi="Times New Roman"/>
              </w:rPr>
              <w:t>-158.000</w:t>
            </w:r>
          </w:p>
        </w:tc>
        <w:tc>
          <w:tcPr>
            <w:tcW w:w="1497" w:type="dxa"/>
            <w:vAlign w:val="bottom"/>
          </w:tcPr>
          <w:p w:rsidRPr="00046629" w:rsidR="00046629" w:rsidP="00046629" w:rsidRDefault="00046629" w14:paraId="3003DED8" w14:textId="77777777">
            <w:pPr>
              <w:rPr>
                <w:rFonts w:ascii="Times New Roman" w:hAnsi="Times New Roman"/>
              </w:rPr>
            </w:pPr>
            <w:r w:rsidRPr="00046629">
              <w:rPr>
                <w:rFonts w:ascii="Times New Roman" w:hAnsi="Times New Roman"/>
              </w:rPr>
              <w:t>-156.000</w:t>
            </w:r>
          </w:p>
        </w:tc>
      </w:tr>
      <w:tr w:rsidRPr="00046629" w:rsidR="00046629" w:rsidTr="00E119DA" w14:paraId="3F87A593" w14:textId="77777777">
        <w:trPr>
          <w:trHeight w:val="570"/>
        </w:trPr>
        <w:tc>
          <w:tcPr>
            <w:tcW w:w="2832" w:type="dxa"/>
            <w:vAlign w:val="bottom"/>
          </w:tcPr>
          <w:p w:rsidRPr="00046629" w:rsidR="00046629" w:rsidP="00046629" w:rsidRDefault="00046629" w14:paraId="5C2223C8" w14:textId="77777777">
            <w:pPr>
              <w:rPr>
                <w:rFonts w:ascii="Times New Roman" w:hAnsi="Times New Roman"/>
              </w:rPr>
            </w:pPr>
            <w:r w:rsidRPr="00046629">
              <w:rPr>
                <w:rFonts w:ascii="Times New Roman" w:hAnsi="Times New Roman"/>
              </w:rPr>
              <w:t>HLA 42. Hervorming Nederlandse Publieke Omroep NPO</w:t>
            </w:r>
          </w:p>
        </w:tc>
        <w:tc>
          <w:tcPr>
            <w:tcW w:w="1283" w:type="dxa"/>
            <w:vAlign w:val="bottom"/>
          </w:tcPr>
          <w:p w:rsidRPr="00046629" w:rsidR="00046629" w:rsidP="00046629" w:rsidRDefault="00046629" w14:paraId="24C3970F" w14:textId="77777777">
            <w:pPr>
              <w:rPr>
                <w:rFonts w:ascii="Times New Roman" w:hAnsi="Times New Roman"/>
              </w:rPr>
            </w:pPr>
            <w:r w:rsidRPr="00046629">
              <w:rPr>
                <w:rFonts w:ascii="Times New Roman" w:hAnsi="Times New Roman"/>
              </w:rPr>
              <w:t>0</w:t>
            </w:r>
          </w:p>
        </w:tc>
        <w:tc>
          <w:tcPr>
            <w:tcW w:w="1616" w:type="dxa"/>
            <w:vAlign w:val="bottom"/>
          </w:tcPr>
          <w:p w:rsidRPr="00046629" w:rsidR="00046629" w:rsidP="00046629" w:rsidRDefault="00046629" w14:paraId="7E86E766" w14:textId="77777777">
            <w:pPr>
              <w:rPr>
                <w:rFonts w:ascii="Times New Roman" w:hAnsi="Times New Roman"/>
              </w:rPr>
            </w:pPr>
            <w:r w:rsidRPr="00046629">
              <w:rPr>
                <w:rFonts w:ascii="Times New Roman" w:hAnsi="Times New Roman"/>
              </w:rPr>
              <w:t>-100.000</w:t>
            </w:r>
          </w:p>
        </w:tc>
        <w:tc>
          <w:tcPr>
            <w:tcW w:w="1559" w:type="dxa"/>
            <w:vAlign w:val="bottom"/>
          </w:tcPr>
          <w:p w:rsidRPr="00046629" w:rsidR="00046629" w:rsidP="00046629" w:rsidRDefault="00046629" w14:paraId="186822CD" w14:textId="77777777">
            <w:pPr>
              <w:rPr>
                <w:rFonts w:ascii="Times New Roman" w:hAnsi="Times New Roman"/>
              </w:rPr>
            </w:pPr>
            <w:r w:rsidRPr="00046629">
              <w:rPr>
                <w:rFonts w:ascii="Times New Roman" w:hAnsi="Times New Roman"/>
              </w:rPr>
              <w:t>-100.000</w:t>
            </w:r>
          </w:p>
        </w:tc>
        <w:tc>
          <w:tcPr>
            <w:tcW w:w="1497" w:type="dxa"/>
            <w:vAlign w:val="bottom"/>
          </w:tcPr>
          <w:p w:rsidRPr="00046629" w:rsidR="00046629" w:rsidP="00046629" w:rsidRDefault="00046629" w14:paraId="6E0BD7EE" w14:textId="77777777">
            <w:pPr>
              <w:rPr>
                <w:rFonts w:ascii="Times New Roman" w:hAnsi="Times New Roman"/>
              </w:rPr>
            </w:pPr>
            <w:r w:rsidRPr="00046629">
              <w:rPr>
                <w:rFonts w:ascii="Times New Roman" w:hAnsi="Times New Roman"/>
              </w:rPr>
              <w:t>-100.000</w:t>
            </w:r>
          </w:p>
        </w:tc>
        <w:tc>
          <w:tcPr>
            <w:tcW w:w="1497" w:type="dxa"/>
            <w:vAlign w:val="bottom"/>
          </w:tcPr>
          <w:p w:rsidRPr="00046629" w:rsidR="00046629" w:rsidP="00046629" w:rsidRDefault="00046629" w14:paraId="5767ADE9" w14:textId="77777777">
            <w:pPr>
              <w:rPr>
                <w:rFonts w:ascii="Times New Roman" w:hAnsi="Times New Roman"/>
              </w:rPr>
            </w:pPr>
            <w:r w:rsidRPr="00046629">
              <w:rPr>
                <w:rFonts w:ascii="Times New Roman" w:hAnsi="Times New Roman"/>
              </w:rPr>
              <w:t>-100.000</w:t>
            </w:r>
          </w:p>
        </w:tc>
      </w:tr>
      <w:tr w:rsidRPr="00046629" w:rsidR="00046629" w:rsidTr="00E119DA" w14:paraId="2E465046" w14:textId="77777777">
        <w:trPr>
          <w:trHeight w:val="580"/>
        </w:trPr>
        <w:tc>
          <w:tcPr>
            <w:tcW w:w="2832" w:type="dxa"/>
            <w:vAlign w:val="bottom"/>
          </w:tcPr>
          <w:p w:rsidRPr="00046629" w:rsidR="00046629" w:rsidP="00046629" w:rsidRDefault="00046629" w14:paraId="51E7E1C0" w14:textId="1231D32A">
            <w:pPr>
              <w:rPr>
                <w:rFonts w:ascii="Times New Roman" w:hAnsi="Times New Roman"/>
              </w:rPr>
            </w:pPr>
            <w:r w:rsidRPr="00046629">
              <w:rPr>
                <w:rFonts w:ascii="Times New Roman" w:hAnsi="Times New Roman"/>
              </w:rPr>
              <w:t xml:space="preserve">HLA 43. </w:t>
            </w:r>
            <w:r w:rsidR="00D54001">
              <w:rPr>
                <w:rFonts w:ascii="Times New Roman" w:hAnsi="Times New Roman"/>
              </w:rPr>
              <w:t>A</w:t>
            </w:r>
            <w:r w:rsidRPr="00814188" w:rsidR="00814188">
              <w:rPr>
                <w:rFonts w:ascii="Times New Roman" w:hAnsi="Times New Roman"/>
              </w:rPr>
              <w:t xml:space="preserve">lternatieve invulling </w:t>
            </w:r>
            <w:r w:rsidR="00814188">
              <w:rPr>
                <w:rFonts w:ascii="Times New Roman" w:hAnsi="Times New Roman"/>
              </w:rPr>
              <w:t>a</w:t>
            </w:r>
            <w:r w:rsidRPr="00046629">
              <w:rPr>
                <w:rFonts w:ascii="Times New Roman" w:hAnsi="Times New Roman"/>
              </w:rPr>
              <w:t>fschaffen OV-vergoeding buitenland studerenden</w:t>
            </w:r>
          </w:p>
        </w:tc>
        <w:tc>
          <w:tcPr>
            <w:tcW w:w="1283" w:type="dxa"/>
            <w:vAlign w:val="bottom"/>
          </w:tcPr>
          <w:p w:rsidRPr="00046629" w:rsidR="00046629" w:rsidP="00046629" w:rsidRDefault="00046629" w14:paraId="47CC6B6D" w14:textId="77777777">
            <w:pPr>
              <w:rPr>
                <w:rFonts w:ascii="Times New Roman" w:hAnsi="Times New Roman"/>
              </w:rPr>
            </w:pPr>
            <w:r w:rsidRPr="00046629">
              <w:rPr>
                <w:rFonts w:ascii="Times New Roman" w:hAnsi="Times New Roman"/>
              </w:rPr>
              <w:t>-4.000</w:t>
            </w:r>
          </w:p>
        </w:tc>
        <w:tc>
          <w:tcPr>
            <w:tcW w:w="1616" w:type="dxa"/>
            <w:vAlign w:val="bottom"/>
          </w:tcPr>
          <w:p w:rsidRPr="00046629" w:rsidR="00046629" w:rsidP="00046629" w:rsidRDefault="00046629" w14:paraId="084204ED" w14:textId="77777777">
            <w:pPr>
              <w:rPr>
                <w:rFonts w:ascii="Times New Roman" w:hAnsi="Times New Roman"/>
              </w:rPr>
            </w:pPr>
            <w:r w:rsidRPr="00046629">
              <w:rPr>
                <w:rFonts w:ascii="Times New Roman" w:hAnsi="Times New Roman"/>
              </w:rPr>
              <w:t>-8.000</w:t>
            </w:r>
          </w:p>
        </w:tc>
        <w:tc>
          <w:tcPr>
            <w:tcW w:w="1559" w:type="dxa"/>
            <w:vAlign w:val="bottom"/>
          </w:tcPr>
          <w:p w:rsidRPr="00046629" w:rsidR="00046629" w:rsidP="00046629" w:rsidRDefault="00046629" w14:paraId="67C3A0C8" w14:textId="77777777">
            <w:pPr>
              <w:rPr>
                <w:rFonts w:ascii="Times New Roman" w:hAnsi="Times New Roman"/>
              </w:rPr>
            </w:pPr>
            <w:r w:rsidRPr="00046629">
              <w:rPr>
                <w:rFonts w:ascii="Times New Roman" w:hAnsi="Times New Roman"/>
              </w:rPr>
              <w:t>-14.000</w:t>
            </w:r>
          </w:p>
        </w:tc>
        <w:tc>
          <w:tcPr>
            <w:tcW w:w="1497" w:type="dxa"/>
            <w:vAlign w:val="bottom"/>
          </w:tcPr>
          <w:p w:rsidRPr="00046629" w:rsidR="00046629" w:rsidP="00046629" w:rsidRDefault="00046629" w14:paraId="56FC0AB2" w14:textId="77777777">
            <w:pPr>
              <w:rPr>
                <w:rFonts w:ascii="Times New Roman" w:hAnsi="Times New Roman"/>
              </w:rPr>
            </w:pPr>
            <w:r w:rsidRPr="00046629">
              <w:rPr>
                <w:rFonts w:ascii="Times New Roman" w:hAnsi="Times New Roman"/>
              </w:rPr>
              <w:t>-14.000</w:t>
            </w:r>
          </w:p>
        </w:tc>
        <w:tc>
          <w:tcPr>
            <w:tcW w:w="1497" w:type="dxa"/>
            <w:vAlign w:val="bottom"/>
          </w:tcPr>
          <w:p w:rsidRPr="00046629" w:rsidR="00046629" w:rsidP="00046629" w:rsidRDefault="00046629" w14:paraId="1E333A0A" w14:textId="77777777">
            <w:pPr>
              <w:rPr>
                <w:rFonts w:ascii="Times New Roman" w:hAnsi="Times New Roman"/>
              </w:rPr>
            </w:pPr>
            <w:r w:rsidRPr="00046629">
              <w:rPr>
                <w:rFonts w:ascii="Times New Roman" w:hAnsi="Times New Roman"/>
              </w:rPr>
              <w:t>-18.000</w:t>
            </w:r>
          </w:p>
        </w:tc>
      </w:tr>
      <w:tr w:rsidRPr="00046629" w:rsidR="00046629" w:rsidTr="00E119DA" w14:paraId="0F272240" w14:textId="77777777">
        <w:trPr>
          <w:trHeight w:val="418"/>
        </w:trPr>
        <w:tc>
          <w:tcPr>
            <w:tcW w:w="2832" w:type="dxa"/>
            <w:vAlign w:val="bottom"/>
          </w:tcPr>
          <w:p w:rsidRPr="00046629" w:rsidR="00046629" w:rsidP="00046629" w:rsidRDefault="00046629" w14:paraId="5A826193" w14:textId="77777777">
            <w:pPr>
              <w:rPr>
                <w:rFonts w:ascii="Times New Roman" w:hAnsi="Times New Roman"/>
              </w:rPr>
            </w:pPr>
            <w:r w:rsidRPr="00046629">
              <w:rPr>
                <w:rFonts w:ascii="Times New Roman" w:hAnsi="Times New Roman"/>
              </w:rPr>
              <w:t>HLA 69. Fonds Onderzoek Wetenschap</w:t>
            </w:r>
          </w:p>
        </w:tc>
        <w:tc>
          <w:tcPr>
            <w:tcW w:w="1283" w:type="dxa"/>
            <w:vAlign w:val="bottom"/>
          </w:tcPr>
          <w:p w:rsidRPr="00046629" w:rsidR="00046629" w:rsidP="00046629" w:rsidRDefault="00046629" w14:paraId="56E61D91" w14:textId="77777777">
            <w:pPr>
              <w:rPr>
                <w:rFonts w:ascii="Times New Roman" w:hAnsi="Times New Roman"/>
              </w:rPr>
            </w:pPr>
            <w:r w:rsidRPr="00046629">
              <w:rPr>
                <w:rFonts w:ascii="Times New Roman" w:hAnsi="Times New Roman"/>
              </w:rPr>
              <w:t>-106.929</w:t>
            </w:r>
          </w:p>
        </w:tc>
        <w:tc>
          <w:tcPr>
            <w:tcW w:w="1616" w:type="dxa"/>
            <w:vAlign w:val="bottom"/>
          </w:tcPr>
          <w:p w:rsidRPr="00046629" w:rsidR="00046629" w:rsidP="00046629" w:rsidRDefault="00046629" w14:paraId="5509235C" w14:textId="77777777">
            <w:pPr>
              <w:rPr>
                <w:rFonts w:ascii="Times New Roman" w:hAnsi="Times New Roman"/>
              </w:rPr>
            </w:pPr>
            <w:r w:rsidRPr="00046629">
              <w:rPr>
                <w:rFonts w:ascii="Times New Roman" w:hAnsi="Times New Roman"/>
              </w:rPr>
              <w:t>-106.929</w:t>
            </w:r>
          </w:p>
        </w:tc>
        <w:tc>
          <w:tcPr>
            <w:tcW w:w="1559" w:type="dxa"/>
            <w:vAlign w:val="bottom"/>
          </w:tcPr>
          <w:p w:rsidRPr="00046629" w:rsidR="00046629" w:rsidP="00046629" w:rsidRDefault="00046629" w14:paraId="5A9E5889" w14:textId="77777777">
            <w:pPr>
              <w:rPr>
                <w:rFonts w:ascii="Times New Roman" w:hAnsi="Times New Roman"/>
              </w:rPr>
            </w:pPr>
            <w:r w:rsidRPr="00046629">
              <w:rPr>
                <w:rFonts w:ascii="Times New Roman" w:hAnsi="Times New Roman"/>
              </w:rPr>
              <w:t>-107.054</w:t>
            </w:r>
          </w:p>
        </w:tc>
        <w:tc>
          <w:tcPr>
            <w:tcW w:w="1497" w:type="dxa"/>
            <w:vAlign w:val="bottom"/>
          </w:tcPr>
          <w:p w:rsidRPr="00046629" w:rsidR="00046629" w:rsidP="00046629" w:rsidRDefault="00046629" w14:paraId="07B770FD" w14:textId="77777777">
            <w:pPr>
              <w:rPr>
                <w:rFonts w:ascii="Times New Roman" w:hAnsi="Times New Roman"/>
              </w:rPr>
            </w:pPr>
            <w:r w:rsidRPr="00046629">
              <w:rPr>
                <w:rFonts w:ascii="Times New Roman" w:hAnsi="Times New Roman"/>
              </w:rPr>
              <w:t>-132.054</w:t>
            </w:r>
          </w:p>
        </w:tc>
        <w:tc>
          <w:tcPr>
            <w:tcW w:w="1497" w:type="dxa"/>
            <w:vAlign w:val="bottom"/>
          </w:tcPr>
          <w:p w:rsidRPr="00046629" w:rsidR="00046629" w:rsidP="00046629" w:rsidRDefault="00046629" w14:paraId="23765EFF" w14:textId="77777777">
            <w:pPr>
              <w:rPr>
                <w:rFonts w:ascii="Times New Roman" w:hAnsi="Times New Roman"/>
              </w:rPr>
            </w:pPr>
            <w:r w:rsidRPr="00046629">
              <w:rPr>
                <w:rFonts w:ascii="Times New Roman" w:hAnsi="Times New Roman"/>
              </w:rPr>
              <w:t>-132.054</w:t>
            </w:r>
          </w:p>
        </w:tc>
      </w:tr>
      <w:tr w:rsidRPr="00046629" w:rsidR="00046629" w:rsidTr="00E119DA" w14:paraId="550FC18B" w14:textId="77777777">
        <w:trPr>
          <w:trHeight w:val="580"/>
        </w:trPr>
        <w:tc>
          <w:tcPr>
            <w:tcW w:w="2832" w:type="dxa"/>
            <w:vAlign w:val="bottom"/>
          </w:tcPr>
          <w:p w:rsidRPr="00046629" w:rsidR="00046629" w:rsidP="00046629" w:rsidRDefault="00046629" w14:paraId="6B599AE8" w14:textId="77777777">
            <w:pPr>
              <w:rPr>
                <w:rFonts w:ascii="Times New Roman" w:hAnsi="Times New Roman"/>
              </w:rPr>
            </w:pPr>
            <w:r w:rsidRPr="00046629">
              <w:rPr>
                <w:rFonts w:ascii="Times New Roman" w:hAnsi="Times New Roman"/>
              </w:rPr>
              <w:t>Ten behoeve van 4x 25 miljoen fonds onderzoek en wetenschap</w:t>
            </w:r>
          </w:p>
        </w:tc>
        <w:tc>
          <w:tcPr>
            <w:tcW w:w="1283" w:type="dxa"/>
            <w:vAlign w:val="bottom"/>
          </w:tcPr>
          <w:p w:rsidRPr="00046629" w:rsidR="00046629" w:rsidP="00046629" w:rsidRDefault="00046629" w14:paraId="6798B62F" w14:textId="77777777">
            <w:pPr>
              <w:rPr>
                <w:rFonts w:ascii="Times New Roman" w:hAnsi="Times New Roman"/>
              </w:rPr>
            </w:pPr>
            <w:r w:rsidRPr="00046629">
              <w:rPr>
                <w:rFonts w:ascii="Times New Roman" w:hAnsi="Times New Roman"/>
              </w:rPr>
              <w:t>-25.000</w:t>
            </w:r>
          </w:p>
        </w:tc>
        <w:tc>
          <w:tcPr>
            <w:tcW w:w="1616" w:type="dxa"/>
            <w:vAlign w:val="bottom"/>
          </w:tcPr>
          <w:p w:rsidRPr="00046629" w:rsidR="00046629" w:rsidP="00046629" w:rsidRDefault="00046629" w14:paraId="6892054F" w14:textId="77777777">
            <w:pPr>
              <w:rPr>
                <w:rFonts w:ascii="Times New Roman" w:hAnsi="Times New Roman"/>
              </w:rPr>
            </w:pPr>
            <w:r w:rsidRPr="00046629">
              <w:rPr>
                <w:rFonts w:ascii="Times New Roman" w:hAnsi="Times New Roman"/>
              </w:rPr>
              <w:t>-25.000</w:t>
            </w:r>
          </w:p>
        </w:tc>
        <w:tc>
          <w:tcPr>
            <w:tcW w:w="1559" w:type="dxa"/>
            <w:vAlign w:val="bottom"/>
          </w:tcPr>
          <w:p w:rsidRPr="00046629" w:rsidR="00046629" w:rsidP="00046629" w:rsidRDefault="00046629" w14:paraId="44E2988B" w14:textId="77777777">
            <w:pPr>
              <w:rPr>
                <w:rFonts w:ascii="Times New Roman" w:hAnsi="Times New Roman"/>
              </w:rPr>
            </w:pPr>
            <w:r w:rsidRPr="00046629">
              <w:rPr>
                <w:rFonts w:ascii="Times New Roman" w:hAnsi="Times New Roman"/>
              </w:rPr>
              <w:t>-25.000</w:t>
            </w:r>
          </w:p>
        </w:tc>
        <w:tc>
          <w:tcPr>
            <w:tcW w:w="1497" w:type="dxa"/>
            <w:vAlign w:val="bottom"/>
          </w:tcPr>
          <w:p w:rsidRPr="00046629" w:rsidR="00046629" w:rsidP="00046629" w:rsidRDefault="00046629" w14:paraId="4402D51A" w14:textId="77777777">
            <w:pPr>
              <w:rPr>
                <w:rFonts w:ascii="Times New Roman" w:hAnsi="Times New Roman"/>
              </w:rPr>
            </w:pPr>
            <w:r w:rsidRPr="00046629">
              <w:rPr>
                <w:rFonts w:ascii="Times New Roman" w:hAnsi="Times New Roman"/>
              </w:rPr>
              <w:t>0</w:t>
            </w:r>
          </w:p>
        </w:tc>
        <w:tc>
          <w:tcPr>
            <w:tcW w:w="1497" w:type="dxa"/>
            <w:vAlign w:val="bottom"/>
          </w:tcPr>
          <w:p w:rsidRPr="00046629" w:rsidR="00046629" w:rsidP="00046629" w:rsidRDefault="00046629" w14:paraId="3BB620A9" w14:textId="77777777">
            <w:pPr>
              <w:rPr>
                <w:rFonts w:ascii="Times New Roman" w:hAnsi="Times New Roman"/>
              </w:rPr>
            </w:pPr>
            <w:r w:rsidRPr="00046629">
              <w:rPr>
                <w:rFonts w:ascii="Times New Roman" w:hAnsi="Times New Roman"/>
              </w:rPr>
              <w:t>0</w:t>
            </w:r>
          </w:p>
        </w:tc>
      </w:tr>
      <w:tr w:rsidRPr="00046629" w:rsidR="00046629" w:rsidTr="00E119DA" w14:paraId="31042753" w14:textId="77777777">
        <w:trPr>
          <w:trHeight w:val="418"/>
        </w:trPr>
        <w:tc>
          <w:tcPr>
            <w:tcW w:w="2832" w:type="dxa"/>
            <w:vAlign w:val="bottom"/>
          </w:tcPr>
          <w:p w:rsidRPr="00046629" w:rsidR="00046629" w:rsidP="00046629" w:rsidRDefault="00046629" w14:paraId="5880DCA4" w14:textId="1C7EBED6">
            <w:pPr>
              <w:rPr>
                <w:rFonts w:ascii="Times New Roman" w:hAnsi="Times New Roman"/>
              </w:rPr>
            </w:pPr>
            <w:r w:rsidRPr="00046629">
              <w:rPr>
                <w:rFonts w:ascii="Times New Roman" w:hAnsi="Times New Roman"/>
              </w:rPr>
              <w:t>Verlag</w:t>
            </w:r>
            <w:r w:rsidR="00D54001">
              <w:rPr>
                <w:rFonts w:ascii="Times New Roman" w:hAnsi="Times New Roman"/>
              </w:rPr>
              <w:t>ing</w:t>
            </w:r>
            <w:r w:rsidRPr="00046629">
              <w:rPr>
                <w:rFonts w:ascii="Times New Roman" w:hAnsi="Times New Roman"/>
              </w:rPr>
              <w:t xml:space="preserve"> </w:t>
            </w:r>
            <w:proofErr w:type="spellStart"/>
            <w:r w:rsidRPr="00046629">
              <w:rPr>
                <w:rFonts w:ascii="Times New Roman" w:hAnsi="Times New Roman"/>
              </w:rPr>
              <w:t>rijksmediabijdrage</w:t>
            </w:r>
            <w:proofErr w:type="spellEnd"/>
            <w:r w:rsidRPr="00046629">
              <w:rPr>
                <w:rFonts w:ascii="Times New Roman" w:hAnsi="Times New Roman"/>
              </w:rPr>
              <w:t xml:space="preserve"> landelijke publieke omroep</w:t>
            </w:r>
          </w:p>
        </w:tc>
        <w:tc>
          <w:tcPr>
            <w:tcW w:w="1283" w:type="dxa"/>
            <w:vAlign w:val="bottom"/>
          </w:tcPr>
          <w:p w:rsidRPr="00046629" w:rsidR="00046629" w:rsidP="00046629" w:rsidRDefault="00046629" w14:paraId="629D760A" w14:textId="77777777">
            <w:pPr>
              <w:rPr>
                <w:rFonts w:ascii="Times New Roman" w:hAnsi="Times New Roman"/>
              </w:rPr>
            </w:pPr>
            <w:r w:rsidRPr="00046629">
              <w:rPr>
                <w:rFonts w:ascii="Times New Roman" w:hAnsi="Times New Roman"/>
              </w:rPr>
              <w:t>0</w:t>
            </w:r>
          </w:p>
        </w:tc>
        <w:tc>
          <w:tcPr>
            <w:tcW w:w="1616" w:type="dxa"/>
            <w:vAlign w:val="bottom"/>
          </w:tcPr>
          <w:p w:rsidRPr="00046629" w:rsidR="00046629" w:rsidP="00046629" w:rsidRDefault="00046629" w14:paraId="4DC63E24" w14:textId="77777777">
            <w:pPr>
              <w:rPr>
                <w:rFonts w:ascii="Times New Roman" w:hAnsi="Times New Roman"/>
              </w:rPr>
            </w:pPr>
            <w:r w:rsidRPr="00046629">
              <w:rPr>
                <w:rFonts w:ascii="Times New Roman" w:hAnsi="Times New Roman"/>
              </w:rPr>
              <w:t>-50.000</w:t>
            </w:r>
          </w:p>
        </w:tc>
        <w:tc>
          <w:tcPr>
            <w:tcW w:w="1559" w:type="dxa"/>
            <w:vAlign w:val="bottom"/>
          </w:tcPr>
          <w:p w:rsidRPr="00046629" w:rsidR="00046629" w:rsidP="00046629" w:rsidRDefault="00A80B3D" w14:paraId="494AC31E" w14:textId="72AF60DA">
            <w:pPr>
              <w:rPr>
                <w:rFonts w:ascii="Times New Roman" w:hAnsi="Times New Roman"/>
              </w:rPr>
            </w:pPr>
            <w:r>
              <w:rPr>
                <w:rFonts w:ascii="Times New Roman" w:hAnsi="Times New Roman"/>
              </w:rPr>
              <w:t>-</w:t>
            </w:r>
            <w:r w:rsidRPr="00046629" w:rsidR="00046629">
              <w:rPr>
                <w:rFonts w:ascii="Times New Roman" w:hAnsi="Times New Roman"/>
              </w:rPr>
              <w:t>50.000</w:t>
            </w:r>
          </w:p>
        </w:tc>
        <w:tc>
          <w:tcPr>
            <w:tcW w:w="1497" w:type="dxa"/>
            <w:vAlign w:val="bottom"/>
          </w:tcPr>
          <w:p w:rsidRPr="00046629" w:rsidR="00046629" w:rsidP="00046629" w:rsidRDefault="00046629" w14:paraId="542C4025" w14:textId="77777777">
            <w:pPr>
              <w:rPr>
                <w:rFonts w:ascii="Times New Roman" w:hAnsi="Times New Roman"/>
              </w:rPr>
            </w:pPr>
            <w:r w:rsidRPr="00046629">
              <w:rPr>
                <w:rFonts w:ascii="Times New Roman" w:hAnsi="Times New Roman"/>
              </w:rPr>
              <w:t>-50.000</w:t>
            </w:r>
          </w:p>
        </w:tc>
        <w:tc>
          <w:tcPr>
            <w:tcW w:w="1497" w:type="dxa"/>
            <w:vAlign w:val="bottom"/>
          </w:tcPr>
          <w:p w:rsidRPr="00046629" w:rsidR="00046629" w:rsidP="00046629" w:rsidRDefault="00046629" w14:paraId="40A5BB03" w14:textId="77777777">
            <w:pPr>
              <w:rPr>
                <w:rFonts w:ascii="Times New Roman" w:hAnsi="Times New Roman"/>
              </w:rPr>
            </w:pPr>
            <w:r w:rsidRPr="00046629">
              <w:rPr>
                <w:rFonts w:ascii="Times New Roman" w:hAnsi="Times New Roman"/>
              </w:rPr>
              <w:t>-50.000</w:t>
            </w:r>
          </w:p>
        </w:tc>
      </w:tr>
      <w:tr w:rsidRPr="00046629" w:rsidR="00046629" w:rsidTr="00E119DA" w14:paraId="20F3A7F3" w14:textId="77777777">
        <w:trPr>
          <w:trHeight w:val="418"/>
        </w:trPr>
        <w:tc>
          <w:tcPr>
            <w:tcW w:w="2832" w:type="dxa"/>
            <w:vAlign w:val="bottom"/>
          </w:tcPr>
          <w:p w:rsidRPr="00046629" w:rsidR="00046629" w:rsidP="00046629" w:rsidRDefault="00D54001" w14:paraId="07656EB3" w14:textId="456BE3A5">
            <w:pPr>
              <w:rPr>
                <w:rFonts w:ascii="Times New Roman" w:hAnsi="Times New Roman"/>
              </w:rPr>
            </w:pPr>
            <w:r>
              <w:rPr>
                <w:rFonts w:ascii="Times New Roman" w:hAnsi="Times New Roman"/>
              </w:rPr>
              <w:t>Inhouden l</w:t>
            </w:r>
            <w:r w:rsidRPr="00046629" w:rsidR="00046629">
              <w:rPr>
                <w:rFonts w:ascii="Times New Roman" w:hAnsi="Times New Roman"/>
              </w:rPr>
              <w:t>oonbijstelling externe inhuur</w:t>
            </w:r>
          </w:p>
        </w:tc>
        <w:tc>
          <w:tcPr>
            <w:tcW w:w="1283" w:type="dxa"/>
            <w:vAlign w:val="bottom"/>
          </w:tcPr>
          <w:p w:rsidRPr="00046629" w:rsidR="00046629" w:rsidP="00046629" w:rsidRDefault="00046629" w14:paraId="595490CF" w14:textId="77777777">
            <w:pPr>
              <w:rPr>
                <w:rFonts w:ascii="Times New Roman" w:hAnsi="Times New Roman"/>
              </w:rPr>
            </w:pPr>
            <w:r w:rsidRPr="00046629">
              <w:rPr>
                <w:rFonts w:ascii="Times New Roman" w:hAnsi="Times New Roman"/>
              </w:rPr>
              <w:t>-4.532</w:t>
            </w:r>
          </w:p>
        </w:tc>
        <w:tc>
          <w:tcPr>
            <w:tcW w:w="1616" w:type="dxa"/>
            <w:vAlign w:val="bottom"/>
          </w:tcPr>
          <w:p w:rsidRPr="00046629" w:rsidR="00046629" w:rsidP="00046629" w:rsidRDefault="00046629" w14:paraId="1C442F7E" w14:textId="77777777">
            <w:pPr>
              <w:rPr>
                <w:rFonts w:ascii="Times New Roman" w:hAnsi="Times New Roman"/>
              </w:rPr>
            </w:pPr>
            <w:r w:rsidRPr="00046629">
              <w:rPr>
                <w:rFonts w:ascii="Times New Roman" w:hAnsi="Times New Roman"/>
              </w:rPr>
              <w:t>-4.534</w:t>
            </w:r>
          </w:p>
        </w:tc>
        <w:tc>
          <w:tcPr>
            <w:tcW w:w="1559" w:type="dxa"/>
            <w:vAlign w:val="bottom"/>
          </w:tcPr>
          <w:p w:rsidRPr="00046629" w:rsidR="00046629" w:rsidP="00046629" w:rsidRDefault="00046629" w14:paraId="7EDEA386" w14:textId="77777777">
            <w:pPr>
              <w:rPr>
                <w:rFonts w:ascii="Times New Roman" w:hAnsi="Times New Roman"/>
              </w:rPr>
            </w:pPr>
            <w:r w:rsidRPr="00046629">
              <w:rPr>
                <w:rFonts w:ascii="Times New Roman" w:hAnsi="Times New Roman"/>
              </w:rPr>
              <w:t>-4.269</w:t>
            </w:r>
          </w:p>
        </w:tc>
        <w:tc>
          <w:tcPr>
            <w:tcW w:w="1497" w:type="dxa"/>
            <w:vAlign w:val="bottom"/>
          </w:tcPr>
          <w:p w:rsidRPr="00046629" w:rsidR="00046629" w:rsidP="00046629" w:rsidRDefault="00046629" w14:paraId="3E345912" w14:textId="77777777">
            <w:pPr>
              <w:rPr>
                <w:rFonts w:ascii="Times New Roman" w:hAnsi="Times New Roman"/>
              </w:rPr>
            </w:pPr>
            <w:r w:rsidRPr="00046629">
              <w:rPr>
                <w:rFonts w:ascii="Times New Roman" w:hAnsi="Times New Roman"/>
              </w:rPr>
              <w:t>-3.723</w:t>
            </w:r>
          </w:p>
        </w:tc>
        <w:tc>
          <w:tcPr>
            <w:tcW w:w="1497" w:type="dxa"/>
            <w:vAlign w:val="bottom"/>
          </w:tcPr>
          <w:p w:rsidRPr="00046629" w:rsidR="00046629" w:rsidP="00046629" w:rsidRDefault="00046629" w14:paraId="7949D815" w14:textId="77777777">
            <w:pPr>
              <w:rPr>
                <w:rFonts w:ascii="Times New Roman" w:hAnsi="Times New Roman"/>
              </w:rPr>
            </w:pPr>
            <w:r w:rsidRPr="00046629">
              <w:rPr>
                <w:rFonts w:ascii="Times New Roman" w:hAnsi="Times New Roman"/>
              </w:rPr>
              <w:t>-4.010</w:t>
            </w:r>
          </w:p>
        </w:tc>
      </w:tr>
      <w:tr w:rsidRPr="00046629" w:rsidR="00046629" w:rsidTr="00E119DA" w14:paraId="4E8E8BCE" w14:textId="77777777">
        <w:trPr>
          <w:trHeight w:val="418"/>
        </w:trPr>
        <w:tc>
          <w:tcPr>
            <w:tcW w:w="2832" w:type="dxa"/>
            <w:vAlign w:val="bottom"/>
          </w:tcPr>
          <w:p w:rsidRPr="00046629" w:rsidR="00046629" w:rsidP="00046629" w:rsidRDefault="00046629" w14:paraId="3E7ED4BE" w14:textId="77777777">
            <w:pPr>
              <w:rPr>
                <w:rFonts w:ascii="Times New Roman" w:hAnsi="Times New Roman"/>
              </w:rPr>
            </w:pPr>
            <w:r w:rsidRPr="00046629">
              <w:rPr>
                <w:rFonts w:ascii="Times New Roman" w:hAnsi="Times New Roman"/>
              </w:rPr>
              <w:t>Amendement Kent door taakstelling externe inhuur</w:t>
            </w:r>
          </w:p>
        </w:tc>
        <w:tc>
          <w:tcPr>
            <w:tcW w:w="1283" w:type="dxa"/>
            <w:vAlign w:val="bottom"/>
          </w:tcPr>
          <w:p w:rsidRPr="00046629" w:rsidR="00046629" w:rsidP="00046629" w:rsidRDefault="00046629" w14:paraId="22B45118" w14:textId="77777777">
            <w:pPr>
              <w:rPr>
                <w:rFonts w:ascii="Times New Roman" w:hAnsi="Times New Roman"/>
              </w:rPr>
            </w:pPr>
            <w:r w:rsidRPr="00046629">
              <w:rPr>
                <w:rFonts w:ascii="Times New Roman" w:hAnsi="Times New Roman"/>
              </w:rPr>
              <w:t>-1.867</w:t>
            </w:r>
          </w:p>
        </w:tc>
        <w:tc>
          <w:tcPr>
            <w:tcW w:w="1616" w:type="dxa"/>
            <w:vAlign w:val="bottom"/>
          </w:tcPr>
          <w:p w:rsidRPr="00046629" w:rsidR="00046629" w:rsidP="00046629" w:rsidRDefault="00046629" w14:paraId="7A97D7E9" w14:textId="77777777">
            <w:pPr>
              <w:rPr>
                <w:rFonts w:ascii="Times New Roman" w:hAnsi="Times New Roman"/>
              </w:rPr>
            </w:pPr>
            <w:r w:rsidRPr="00046629">
              <w:rPr>
                <w:rFonts w:ascii="Times New Roman" w:hAnsi="Times New Roman"/>
              </w:rPr>
              <w:t>0</w:t>
            </w:r>
          </w:p>
        </w:tc>
        <w:tc>
          <w:tcPr>
            <w:tcW w:w="1559" w:type="dxa"/>
            <w:vAlign w:val="bottom"/>
          </w:tcPr>
          <w:p w:rsidRPr="00046629" w:rsidR="00046629" w:rsidP="00046629" w:rsidRDefault="00046629" w14:paraId="2E430FD0" w14:textId="77777777">
            <w:pPr>
              <w:rPr>
                <w:rFonts w:ascii="Times New Roman" w:hAnsi="Times New Roman"/>
              </w:rPr>
            </w:pPr>
            <w:r w:rsidRPr="00046629">
              <w:rPr>
                <w:rFonts w:ascii="Times New Roman" w:hAnsi="Times New Roman"/>
              </w:rPr>
              <w:t>0</w:t>
            </w:r>
          </w:p>
        </w:tc>
        <w:tc>
          <w:tcPr>
            <w:tcW w:w="1497" w:type="dxa"/>
            <w:vAlign w:val="bottom"/>
          </w:tcPr>
          <w:p w:rsidRPr="00046629" w:rsidR="00046629" w:rsidP="00046629" w:rsidRDefault="00046629" w14:paraId="5DC2764D" w14:textId="77777777">
            <w:pPr>
              <w:rPr>
                <w:rFonts w:ascii="Times New Roman" w:hAnsi="Times New Roman"/>
              </w:rPr>
            </w:pPr>
            <w:r w:rsidRPr="00046629">
              <w:rPr>
                <w:rFonts w:ascii="Times New Roman" w:hAnsi="Times New Roman"/>
              </w:rPr>
              <w:t>0</w:t>
            </w:r>
          </w:p>
        </w:tc>
        <w:tc>
          <w:tcPr>
            <w:tcW w:w="1497" w:type="dxa"/>
            <w:vAlign w:val="bottom"/>
          </w:tcPr>
          <w:p w:rsidRPr="00046629" w:rsidR="00046629" w:rsidP="00046629" w:rsidRDefault="00046629" w14:paraId="08415CB7" w14:textId="77777777">
            <w:pPr>
              <w:rPr>
                <w:rFonts w:ascii="Times New Roman" w:hAnsi="Times New Roman"/>
              </w:rPr>
            </w:pPr>
            <w:r w:rsidRPr="00046629">
              <w:rPr>
                <w:rFonts w:ascii="Times New Roman" w:hAnsi="Times New Roman"/>
              </w:rPr>
              <w:t>0</w:t>
            </w:r>
          </w:p>
        </w:tc>
      </w:tr>
      <w:tr w:rsidRPr="00046629" w:rsidR="00046629" w:rsidTr="00E119DA" w14:paraId="6A32F528" w14:textId="77777777">
        <w:trPr>
          <w:trHeight w:val="580"/>
        </w:trPr>
        <w:tc>
          <w:tcPr>
            <w:tcW w:w="2832" w:type="dxa"/>
            <w:vAlign w:val="bottom"/>
          </w:tcPr>
          <w:p w:rsidRPr="00046629" w:rsidR="00046629" w:rsidP="00046629" w:rsidRDefault="00046629" w14:paraId="4D9647EF" w14:textId="77777777">
            <w:pPr>
              <w:rPr>
                <w:rFonts w:ascii="Times New Roman" w:hAnsi="Times New Roman"/>
              </w:rPr>
            </w:pPr>
            <w:r w:rsidRPr="00046629">
              <w:rPr>
                <w:rFonts w:ascii="Times New Roman" w:hAnsi="Times New Roman"/>
                <w:b/>
                <w:bCs/>
              </w:rPr>
              <w:lastRenderedPageBreak/>
              <w:t>Totale bezuinigingen op OCW</w:t>
            </w:r>
          </w:p>
        </w:tc>
        <w:tc>
          <w:tcPr>
            <w:tcW w:w="1283" w:type="dxa"/>
            <w:vAlign w:val="bottom"/>
          </w:tcPr>
          <w:p w:rsidRPr="00046629" w:rsidR="00046629" w:rsidP="00046629" w:rsidRDefault="00046629" w14:paraId="19527D75" w14:textId="77777777">
            <w:pPr>
              <w:rPr>
                <w:rFonts w:ascii="Times New Roman" w:hAnsi="Times New Roman"/>
              </w:rPr>
            </w:pPr>
            <w:r w:rsidRPr="00046629">
              <w:rPr>
                <w:rFonts w:ascii="Times New Roman" w:hAnsi="Times New Roman"/>
                <w:b/>
                <w:bCs/>
              </w:rPr>
              <w:t>-793.478</w:t>
            </w:r>
          </w:p>
        </w:tc>
        <w:tc>
          <w:tcPr>
            <w:tcW w:w="1616" w:type="dxa"/>
            <w:vAlign w:val="bottom"/>
          </w:tcPr>
          <w:p w:rsidRPr="00046629" w:rsidR="00046629" w:rsidP="00046629" w:rsidRDefault="00046629" w14:paraId="0CA3BEFC" w14:textId="77777777">
            <w:pPr>
              <w:rPr>
                <w:rFonts w:ascii="Times New Roman" w:hAnsi="Times New Roman"/>
              </w:rPr>
            </w:pPr>
            <w:r w:rsidRPr="00046629">
              <w:rPr>
                <w:rFonts w:ascii="Times New Roman" w:hAnsi="Times New Roman"/>
                <w:b/>
                <w:bCs/>
              </w:rPr>
              <w:t>-1.126.329</w:t>
            </w:r>
          </w:p>
        </w:tc>
        <w:tc>
          <w:tcPr>
            <w:tcW w:w="1559" w:type="dxa"/>
            <w:vAlign w:val="bottom"/>
          </w:tcPr>
          <w:p w:rsidRPr="00046629" w:rsidR="00046629" w:rsidP="00046629" w:rsidRDefault="00046629" w14:paraId="00E275FC" w14:textId="77777777">
            <w:pPr>
              <w:rPr>
                <w:rFonts w:ascii="Times New Roman" w:hAnsi="Times New Roman"/>
              </w:rPr>
            </w:pPr>
            <w:r w:rsidRPr="00046629">
              <w:rPr>
                <w:rFonts w:ascii="Times New Roman" w:hAnsi="Times New Roman"/>
                <w:b/>
                <w:bCs/>
              </w:rPr>
              <w:t>-1.265.061</w:t>
            </w:r>
          </w:p>
        </w:tc>
        <w:tc>
          <w:tcPr>
            <w:tcW w:w="1497" w:type="dxa"/>
            <w:vAlign w:val="bottom"/>
          </w:tcPr>
          <w:p w:rsidRPr="00046629" w:rsidR="00046629" w:rsidP="00046629" w:rsidRDefault="00046629" w14:paraId="0AD4ED03" w14:textId="77777777">
            <w:pPr>
              <w:rPr>
                <w:rFonts w:ascii="Times New Roman" w:hAnsi="Times New Roman"/>
              </w:rPr>
            </w:pPr>
            <w:r w:rsidRPr="00046629">
              <w:rPr>
                <w:rFonts w:ascii="Times New Roman" w:hAnsi="Times New Roman"/>
                <w:b/>
                <w:bCs/>
              </w:rPr>
              <w:t>-1.356.839</w:t>
            </w:r>
          </w:p>
        </w:tc>
        <w:tc>
          <w:tcPr>
            <w:tcW w:w="1497" w:type="dxa"/>
            <w:vAlign w:val="bottom"/>
          </w:tcPr>
          <w:p w:rsidRPr="00046629" w:rsidR="00046629" w:rsidP="00046629" w:rsidRDefault="00046629" w14:paraId="259542DE" w14:textId="77777777">
            <w:pPr>
              <w:rPr>
                <w:rFonts w:ascii="Times New Roman" w:hAnsi="Times New Roman"/>
              </w:rPr>
            </w:pPr>
            <w:r w:rsidRPr="00046629">
              <w:rPr>
                <w:rFonts w:ascii="Times New Roman" w:hAnsi="Times New Roman"/>
                <w:b/>
                <w:bCs/>
              </w:rPr>
              <w:t>-1.372.782</w:t>
            </w:r>
          </w:p>
        </w:tc>
      </w:tr>
    </w:tbl>
    <w:p w:rsidRPr="00046629" w:rsidR="00046629" w:rsidP="00046629" w:rsidRDefault="00046629" w14:paraId="3FF3F20F" w14:textId="77777777">
      <w:pPr>
        <w:rPr>
          <w:rFonts w:ascii="Times New Roman" w:hAnsi="Times New Roman"/>
        </w:rPr>
      </w:pPr>
    </w:p>
    <w:p w:rsidRPr="00046629" w:rsidR="00D54001" w:rsidP="00046629" w:rsidRDefault="00D54001" w14:paraId="4593C27E" w14:textId="77777777">
      <w:pPr>
        <w:rPr>
          <w:rFonts w:ascii="Times New Roman" w:hAnsi="Times New Roman"/>
        </w:rPr>
      </w:pPr>
    </w:p>
    <w:p w:rsidR="00D54001" w:rsidP="00046629" w:rsidRDefault="00D54001" w14:paraId="04F4EA60" w14:textId="77777777">
      <w:pPr>
        <w:rPr>
          <w:rFonts w:ascii="Times New Roman" w:hAnsi="Times New Roman"/>
        </w:rPr>
      </w:pPr>
    </w:p>
    <w:p w:rsidRPr="00046629" w:rsidR="00046629" w:rsidP="00046629" w:rsidRDefault="00046629" w14:paraId="2B81F81D" w14:textId="7AD62922">
      <w:pPr>
        <w:rPr>
          <w:rFonts w:ascii="Times New Roman" w:hAnsi="Times New Roman"/>
        </w:rPr>
      </w:pPr>
      <w:r w:rsidRPr="00046629">
        <w:rPr>
          <w:rFonts w:ascii="Times New Roman" w:hAnsi="Times New Roman"/>
        </w:rPr>
        <w:t>De dekking van dit amendement wordt gevonden bij amendementen op het Belastingplan 2026. Indiener verwij</w:t>
      </w:r>
      <w:r w:rsidR="00F12C8A">
        <w:rPr>
          <w:rFonts w:ascii="Times New Roman" w:hAnsi="Times New Roman"/>
        </w:rPr>
        <w:t>st</w:t>
      </w:r>
      <w:r w:rsidRPr="00046629">
        <w:rPr>
          <w:rFonts w:ascii="Times New Roman" w:hAnsi="Times New Roman"/>
        </w:rPr>
        <w:t xml:space="preserve"> hierbij naar de voorstellen uit de moties van </w:t>
      </w:r>
      <w:proofErr w:type="spellStart"/>
      <w:r w:rsidRPr="00046629">
        <w:rPr>
          <w:rFonts w:ascii="Times New Roman" w:hAnsi="Times New Roman"/>
        </w:rPr>
        <w:t>Jetten</w:t>
      </w:r>
      <w:proofErr w:type="spellEnd"/>
      <w:r w:rsidRPr="00046629">
        <w:rPr>
          <w:rFonts w:ascii="Times New Roman" w:hAnsi="Times New Roman"/>
        </w:rPr>
        <w:t xml:space="preserve">, Timmermans, Bontenbal, Dijk, Ouwehand, Dassen, Van Baarle, Bikker ingediend bij de Algemene Politieke Beschouwingen 2024 (Kamerstukken II 2024/25, 36600, </w:t>
      </w:r>
      <w:proofErr w:type="spellStart"/>
      <w:r w:rsidRPr="00046629">
        <w:rPr>
          <w:rFonts w:ascii="Times New Roman" w:hAnsi="Times New Roman"/>
        </w:rPr>
        <w:t>nrs</w:t>
      </w:r>
      <w:proofErr w:type="spellEnd"/>
      <w:r w:rsidRPr="00046629">
        <w:rPr>
          <w:rFonts w:ascii="Times New Roman" w:hAnsi="Times New Roman"/>
        </w:rPr>
        <w:t xml:space="preserve">. 12 en 13). Hierbij is goed gekeken naar de doorgerekende verkiezingsprogramma’s van partijen van links tot rechts. </w:t>
      </w:r>
    </w:p>
    <w:p w:rsidRPr="00046629" w:rsidR="00046629" w:rsidP="00046629" w:rsidRDefault="00046629" w14:paraId="3418292F" w14:textId="77777777">
      <w:pPr>
        <w:rPr>
          <w:rFonts w:ascii="Times New Roman" w:hAnsi="Times New Roman"/>
        </w:rPr>
      </w:pPr>
    </w:p>
    <w:p w:rsidRPr="00046629" w:rsidR="00046629" w:rsidP="00046629" w:rsidRDefault="00046629" w14:paraId="1DF0AFD7" w14:textId="77777777">
      <w:pPr>
        <w:rPr>
          <w:rFonts w:ascii="Times New Roman" w:hAnsi="Times New Roman"/>
        </w:rPr>
      </w:pPr>
      <w:r w:rsidRPr="00046629">
        <w:rPr>
          <w:rFonts w:ascii="Times New Roman" w:hAnsi="Times New Roman"/>
        </w:rPr>
        <w:t xml:space="preserve">Dekkingsvoorstellen bevatten het aanpakken van ondoelmatige en ineffectieve fiscale regelingen, het invoeren van een digitale dienstenbelasting, het aanscherpen van de renteaftrekbeperking &amp; het beperken van constructies waarmee winstbelasting wordt ontweken. Hiermee kunnen de onderwijsbezuinigingen ruimschoots worden gedekt, waardoor de overheidsfinanciën niet verslechteren. </w:t>
      </w:r>
    </w:p>
    <w:p w:rsidRPr="008C2D85" w:rsidR="001A2A63" w:rsidP="00FB349A" w:rsidRDefault="001A2A63" w14:paraId="123E439B" w14:textId="77777777">
      <w:pPr>
        <w:rPr>
          <w:rFonts w:ascii="Times New Roman" w:hAnsi="Times New Roman"/>
        </w:rPr>
      </w:pPr>
    </w:p>
    <w:p w:rsidRPr="008C2D85" w:rsidR="001A2A63" w:rsidP="00FB349A" w:rsidRDefault="00046629" w14:paraId="79B45351" w14:textId="739BBADC">
      <w:pPr>
        <w:rPr>
          <w:rFonts w:ascii="Times New Roman" w:hAnsi="Times New Roman"/>
        </w:rPr>
      </w:pPr>
      <w:r>
        <w:rPr>
          <w:rFonts w:ascii="Times New Roman" w:hAnsi="Times New Roman"/>
        </w:rPr>
        <w:t>Stultiens</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45191" w14:textId="77777777" w:rsidR="00F42D57" w:rsidRDefault="00F42D57">
      <w:pPr>
        <w:spacing w:line="20" w:lineRule="exact"/>
      </w:pPr>
    </w:p>
  </w:endnote>
  <w:endnote w:type="continuationSeparator" w:id="0">
    <w:p w14:paraId="2FFBAAFD" w14:textId="77777777" w:rsidR="00F42D57" w:rsidRDefault="00F42D57">
      <w:pPr>
        <w:pStyle w:val="Amendement"/>
      </w:pPr>
      <w:r>
        <w:rPr>
          <w:b w:val="0"/>
        </w:rPr>
        <w:t xml:space="preserve"> </w:t>
      </w:r>
    </w:p>
  </w:endnote>
  <w:endnote w:type="continuationNotice" w:id="1">
    <w:p w14:paraId="50BE956D" w14:textId="77777777" w:rsidR="00F42D57" w:rsidRDefault="00F42D5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D90F2" w14:textId="77777777" w:rsidR="00F42D57" w:rsidRDefault="00F42D57">
      <w:pPr>
        <w:pStyle w:val="Amendement"/>
      </w:pPr>
      <w:r>
        <w:rPr>
          <w:b w:val="0"/>
        </w:rPr>
        <w:separator/>
      </w:r>
    </w:p>
  </w:footnote>
  <w:footnote w:type="continuationSeparator" w:id="0">
    <w:p w14:paraId="23E3F85B" w14:textId="77777777" w:rsidR="00F42D57" w:rsidRDefault="00F42D57">
      <w:r>
        <w:continuationSeparator/>
      </w:r>
    </w:p>
  </w:footnote>
  <w:footnote w:id="1">
    <w:p w14:paraId="3A2845B6" w14:textId="2AE68967" w:rsidR="00A80B3D" w:rsidRPr="00B41D80" w:rsidRDefault="00A80B3D">
      <w:pPr>
        <w:pStyle w:val="Voetnoottekst"/>
        <w:rPr>
          <w:rFonts w:ascii="Times New Roman" w:hAnsi="Times New Roman"/>
          <w:szCs w:val="24"/>
        </w:rPr>
      </w:pPr>
      <w:r w:rsidRPr="00B41D80">
        <w:rPr>
          <w:rStyle w:val="Voetnootmarkering"/>
          <w:rFonts w:ascii="Times New Roman" w:hAnsi="Times New Roman"/>
          <w:szCs w:val="24"/>
        </w:rPr>
        <w:footnoteRef/>
      </w:r>
      <w:r w:rsidRPr="00B41D80">
        <w:rPr>
          <w:rFonts w:ascii="Times New Roman" w:hAnsi="Times New Roman"/>
          <w:szCs w:val="24"/>
        </w:rPr>
        <w:t xml:space="preserve"> Vervanging in verband met een wijziging in de toelichting.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29"/>
    <w:rsid w:val="0003016F"/>
    <w:rsid w:val="00046629"/>
    <w:rsid w:val="000C6F39"/>
    <w:rsid w:val="0011770C"/>
    <w:rsid w:val="00120827"/>
    <w:rsid w:val="00146E70"/>
    <w:rsid w:val="00173380"/>
    <w:rsid w:val="001A2A63"/>
    <w:rsid w:val="001A5AFF"/>
    <w:rsid w:val="001A6B5A"/>
    <w:rsid w:val="001C562D"/>
    <w:rsid w:val="001E2226"/>
    <w:rsid w:val="001F7334"/>
    <w:rsid w:val="002569BB"/>
    <w:rsid w:val="002E3732"/>
    <w:rsid w:val="003050FF"/>
    <w:rsid w:val="00335DDF"/>
    <w:rsid w:val="003B5305"/>
    <w:rsid w:val="003D4FB9"/>
    <w:rsid w:val="003E5927"/>
    <w:rsid w:val="00417365"/>
    <w:rsid w:val="00462E49"/>
    <w:rsid w:val="00470846"/>
    <w:rsid w:val="0047650D"/>
    <w:rsid w:val="004B162B"/>
    <w:rsid w:val="004B2AE2"/>
    <w:rsid w:val="004C2A57"/>
    <w:rsid w:val="004D4BCF"/>
    <w:rsid w:val="0053794D"/>
    <w:rsid w:val="005C35E1"/>
    <w:rsid w:val="005C554B"/>
    <w:rsid w:val="005E482A"/>
    <w:rsid w:val="00646211"/>
    <w:rsid w:val="00736284"/>
    <w:rsid w:val="00741EB2"/>
    <w:rsid w:val="007958E0"/>
    <w:rsid w:val="00814188"/>
    <w:rsid w:val="00833C90"/>
    <w:rsid w:val="008467BE"/>
    <w:rsid w:val="00854DAE"/>
    <w:rsid w:val="00867688"/>
    <w:rsid w:val="008819B7"/>
    <w:rsid w:val="008C2D85"/>
    <w:rsid w:val="00926C70"/>
    <w:rsid w:val="009347C2"/>
    <w:rsid w:val="009B3C30"/>
    <w:rsid w:val="009E6185"/>
    <w:rsid w:val="00A1221C"/>
    <w:rsid w:val="00A80B3D"/>
    <w:rsid w:val="00AD77ED"/>
    <w:rsid w:val="00B24FC7"/>
    <w:rsid w:val="00B37F45"/>
    <w:rsid w:val="00B41D80"/>
    <w:rsid w:val="00B6508A"/>
    <w:rsid w:val="00BD6436"/>
    <w:rsid w:val="00BE1B3C"/>
    <w:rsid w:val="00C26FAB"/>
    <w:rsid w:val="00C370AE"/>
    <w:rsid w:val="00C5415C"/>
    <w:rsid w:val="00C74FE3"/>
    <w:rsid w:val="00C850D6"/>
    <w:rsid w:val="00CC0433"/>
    <w:rsid w:val="00D03F85"/>
    <w:rsid w:val="00D334DD"/>
    <w:rsid w:val="00D43ADE"/>
    <w:rsid w:val="00D54001"/>
    <w:rsid w:val="00D733D3"/>
    <w:rsid w:val="00D818D9"/>
    <w:rsid w:val="00D961CF"/>
    <w:rsid w:val="00DB5D3B"/>
    <w:rsid w:val="00DD08D8"/>
    <w:rsid w:val="00DF6D05"/>
    <w:rsid w:val="00E47054"/>
    <w:rsid w:val="00E4706B"/>
    <w:rsid w:val="00E96167"/>
    <w:rsid w:val="00F06146"/>
    <w:rsid w:val="00F12C8A"/>
    <w:rsid w:val="00F2239C"/>
    <w:rsid w:val="00F37F6D"/>
    <w:rsid w:val="00F410B4"/>
    <w:rsid w:val="00F42D57"/>
    <w:rsid w:val="00F5441F"/>
    <w:rsid w:val="00F8109A"/>
    <w:rsid w:val="00F9022B"/>
    <w:rsid w:val="00FA10B5"/>
    <w:rsid w:val="00FB349A"/>
    <w:rsid w:val="00FB5F46"/>
    <w:rsid w:val="00FC67E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2520E"/>
  <w15:docId w15:val="{247C271D-F4A7-4B1E-8724-DA171F32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table" w:styleId="Tabelraster">
    <w:name w:val="Table Grid"/>
    <w:basedOn w:val="Standaardtabel"/>
    <w:rsid w:val="00046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E4706B"/>
    <w:rPr>
      <w:rFonts w:ascii="Courier New" w:hAnsi="Courier New"/>
      <w:sz w:val="24"/>
    </w:rPr>
  </w:style>
  <w:style w:type="character" w:styleId="Verwijzingopmerking">
    <w:name w:val="annotation reference"/>
    <w:basedOn w:val="Standaardalinea-lettertype"/>
    <w:semiHidden/>
    <w:unhideWhenUsed/>
    <w:rsid w:val="00E4706B"/>
    <w:rPr>
      <w:sz w:val="16"/>
      <w:szCs w:val="16"/>
    </w:rPr>
  </w:style>
  <w:style w:type="paragraph" w:styleId="Tekstopmerking">
    <w:name w:val="annotation text"/>
    <w:basedOn w:val="Standaard"/>
    <w:link w:val="TekstopmerkingChar"/>
    <w:unhideWhenUsed/>
    <w:rsid w:val="00E4706B"/>
    <w:rPr>
      <w:sz w:val="20"/>
    </w:rPr>
  </w:style>
  <w:style w:type="character" w:customStyle="1" w:styleId="TekstopmerkingChar">
    <w:name w:val="Tekst opmerking Char"/>
    <w:basedOn w:val="Standaardalinea-lettertype"/>
    <w:link w:val="Tekstopmerking"/>
    <w:rsid w:val="00E4706B"/>
    <w:rPr>
      <w:rFonts w:ascii="Courier New" w:hAnsi="Courier New"/>
    </w:rPr>
  </w:style>
  <w:style w:type="paragraph" w:styleId="Onderwerpvanopmerking">
    <w:name w:val="annotation subject"/>
    <w:basedOn w:val="Tekstopmerking"/>
    <w:next w:val="Tekstopmerking"/>
    <w:link w:val="OnderwerpvanopmerkingChar"/>
    <w:semiHidden/>
    <w:unhideWhenUsed/>
    <w:rsid w:val="00E4706B"/>
    <w:rPr>
      <w:b/>
      <w:bCs/>
    </w:rPr>
  </w:style>
  <w:style w:type="character" w:customStyle="1" w:styleId="OnderwerpvanopmerkingChar">
    <w:name w:val="Onderwerp van opmerking Char"/>
    <w:basedOn w:val="TekstopmerkingChar"/>
    <w:link w:val="Onderwerpvanopmerking"/>
    <w:semiHidden/>
    <w:rsid w:val="00E4706B"/>
    <w:rPr>
      <w:rFonts w:ascii="Courier New" w:hAnsi="Courier New"/>
      <w:b/>
      <w:bCs/>
    </w:rPr>
  </w:style>
  <w:style w:type="character" w:styleId="Voetnootmarkering">
    <w:name w:val="footnote reference"/>
    <w:basedOn w:val="Standaardalinea-lettertype"/>
    <w:semiHidden/>
    <w:unhideWhenUsed/>
    <w:rsid w:val="00A80B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790</ap:Words>
  <ap:Characters>4904</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5683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2025-09-18T17:03:00.0000000Z</dcterms:created>
  <dcterms:modified xsi:type="dcterms:W3CDTF">2025-09-18T17:04:00.0000000Z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