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92886" w:rsidTr="00592886" w14:paraId="1CD03DBD" w14:textId="77777777">
        <w:sdt>
          <w:sdtPr>
            <w:tag w:val="bmZaakNummerAdvies"/>
            <w:id w:val="-296453711"/>
            <w:lock w:val="sdtLocked"/>
            <w:placeholder>
              <w:docPart w:val="DefaultPlaceholder_-1854013440"/>
            </w:placeholder>
          </w:sdtPr>
          <w:sdtEndPr/>
          <w:sdtContent>
            <w:tc>
              <w:tcPr>
                <w:tcW w:w="4251" w:type="dxa"/>
              </w:tcPr>
              <w:p w:rsidR="00592886" w:rsidRDefault="00592886" w14:paraId="04BBFF18" w14:textId="25B452EF">
                <w:r>
                  <w:t>No. W13.25.00245/III</w:t>
                </w:r>
              </w:p>
            </w:tc>
          </w:sdtContent>
        </w:sdt>
        <w:sdt>
          <w:sdtPr>
            <w:tag w:val="bmDatumAdvies"/>
            <w:id w:val="-1494408805"/>
            <w:lock w:val="sdtLocked"/>
            <w:placeholder>
              <w:docPart w:val="DefaultPlaceholder_-1854013440"/>
            </w:placeholder>
          </w:sdtPr>
          <w:sdtEndPr/>
          <w:sdtContent>
            <w:tc>
              <w:tcPr>
                <w:tcW w:w="4252" w:type="dxa"/>
              </w:tcPr>
              <w:p w:rsidR="00592886" w:rsidRDefault="00592886" w14:paraId="3B35DF9C" w14:textId="3D963C47">
                <w:r>
                  <w:t>'s-Gravenhage, 8 september 2025</w:t>
                </w:r>
              </w:p>
            </w:tc>
          </w:sdtContent>
        </w:sdt>
      </w:tr>
    </w:tbl>
    <w:p w:rsidR="00592886" w:rsidRDefault="00592886" w14:paraId="44E51F11" w14:textId="77777777"/>
    <w:p w:rsidR="00592886" w:rsidRDefault="00592886" w14:paraId="18B759F5" w14:textId="77777777"/>
    <w:p w:rsidR="001978DD" w:rsidRDefault="00104C08" w14:paraId="2E40CFFA" w14:textId="10F3D42A">
      <w:sdt>
        <w:sdtPr>
          <w:tag w:val="bmAanhef"/>
          <w:id w:val="1527212177"/>
          <w:lock w:val="sdtLocked"/>
          <w:placeholder>
            <w:docPart w:val="DefaultPlaceholder_-1854013440"/>
          </w:placeholder>
        </w:sdtPr>
        <w:sdtEndPr/>
        <w:sdtContent>
          <w:r w:rsidR="00592886">
            <w:rPr>
              <w:color w:val="000000"/>
            </w:rPr>
            <w:t>Bij Kabinetsmissive van 2 september 2025, no.2025001816, heeft Uwe Majesteit, op voordracht van de Minister van Financiën, mede namens de Minister van Volksgezondheid, Welzijn en Sport, bij de Afdeling advisering van de Raad van State ter overweging aanhangig gemaakt het voorstel van wet tot vaststelling van de begrotingsstaat van het Ministerie van Volksgezondheid, Welzijn en Sport voor het jaar 2026, met memorie van toelichting.</w:t>
          </w:r>
        </w:sdtContent>
      </w:sdt>
    </w:p>
    <w:p w:rsidR="001978DD" w:rsidRDefault="001978DD" w14:paraId="2E40CFFD" w14:textId="77777777"/>
    <w:sdt>
      <w:sdtPr>
        <w:tag w:val="bmDictum"/>
        <w:id w:val="-205418518"/>
        <w:lock w:val="sdtLocked"/>
        <w:placeholder>
          <w:docPart w:val="DefaultPlaceholder_-1854013440"/>
        </w:placeholder>
      </w:sdtPr>
      <w:sdtEndPr/>
      <w:sdtContent>
        <w:p w:rsidR="00592886" w:rsidP="003E16C7" w:rsidRDefault="00E36639" w14:paraId="69841CF8" w14:textId="77777777">
          <w:r>
            <w:t xml:space="preserve">De Afdeling advisering van de Raad van State heeft geen opmerkingen bij het voorstel en adviseert het voorstel bij de Tweede Kamer der Staten-Generaal in te dienen. </w:t>
          </w:r>
        </w:p>
        <w:p w:rsidRPr="003E16C7" w:rsidR="00151989" w:rsidP="003E16C7" w:rsidRDefault="00E36639" w14:paraId="2E40D004" w14:textId="34FB0A2B">
          <w:r>
            <w:br/>
          </w:r>
          <w:r>
            <w:br/>
            <w:t>De vice-president van de Raad van State,</w:t>
          </w:r>
        </w:p>
      </w:sdtContent>
    </w:sdt>
    <w:sectPr w:rsidRPr="003E16C7" w:rsidR="00151989" w:rsidSect="00592886">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1E555" w14:textId="77777777" w:rsidR="00D43AD2" w:rsidRDefault="00D43AD2">
      <w:r>
        <w:separator/>
      </w:r>
    </w:p>
  </w:endnote>
  <w:endnote w:type="continuationSeparator" w:id="0">
    <w:p w14:paraId="1197D8D9" w14:textId="77777777" w:rsidR="00D43AD2" w:rsidRDefault="00D4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D007"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9399D" w14:paraId="2E40D00A" w14:textId="77777777" w:rsidTr="00D90098">
      <w:tc>
        <w:tcPr>
          <w:tcW w:w="4815" w:type="dxa"/>
        </w:tcPr>
        <w:p w14:paraId="2E40D008" w14:textId="77777777" w:rsidR="00D90098" w:rsidRDefault="00D90098" w:rsidP="00D90098">
          <w:pPr>
            <w:pStyle w:val="Voettekst"/>
          </w:pPr>
        </w:p>
      </w:tc>
      <w:tc>
        <w:tcPr>
          <w:tcW w:w="4247" w:type="dxa"/>
        </w:tcPr>
        <w:p w14:paraId="2E40D009" w14:textId="77777777" w:rsidR="00D90098" w:rsidRDefault="00D90098" w:rsidP="00D90098">
          <w:pPr>
            <w:pStyle w:val="Voettekst"/>
            <w:jc w:val="right"/>
          </w:pPr>
        </w:p>
      </w:tc>
    </w:tr>
  </w:tbl>
  <w:p w14:paraId="2E40D00B"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F9DFB" w14:textId="43394F13" w:rsidR="00592886" w:rsidRPr="00592886" w:rsidRDefault="00592886">
    <w:pPr>
      <w:pStyle w:val="Voettekst"/>
      <w:rPr>
        <w:rFonts w:ascii="Bembo" w:hAnsi="Bembo"/>
        <w:sz w:val="32"/>
      </w:rPr>
    </w:pPr>
    <w:r w:rsidRPr="00592886">
      <w:rPr>
        <w:rFonts w:ascii="Bembo" w:hAnsi="Bembo"/>
        <w:sz w:val="32"/>
      </w:rPr>
      <w:t>AAN DE KONING</w:t>
    </w:r>
  </w:p>
  <w:p w14:paraId="4CA4359D" w14:textId="77777777" w:rsidR="00592886" w:rsidRDefault="005928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C203F" w14:textId="77777777" w:rsidR="00D43AD2" w:rsidRDefault="00D43AD2">
      <w:r>
        <w:separator/>
      </w:r>
    </w:p>
  </w:footnote>
  <w:footnote w:type="continuationSeparator" w:id="0">
    <w:p w14:paraId="02F25C3A" w14:textId="77777777" w:rsidR="00D43AD2" w:rsidRDefault="00D4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D005"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D006" w14:textId="77777777" w:rsidR="00FA7BCD" w:rsidRDefault="006501A8"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D00C" w14:textId="77777777" w:rsidR="00DA0CDA" w:rsidRDefault="006501A8"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E40D00D" w14:textId="77777777" w:rsidR="00993C75" w:rsidRDefault="006501A8">
    <w:pPr>
      <w:pStyle w:val="Koptekst"/>
    </w:pPr>
    <w:r>
      <w:rPr>
        <w:noProof/>
      </w:rPr>
      <w:drawing>
        <wp:anchor distT="0" distB="0" distL="114300" distR="114300" simplePos="0" relativeHeight="251658240" behindDoc="1" locked="0" layoutInCell="1" allowOverlap="1" wp14:anchorId="2E40D018" wp14:editId="2E40D01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9D"/>
    <w:rsid w:val="00017C54"/>
    <w:rsid w:val="00021A34"/>
    <w:rsid w:val="00104C08"/>
    <w:rsid w:val="00151989"/>
    <w:rsid w:val="001978DD"/>
    <w:rsid w:val="00245419"/>
    <w:rsid w:val="003D44AA"/>
    <w:rsid w:val="003D6991"/>
    <w:rsid w:val="003E16C7"/>
    <w:rsid w:val="005267F0"/>
    <w:rsid w:val="00592886"/>
    <w:rsid w:val="005D65AE"/>
    <w:rsid w:val="00631ADE"/>
    <w:rsid w:val="006501A8"/>
    <w:rsid w:val="006819B8"/>
    <w:rsid w:val="0079399D"/>
    <w:rsid w:val="00844B00"/>
    <w:rsid w:val="008D3664"/>
    <w:rsid w:val="00902D94"/>
    <w:rsid w:val="00993C75"/>
    <w:rsid w:val="00C66BF3"/>
    <w:rsid w:val="00D43AD2"/>
    <w:rsid w:val="00D90098"/>
    <w:rsid w:val="00DA0CDA"/>
    <w:rsid w:val="00E36639"/>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0CFF2"/>
  <w15:docId w15:val="{89AF4C6C-31A8-4EFA-968E-D47F8BFA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36639"/>
    <w:rPr>
      <w:color w:val="666666"/>
    </w:rPr>
  </w:style>
  <w:style w:type="paragraph" w:styleId="Revisie">
    <w:name w:val="Revision"/>
    <w:hidden/>
    <w:uiPriority w:val="99"/>
    <w:semiHidden/>
    <w:rsid w:val="00E36639"/>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BB8714E4-B189-4337-9010-95D9491AE88D}"/>
      </w:docPartPr>
      <w:docPartBody>
        <w:p w:rsidR="00550BDC" w:rsidRDefault="00E87A35">
          <w:r w:rsidRPr="00B53E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35"/>
    <w:rsid w:val="00146239"/>
    <w:rsid w:val="00245419"/>
    <w:rsid w:val="00550BDC"/>
    <w:rsid w:val="005D65AE"/>
    <w:rsid w:val="00C66BF3"/>
    <w:rsid w:val="00E87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7A3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DV Document" ma:contentTypeID="0x010100D3DA649AE4B0D248BD463BA7E77D2FA40060BBDE345A35C347BD44EFEF50E9C75B" ma:contentTypeVersion="5" ma:contentTypeDescription="" ma:contentTypeScope="" ma:versionID="98a1983c60b35d525a6e703f46153800">
  <xsd:schema xmlns:xsd="http://www.w3.org/2001/XMLSchema" xmlns:xs="http://www.w3.org/2001/XMLSchema" xmlns:p="http://schemas.microsoft.com/office/2006/metadata/properties" xmlns:ns2="827f7445-b0ce-42dd-93ff-05d92a7419bb" xmlns:ns3="714b9751-2d95-48bc-a175-168bc3ca38d3" targetNamespace="http://schemas.microsoft.com/office/2006/metadata/properties" ma:root="true" ma:fieldsID="fdb519bc5bdb48247e9a2e7f0dcabc55" ns2:_="" ns3:_="">
    <xsd:import namespace="827f7445-b0ce-42dd-93ff-05d92a7419bb"/>
    <xsd:import namespace="714b9751-2d95-48bc-a175-168bc3ca38d3"/>
    <xsd:element name="properties">
      <xsd:complexType>
        <xsd:sequence>
          <xsd:element name="documentManagement">
            <xsd:complexType>
              <xsd:all>
                <xsd:element ref="ns2:rvsOntvangenOp" minOccurs="0"/>
                <xsd:element ref="ns2:rvsBron" minOccurs="0"/>
                <xsd:element ref="ns2:rvsDocumentStatus" minOccurs="0"/>
                <xsd:element ref="ns2:rvsLeesset" minOccurs="0"/>
                <xsd:element ref="ns2:p67acb62a11e4fa4990eb49c4850745f" minOccurs="0"/>
                <xsd:element ref="ns2:TaxCatchAll" minOccurs="0"/>
                <xsd:element ref="ns2:TaxCatchAllLabel" minOccurs="0"/>
                <xsd:element ref="ns2:Stuknumm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f7445-b0ce-42dd-93ff-05d92a7419bb" elementFormDefault="qualified">
    <xsd:import namespace="http://schemas.microsoft.com/office/2006/documentManagement/types"/>
    <xsd:import namespace="http://schemas.microsoft.com/office/infopath/2007/PartnerControls"/>
    <xsd:element name="rvsOntvangenOp" ma:index="8" nillable="true" ma:displayName="Ontvangen op" ma:format="DateOnly" ma:internalName="rvsOntvangenOp">
      <xsd:simpleType>
        <xsd:restriction base="dms:DateTime"/>
      </xsd:simpleType>
    </xsd:element>
    <xsd:element name="rvsBron" ma:index="9" nillable="true" ma:displayName="Documentbron" ma:internalName="rvsBron">
      <xsd:simpleType>
        <xsd:restriction base="dms:Text">
          <xsd:maxLength value="255"/>
        </xsd:restriction>
      </xsd:simpleType>
    </xsd:element>
    <xsd:element name="rvsDocumentStatus" ma:index="10"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1" nillable="true" ma:displayName="Leesset" ma:format="Dropdown" ma:internalName="rvsLeesset">
      <xsd:simpleType>
        <xsd:restriction base="dms:Choice">
          <xsd:enumeration value="Leesset 1"/>
          <xsd:enumeration value="Leesset 2"/>
        </xsd:restriction>
      </xsd:simpleType>
    </xsd:element>
    <xsd:element name="p67acb62a11e4fa4990eb49c4850745f" ma:index="12" nillable="true" ma:taxonomy="true" ma:internalName="p67acb62a11e4fa4990eb49c4850745f" ma:taxonomyFieldName="rvsBestemming" ma:displayName="Bestemming" ma:default="1;#Corsa|a7721b99-8166-4953-a37e-7c8574fb4b8b" ma:fieldId="{967acb62-a11e-4fa4-990e-b49c4850745f}"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b70c68-b224-413d-97bd-fcce5e0398ee}" ma:internalName="TaxCatchAll" ma:showField="CatchAllData"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3b70c68-b224-413d-97bd-fcce5e0398ee}" ma:internalName="TaxCatchAllLabel" ma:readOnly="true" ma:showField="CatchAllDataLabel"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Stuknummer" ma:index="16" nillable="true" ma:displayName="Stuknummer" ma:internalName="Stuk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b9751-2d95-48bc-a175-168bc3ca38d3" elementFormDefault="qualified">
    <xsd:import namespace="http://schemas.microsoft.com/office/2006/documentManagement/types"/>
    <xsd:import namespace="http://schemas.microsoft.com/office/infopath/2007/PartnerControls"/>
    <xsd:element name="_dlc_DocId" ma:index="17"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5.xml><?xml version="1.0" encoding="utf-8"?>
<ds:datastoreItem xmlns:ds="http://schemas.openxmlformats.org/officeDocument/2006/customXml" ds:itemID="{471A1FB3-C494-4BA4-BB83-3190C408C585}">
  <ds:schemaRefs>
    <ds:schemaRef ds:uri="http://schemas.microsoft.com/sharepoint/events"/>
  </ds:schemaRefs>
</ds:datastoreItem>
</file>

<file path=customXml/itemProps6.xml><?xml version="1.0" encoding="utf-8"?>
<ds:datastoreItem xmlns:ds="http://schemas.openxmlformats.org/officeDocument/2006/customXml" ds:itemID="{15A9EE34-4F1E-4C1B-8A6E-39737D256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f7445-b0ce-42dd-93ff-05d92a7419bb"/>
    <ds:schemaRef ds:uri="714b9751-2d95-48bc-a175-168bc3ca3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109</ap:Words>
  <ap:Characters>600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2025-09-08T07:00:00.0000000Z</lastPrinted>
  <dcterms:created xsi:type="dcterms:W3CDTF">2025-09-08T12:02:00.0000000Z</dcterms:created>
  <dcterms:modified xsi:type="dcterms:W3CDTF">2025-09-08T12:02:00.0000000Z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W13.25.00245/III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c9782469-477c-4863-b492-9178f70a8b83</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