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659" w:rsidP="002424E3" w:rsidRDefault="0092508C" w14:paraId="0F010271" w14:textId="5046FD86">
      <w:pPr>
        <w:spacing w:after="0"/>
      </w:pPr>
      <w:r>
        <w:t xml:space="preserve">Geachte </w:t>
      </w:r>
      <w:r w:rsidR="003C1CB5">
        <w:t>voorzitter</w:t>
      </w:r>
      <w:r w:rsidR="00487BAF">
        <w:t>,</w:t>
      </w:r>
    </w:p>
    <w:p w:rsidR="00581659" w:rsidP="002424E3" w:rsidRDefault="00581659" w14:paraId="34C760F3" w14:textId="77777777">
      <w:pPr>
        <w:spacing w:after="0"/>
      </w:pPr>
    </w:p>
    <w:p w:rsidR="001F408C" w:rsidP="002424E3" w:rsidRDefault="001F408C" w14:paraId="5FDF1115" w14:textId="77777777">
      <w:pPr>
        <w:spacing w:after="0"/>
      </w:pPr>
    </w:p>
    <w:p w:rsidR="003C1CB5" w:rsidP="003C1CB5" w:rsidRDefault="00110AA4" w14:paraId="276C072A" w14:textId="7FA48251">
      <w:pPr>
        <w:spacing w:after="0"/>
      </w:pPr>
      <w:r w:rsidRPr="00110AA4">
        <w:t>Hiermee informeer ik uw Kamer dat in hoofdstuk I (De Koning) en hoofdstuk III (Algemene Zaken) geen beleidsonderwerpen zijn opgenomen waarmee het parlement nog dit jaar bij voorrang zou moeten instemmen.</w:t>
      </w:r>
    </w:p>
    <w:p w:rsidR="00110AA4" w:rsidP="003C1CB5" w:rsidRDefault="00110AA4" w14:paraId="5A9C6437" w14:textId="77777777">
      <w:pPr>
        <w:spacing w:after="0"/>
      </w:pPr>
    </w:p>
    <w:p w:rsidR="00F96266" w:rsidP="003C1CB5" w:rsidRDefault="003C1CB5" w14:paraId="7836FE32" w14:textId="765BA2D5">
      <w:pPr>
        <w:spacing w:after="0"/>
      </w:pPr>
      <w:r>
        <w:t>Hoogachtend,</w:t>
      </w:r>
    </w:p>
    <w:p w:rsidR="003C1CB5" w:rsidP="003C1CB5" w:rsidRDefault="003C1CB5" w14:paraId="65BAA3AF" w14:textId="77777777">
      <w:pPr>
        <w:spacing w:after="0"/>
      </w:pPr>
    </w:p>
    <w:p w:rsidRPr="00F96266" w:rsidR="003C1CB5" w:rsidP="003C1CB5" w:rsidRDefault="003C1CB5" w14:paraId="102086B8" w14:textId="77777777">
      <w:pPr>
        <w:spacing w:after="0"/>
      </w:pPr>
    </w:p>
    <w:p w:rsidRPr="00F96266" w:rsidR="00AD7A2F" w:rsidP="002424E3" w:rsidRDefault="00AD7A2F" w14:paraId="70C2CCAE" w14:textId="77777777">
      <w:pPr>
        <w:spacing w:after="0"/>
      </w:pPr>
    </w:p>
    <w:p w:rsidRPr="00F96266" w:rsidR="00AD7A2F" w:rsidP="002424E3" w:rsidRDefault="0092508C" w14:paraId="7C332D9D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8D5405" w:rsidRDefault="0092508C" w14:paraId="5269CA5C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="00A9188E" w:rsidP="008D5405" w:rsidRDefault="00A9188E" w14:paraId="3F84FBAC" w14:textId="77777777">
      <w:pPr>
        <w:spacing w:after="0"/>
        <w:rPr>
          <w:rFonts w:ascii="Verdana" w:hAnsi="Verdana"/>
        </w:rPr>
      </w:pPr>
    </w:p>
    <w:p w:rsidR="003C1CB5" w:rsidP="008D5405" w:rsidRDefault="003C1CB5" w14:paraId="1CD47A17" w14:textId="77777777">
      <w:pPr>
        <w:spacing w:after="0"/>
        <w:rPr>
          <w:rFonts w:ascii="Verdana" w:hAnsi="Verdana"/>
        </w:rPr>
      </w:pPr>
    </w:p>
    <w:p w:rsidR="003C1CB5" w:rsidP="008D5405" w:rsidRDefault="003C1CB5" w14:paraId="5C1A9BCD" w14:textId="77777777">
      <w:pPr>
        <w:spacing w:after="0"/>
        <w:rPr>
          <w:rFonts w:ascii="Verdana" w:hAnsi="Verdana"/>
        </w:rPr>
      </w:pPr>
    </w:p>
    <w:p w:rsidRPr="00A9188E" w:rsidR="003C1CB5" w:rsidP="008D5405" w:rsidRDefault="003C1CB5" w14:paraId="0C83E4E2" w14:textId="77777777">
      <w:pPr>
        <w:spacing w:after="0"/>
        <w:rPr>
          <w:rFonts w:ascii="Verdana" w:hAnsi="Verdana"/>
        </w:rPr>
      </w:pPr>
    </w:p>
    <w:p w:rsidRPr="00A9188E" w:rsidR="00A9188E" w:rsidP="008D5405" w:rsidRDefault="00A9188E" w14:paraId="02F0337A" w14:textId="77777777">
      <w:pPr>
        <w:spacing w:after="0"/>
        <w:rPr>
          <w:rFonts w:ascii="Verdana" w:hAnsi="Verdana"/>
        </w:rPr>
      </w:pPr>
    </w:p>
    <w:p w:rsidRPr="00A9188E" w:rsidR="00AE4A4D" w:rsidP="008D5405" w:rsidRDefault="0092508C" w14:paraId="53F39407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sectPr w:rsidRPr="00A9188E" w:rsidR="00AE4A4D" w:rsidSect="006E0DD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8B20" w14:textId="77777777" w:rsidR="004F609E" w:rsidRDefault="004F609E">
      <w:pPr>
        <w:spacing w:after="0"/>
      </w:pPr>
      <w:r>
        <w:separator/>
      </w:r>
    </w:p>
  </w:endnote>
  <w:endnote w:type="continuationSeparator" w:id="0">
    <w:p w14:paraId="2D529EDB" w14:textId="77777777" w:rsidR="004F609E" w:rsidRDefault="004F60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9F0AE9" w14:paraId="299B3EA2" w14:textId="77777777" w:rsidTr="00BF2DBE">
      <w:trPr>
        <w:trHeight w:hRule="exact" w:val="204"/>
      </w:trPr>
      <w:tc>
        <w:tcPr>
          <w:tcW w:w="3028" w:type="dxa"/>
        </w:tcPr>
        <w:p w14:paraId="420F80F4" w14:textId="77777777" w:rsidR="009F28C4" w:rsidRPr="00EB3EAC" w:rsidRDefault="0092508C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67D2DF63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1FD0D57F" w14:textId="77777777" w:rsidR="009F28C4" w:rsidRPr="005215E5" w:rsidRDefault="0092508C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43BE89FE" w14:textId="77777777" w:rsidR="009F0AE9" w:rsidRDefault="009F0A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9F0AE9" w14:paraId="771762A3" w14:textId="77777777" w:rsidTr="00BF2DBE">
      <w:trPr>
        <w:trHeight w:hRule="exact" w:val="204"/>
      </w:trPr>
      <w:tc>
        <w:tcPr>
          <w:tcW w:w="3028" w:type="dxa"/>
        </w:tcPr>
        <w:p w14:paraId="4219DC80" w14:textId="77777777" w:rsidR="009F28C4" w:rsidRPr="00EB3EAC" w:rsidRDefault="0092508C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752CE3A1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56257C1E" w14:textId="77777777" w:rsidR="009F28C4" w:rsidRPr="005215E5" w:rsidRDefault="0092508C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572FFBF4" w14:textId="77777777" w:rsidR="009F0AE9" w:rsidRDefault="009F0A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F39D" w14:textId="77777777" w:rsidR="004F609E" w:rsidRDefault="004F609E">
      <w:pPr>
        <w:spacing w:after="0"/>
      </w:pPr>
      <w:r>
        <w:separator/>
      </w:r>
    </w:p>
  </w:footnote>
  <w:footnote w:type="continuationSeparator" w:id="0">
    <w:p w14:paraId="3F393471" w14:textId="77777777" w:rsidR="004F609E" w:rsidRDefault="004F60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9F0AE9" w14:paraId="16AE16CE" w14:textId="77777777" w:rsidTr="00D177FB">
      <w:tc>
        <w:tcPr>
          <w:tcW w:w="2013" w:type="dxa"/>
        </w:tcPr>
        <w:p w14:paraId="01356318" w14:textId="77777777" w:rsidR="00A600B7" w:rsidRDefault="0092508C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proofErr w:type="spellStart"/>
          <w:r>
            <w:rPr>
              <w:b/>
              <w:bCs/>
              <w:sz w:val="13"/>
              <w:szCs w:val="13"/>
              <w:lang w:val="de-DE"/>
            </w:rPr>
            <w:t>Directie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</w:t>
          </w:r>
          <w:proofErr w:type="spellStart"/>
          <w:r>
            <w:rPr>
              <w:b/>
              <w:bCs/>
              <w:sz w:val="13"/>
              <w:szCs w:val="13"/>
              <w:lang w:val="de-DE"/>
            </w:rPr>
            <w:t>Financieel-Economische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Zaken</w:t>
          </w:r>
        </w:p>
        <w:p w14:paraId="78274C7C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9F0AE9" w14:paraId="3FEF4D70" w14:textId="77777777" w:rsidTr="00D177FB">
      <w:tc>
        <w:tcPr>
          <w:tcW w:w="2013" w:type="dxa"/>
        </w:tcPr>
        <w:p w14:paraId="2FAD8F1D" w14:textId="77777777" w:rsidR="00FA7BC7" w:rsidRPr="00A600B7" w:rsidRDefault="0092508C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 xml:space="preserve">16 </w:t>
          </w:r>
          <w:proofErr w:type="spellStart"/>
          <w:r>
            <w:rPr>
              <w:sz w:val="13"/>
              <w:szCs w:val="13"/>
              <w:lang w:val="de-DE"/>
            </w:rPr>
            <w:t>september</w:t>
          </w:r>
          <w:proofErr w:type="spellEnd"/>
          <w:r>
            <w:rPr>
              <w:sz w:val="13"/>
              <w:szCs w:val="13"/>
              <w:lang w:val="de-DE"/>
            </w:rPr>
            <w:t xml:space="preserve"> 2025</w:t>
          </w:r>
        </w:p>
        <w:p w14:paraId="305820CE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9F0AE9" w14:paraId="2A09DA1C" w14:textId="77777777" w:rsidTr="00D177FB">
      <w:tc>
        <w:tcPr>
          <w:tcW w:w="2013" w:type="dxa"/>
          <w:hideMark/>
        </w:tcPr>
        <w:p w14:paraId="5A7A89EB" w14:textId="77777777" w:rsidR="00A600B7" w:rsidRPr="00A600B7" w:rsidRDefault="0092508C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>Onze 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2025-002907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9074911</w:t>
          </w:r>
        </w:p>
      </w:tc>
      <w:bookmarkEnd w:id="0"/>
    </w:tr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9F0AE9" w14:paraId="614B1D96" w14:textId="77777777" w:rsidTr="00C67ED2">
      <w:tc>
        <w:tcPr>
          <w:tcW w:w="3969" w:type="dxa"/>
        </w:tcPr>
        <w:p w14:paraId="57012090" w14:textId="77777777" w:rsidR="00F1210C" w:rsidRDefault="00F1210C" w:rsidP="00C67ED2">
          <w:pPr>
            <w:rPr>
              <w:b/>
              <w:bCs/>
              <w:sz w:val="13"/>
              <w:szCs w:val="13"/>
            </w:rPr>
          </w:pPr>
        </w:p>
      </w:tc>
    </w:tr>
  </w:tbl>
  <w:p w14:paraId="19BAE534" w14:textId="77777777" w:rsidR="00E764DE" w:rsidRDefault="00E764DE" w:rsidP="00A600B7">
    <w:pPr>
      <w:pStyle w:val="Koptekst"/>
    </w:pPr>
  </w:p>
  <w:p w14:paraId="31F7A9F9" w14:textId="77777777" w:rsidR="00E764DE" w:rsidRDefault="00E764DE" w:rsidP="00A600B7">
    <w:pPr>
      <w:pStyle w:val="Koptekst"/>
    </w:pPr>
  </w:p>
  <w:p w14:paraId="05408423" w14:textId="77777777" w:rsidR="00E764DE" w:rsidRDefault="00E764DE" w:rsidP="00A600B7">
    <w:pPr>
      <w:pStyle w:val="Koptekst"/>
    </w:pPr>
  </w:p>
  <w:p w14:paraId="1719DB8E" w14:textId="77777777" w:rsidR="00E764DE" w:rsidRDefault="00E764DE" w:rsidP="00A600B7">
    <w:pPr>
      <w:pStyle w:val="Koptekst"/>
    </w:pPr>
  </w:p>
  <w:p w14:paraId="560889D6" w14:textId="77777777" w:rsidR="00E764DE" w:rsidRDefault="00E764DE" w:rsidP="00A600B7">
    <w:pPr>
      <w:pStyle w:val="Koptekst"/>
    </w:pPr>
  </w:p>
  <w:p w14:paraId="209CB9E0" w14:textId="77777777" w:rsidR="00E764DE" w:rsidRDefault="00E764DE" w:rsidP="00A600B7">
    <w:pPr>
      <w:pStyle w:val="Koptekst"/>
    </w:pPr>
  </w:p>
  <w:p w14:paraId="379385C4" w14:textId="77777777" w:rsidR="00E764DE" w:rsidRDefault="00E764DE" w:rsidP="00A600B7">
    <w:pPr>
      <w:pStyle w:val="Koptekst"/>
    </w:pPr>
  </w:p>
  <w:p w14:paraId="317F7D4E" w14:textId="77777777" w:rsidR="00E764DE" w:rsidRPr="00A600B7" w:rsidRDefault="00E764DE" w:rsidP="00A600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AEBA" w14:textId="77777777" w:rsidR="00A600B7" w:rsidRPr="000F04FD" w:rsidRDefault="0092508C" w:rsidP="00A600B7">
    <w:pPr>
      <w:pStyle w:val="Koptekst"/>
    </w:pPr>
    <w:r>
      <w:drawing>
        <wp:anchor distT="0" distB="0" distL="114300" distR="114300" simplePos="0" relativeHeight="251658240" behindDoc="1" locked="0" layoutInCell="1" allowOverlap="1" wp14:anchorId="150ADD73" wp14:editId="5CDE531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1" name="Afbeelding 1" descr="Afbeelding met tekst, Lettertype, schermopnam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schermopname, wi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C78C" w14:textId="77777777" w:rsidR="00A600B7" w:rsidRPr="000F04FD" w:rsidRDefault="00A600B7" w:rsidP="00A600B7">
    <w:pPr>
      <w:pStyle w:val="Koptekst"/>
    </w:pPr>
  </w:p>
  <w:p w14:paraId="000F259F" w14:textId="77777777" w:rsidR="00A600B7" w:rsidRPr="000F04FD" w:rsidRDefault="00A600B7" w:rsidP="00A600B7">
    <w:pPr>
      <w:pStyle w:val="Koptekst"/>
    </w:pPr>
  </w:p>
  <w:p w14:paraId="6022FD7B" w14:textId="77777777" w:rsidR="00BC5840" w:rsidRPr="000F04FD" w:rsidRDefault="00BC5840" w:rsidP="00A600B7">
    <w:pPr>
      <w:pStyle w:val="Koptekst"/>
    </w:pPr>
  </w:p>
  <w:p w14:paraId="396344C8" w14:textId="77777777" w:rsidR="00E7100A" w:rsidRDefault="00E7100A" w:rsidP="00A600B7">
    <w:pPr>
      <w:pStyle w:val="Koptekst"/>
    </w:pPr>
  </w:p>
  <w:p w14:paraId="30527FC1" w14:textId="77777777" w:rsidR="00C62FDE" w:rsidRDefault="00C62FDE" w:rsidP="00A600B7">
    <w:pPr>
      <w:pStyle w:val="Koptekst"/>
    </w:pPr>
  </w:p>
  <w:p w14:paraId="67FBD372" w14:textId="77777777" w:rsidR="00C62FDE" w:rsidRPr="000F04FD" w:rsidRDefault="00C62FDE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9F0AE9" w14:paraId="66B5E1D4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42EBAF6E" w14:textId="77777777" w:rsidR="00A600B7" w:rsidRPr="000F04FD" w:rsidRDefault="0092508C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9F0AE9" w14:paraId="6084973E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6AA57E2B" w14:textId="77777777" w:rsidR="00DF704E" w:rsidRDefault="00DF704E" w:rsidP="00A600B7">
          <w:pPr>
            <w:rPr>
              <w:b/>
              <w:bCs/>
              <w:sz w:val="13"/>
              <w:szCs w:val="13"/>
            </w:rPr>
          </w:pPr>
        </w:p>
        <w:p w14:paraId="69E636FF" w14:textId="77777777" w:rsidR="00A600B7" w:rsidRPr="000F04FD" w:rsidRDefault="0092508C" w:rsidP="00A600B7">
          <w:pPr>
            <w:spacing w:after="0" w:line="240" w:lineRule="exact"/>
          </w:pPr>
          <w:r>
            <w:t>Tweede Kamer der Staten Generaal</w:t>
          </w:r>
        </w:p>
        <w:p w14:paraId="3FD8CCBF" w14:textId="77777777" w:rsidR="00BD6AAE" w:rsidRPr="00BD6AAE" w:rsidRDefault="0092508C" w:rsidP="009412F6">
          <w:pPr>
            <w:spacing w:after="0" w:line="240" w:lineRule="exact"/>
          </w:pPr>
          <w:r w:rsidRPr="00F95E83">
            <w:t xml:space="preserve">T.a.v. </w:t>
          </w:r>
          <w:r>
            <w:t>de Voorzitter</w:t>
          </w:r>
          <w:r w:rsidR="0058549C">
            <w:t xml:space="preserve"> </w:t>
          </w:r>
        </w:p>
        <w:p w14:paraId="7B339BBE" w14:textId="77777777" w:rsidR="009412F6" w:rsidRPr="00BD6AAE" w:rsidRDefault="0092508C" w:rsidP="009412F6">
          <w:pPr>
            <w:spacing w:after="0" w:line="240" w:lineRule="exact"/>
          </w:pPr>
          <w:r>
            <w:t>Postbus</w:t>
          </w:r>
          <w:r w:rsidRPr="009412F6">
            <w:t xml:space="preserve"> </w:t>
          </w:r>
          <w:r>
            <w:t>20018</w:t>
          </w:r>
        </w:p>
        <w:p w14:paraId="05EAB87F" w14:textId="77777777" w:rsidR="009412F6" w:rsidRPr="009412F6" w:rsidRDefault="0092508C" w:rsidP="009412F6">
          <w:pPr>
            <w:spacing w:after="0" w:line="240" w:lineRule="exact"/>
          </w:pPr>
          <w:r>
            <w:t>2500 EA DEN HAAG</w:t>
          </w:r>
        </w:p>
        <w:p w14:paraId="18B485FA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9F0AE9" w14:paraId="36EBDFB8" w14:textId="77777777" w:rsidTr="00BA6777">
      <w:trPr>
        <w:trHeight w:val="400"/>
      </w:trPr>
      <w:tc>
        <w:tcPr>
          <w:tcW w:w="7515" w:type="dxa"/>
          <w:gridSpan w:val="2"/>
        </w:tcPr>
        <w:p w14:paraId="59AB140B" w14:textId="77777777" w:rsidR="00D42015" w:rsidRPr="00DF7F9C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 w:val="16"/>
              <w:szCs w:val="16"/>
            </w:rPr>
          </w:pPr>
        </w:p>
        <w:p w14:paraId="132CC0C4" w14:textId="77777777" w:rsidR="00D42015" w:rsidRPr="000F04FD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</w:rPr>
          </w:pPr>
        </w:p>
      </w:tc>
    </w:tr>
    <w:tr w:rsidR="009F0AE9" w14:paraId="30A8CC48" w14:textId="77777777" w:rsidTr="00A427F4">
      <w:trPr>
        <w:trHeight w:val="240"/>
      </w:trPr>
      <w:tc>
        <w:tcPr>
          <w:tcW w:w="851" w:type="dxa"/>
          <w:hideMark/>
        </w:tcPr>
        <w:p w14:paraId="11F25862" w14:textId="77777777" w:rsidR="000E34D5" w:rsidRPr="000F04FD" w:rsidRDefault="0092508C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  <w:t>Betreft</w:t>
          </w:r>
          <w:r w:rsidRPr="000F04FD">
            <w:rPr>
              <w:color w:val="000000"/>
            </w:rPr>
            <w:t xml:space="preserve"> </w:t>
          </w:r>
        </w:p>
      </w:tc>
      <w:tc>
        <w:tcPr>
          <w:tcW w:w="6664" w:type="dxa"/>
        </w:tcPr>
        <w:p w14:paraId="0660C09D" w14:textId="77777777" w:rsidR="00792894" w:rsidRDefault="00792894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16 september 2025</w:t>
          </w:r>
        </w:p>
        <w:p w14:paraId="19356678" w14:textId="2C51FE44" w:rsidR="000E34D5" w:rsidRPr="000F04FD" w:rsidRDefault="0092508C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Inzicht nieuw beleid in de ontwerpbegroting 2026</w:t>
          </w:r>
        </w:p>
      </w:tc>
    </w:tr>
  </w:tbl>
  <w:p w14:paraId="56B1B2F5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7A2B41CF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9F0AE9" w14:paraId="5AF3B05F" w14:textId="77777777" w:rsidTr="00FF24E6">
      <w:trPr>
        <w:trHeight w:val="357"/>
      </w:trPr>
      <w:tc>
        <w:tcPr>
          <w:tcW w:w="2160" w:type="dxa"/>
        </w:tcPr>
        <w:p w14:paraId="6888961C" w14:textId="77777777" w:rsidR="00C62FDE" w:rsidRPr="000F04FD" w:rsidRDefault="00C62FDE" w:rsidP="006B4764">
          <w:pPr>
            <w:pStyle w:val="Huisstijl-Adres"/>
            <w:rPr>
              <w:b/>
              <w:lang w:eastAsia="en-US"/>
            </w:rPr>
          </w:pPr>
        </w:p>
      </w:tc>
    </w:tr>
    <w:tr w:rsidR="009F0AE9" w14:paraId="2ECD419F" w14:textId="77777777" w:rsidTr="006B4764">
      <w:tc>
        <w:tcPr>
          <w:tcW w:w="2160" w:type="dxa"/>
          <w:hideMark/>
        </w:tcPr>
        <w:p w14:paraId="51C2248C" w14:textId="77777777" w:rsidR="00A600B7" w:rsidRPr="000F04FD" w:rsidRDefault="0092508C" w:rsidP="006B4764">
          <w:pPr>
            <w:pStyle w:val="Huisstijl-Adres"/>
            <w:rPr>
              <w:b/>
              <w:lang w:eastAsia="en-US"/>
            </w:rPr>
          </w:pPr>
          <w:r>
            <w:rPr>
              <w:b/>
              <w:lang w:eastAsia="en-US"/>
            </w:rPr>
            <w:t>Directie Financieel-Economische Zaken</w:t>
          </w:r>
        </w:p>
        <w:p w14:paraId="2000E840" w14:textId="77777777" w:rsidR="00CA3368" w:rsidRPr="000F04FD" w:rsidRDefault="0092508C" w:rsidP="006B4764">
          <w:pPr>
            <w:pStyle w:val="Huisstijl-Adres"/>
            <w:rPr>
              <w:bCs/>
              <w:lang w:eastAsia="en-US"/>
            </w:rPr>
          </w:pPr>
          <w:proofErr w:type="spellStart"/>
          <w:r>
            <w:rPr>
              <w:bCs/>
              <w:lang w:eastAsia="en-US"/>
            </w:rPr>
            <w:t>Bezuidenhoutseweg</w:t>
          </w:r>
          <w:proofErr w:type="spellEnd"/>
          <w:r>
            <w:rPr>
              <w:bCs/>
              <w:lang w:eastAsia="en-US"/>
            </w:rPr>
            <w:t xml:space="preserve"> 73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2594 AC  Den Haag</w:t>
          </w:r>
          <w:r w:rsidRPr="000F04FD">
            <w:rPr>
              <w:bCs/>
              <w:lang w:eastAsia="en-US"/>
            </w:rPr>
            <w:t xml:space="preserve"> 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  <w:p w14:paraId="5DDAAD79" w14:textId="77777777" w:rsidR="00A600B7" w:rsidRPr="000F04FD" w:rsidRDefault="00A600B7" w:rsidP="006B4764">
          <w:pPr>
            <w:pStyle w:val="Huisstijl-Adres"/>
            <w:spacing w:after="0" w:line="80" w:lineRule="exact"/>
            <w:rPr>
              <w:lang w:eastAsia="en-US"/>
            </w:rPr>
          </w:pPr>
        </w:p>
        <w:p w14:paraId="47BCBDE1" w14:textId="3AF070E4" w:rsidR="00A600B7" w:rsidRPr="000F04FD" w:rsidRDefault="00A600B7" w:rsidP="005A3F3F">
          <w:pPr>
            <w:pStyle w:val="Huisstijl-Adres"/>
            <w:spacing w:after="0"/>
            <w:rPr>
              <w:lang w:eastAsia="en-US"/>
            </w:rPr>
          </w:pPr>
        </w:p>
      </w:tc>
    </w:tr>
    <w:tr w:rsidR="009F0AE9" w14:paraId="2F7DB0CD" w14:textId="77777777" w:rsidTr="00841F74">
      <w:trPr>
        <w:trHeight w:val="153"/>
      </w:trPr>
      <w:tc>
        <w:tcPr>
          <w:tcW w:w="2160" w:type="dxa"/>
        </w:tcPr>
        <w:p w14:paraId="135B4549" w14:textId="77777777" w:rsidR="00854221" w:rsidRPr="000F04FD" w:rsidRDefault="00854221" w:rsidP="00841F74">
          <w:pPr>
            <w:pStyle w:val="Huisstijl-Adres"/>
            <w:spacing w:after="0"/>
            <w:rPr>
              <w:lang w:eastAsia="en-US"/>
            </w:rPr>
          </w:pPr>
        </w:p>
      </w:tc>
    </w:tr>
    <w:tr w:rsidR="009F0AE9" w14:paraId="62847139" w14:textId="77777777" w:rsidTr="006B4764">
      <w:trPr>
        <w:trHeight w:val="1740"/>
      </w:trPr>
      <w:tc>
        <w:tcPr>
          <w:tcW w:w="2160" w:type="dxa"/>
        </w:tcPr>
        <w:p w14:paraId="03F4738E" w14:textId="77777777" w:rsidR="00A600B7" w:rsidRPr="00D76EA2" w:rsidRDefault="0092508C" w:rsidP="00EE7F54">
          <w:pPr>
            <w:pStyle w:val="Huisstijl-Adres"/>
            <w:spacing w:after="0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5401C236" w14:textId="77777777" w:rsidR="00A600B7" w:rsidRPr="000F04FD" w:rsidRDefault="0092508C" w:rsidP="006B4764">
          <w:pPr>
            <w:pStyle w:val="Huisstijl-Kopje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2025-002907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9074911</w:t>
          </w:r>
        </w:p>
      </w:tc>
    </w:tr>
  </w:tbl>
  <w:p w14:paraId="0DF88F39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215E"/>
    <w:rsid w:val="0002088A"/>
    <w:rsid w:val="00030A99"/>
    <w:rsid w:val="00047951"/>
    <w:rsid w:val="000671D3"/>
    <w:rsid w:val="000D12CC"/>
    <w:rsid w:val="000E34D5"/>
    <w:rsid w:val="000F04FD"/>
    <w:rsid w:val="00101B8F"/>
    <w:rsid w:val="00110AA4"/>
    <w:rsid w:val="00112E42"/>
    <w:rsid w:val="00115EDC"/>
    <w:rsid w:val="001302AA"/>
    <w:rsid w:val="00174A4E"/>
    <w:rsid w:val="00184F6A"/>
    <w:rsid w:val="0019026A"/>
    <w:rsid w:val="001D161B"/>
    <w:rsid w:val="001F408C"/>
    <w:rsid w:val="00222061"/>
    <w:rsid w:val="00232A48"/>
    <w:rsid w:val="00233BE1"/>
    <w:rsid w:val="002424E3"/>
    <w:rsid w:val="002556E1"/>
    <w:rsid w:val="00256C09"/>
    <w:rsid w:val="0027124E"/>
    <w:rsid w:val="002A627F"/>
    <w:rsid w:val="002C2BB0"/>
    <w:rsid w:val="002C3C97"/>
    <w:rsid w:val="002D598F"/>
    <w:rsid w:val="002F42D8"/>
    <w:rsid w:val="00312E29"/>
    <w:rsid w:val="00333F85"/>
    <w:rsid w:val="0036103C"/>
    <w:rsid w:val="00384A4B"/>
    <w:rsid w:val="003B756D"/>
    <w:rsid w:val="003C1CB5"/>
    <w:rsid w:val="003F559F"/>
    <w:rsid w:val="00430860"/>
    <w:rsid w:val="00444541"/>
    <w:rsid w:val="004634AF"/>
    <w:rsid w:val="00487BAF"/>
    <w:rsid w:val="004945D0"/>
    <w:rsid w:val="004C5A87"/>
    <w:rsid w:val="004D55A9"/>
    <w:rsid w:val="004D58A3"/>
    <w:rsid w:val="004F609E"/>
    <w:rsid w:val="005134D3"/>
    <w:rsid w:val="005160D1"/>
    <w:rsid w:val="005215E5"/>
    <w:rsid w:val="005401BF"/>
    <w:rsid w:val="00564C7D"/>
    <w:rsid w:val="00581659"/>
    <w:rsid w:val="0058549C"/>
    <w:rsid w:val="005A0E45"/>
    <w:rsid w:val="005A3E3A"/>
    <w:rsid w:val="005A3F3F"/>
    <w:rsid w:val="005C6C22"/>
    <w:rsid w:val="005F53EB"/>
    <w:rsid w:val="005F59A5"/>
    <w:rsid w:val="006358EA"/>
    <w:rsid w:val="0064356E"/>
    <w:rsid w:val="00644DB0"/>
    <w:rsid w:val="006471A7"/>
    <w:rsid w:val="006550A3"/>
    <w:rsid w:val="0068497A"/>
    <w:rsid w:val="006A281D"/>
    <w:rsid w:val="006B0EF6"/>
    <w:rsid w:val="006B1EA7"/>
    <w:rsid w:val="006B4764"/>
    <w:rsid w:val="006C061E"/>
    <w:rsid w:val="006E0DDF"/>
    <w:rsid w:val="006E70C9"/>
    <w:rsid w:val="006F1591"/>
    <w:rsid w:val="006F7785"/>
    <w:rsid w:val="00700753"/>
    <w:rsid w:val="00705492"/>
    <w:rsid w:val="00716BD7"/>
    <w:rsid w:val="00722134"/>
    <w:rsid w:val="00792894"/>
    <w:rsid w:val="007B2124"/>
    <w:rsid w:val="007C3CAD"/>
    <w:rsid w:val="007D1FAB"/>
    <w:rsid w:val="008139A0"/>
    <w:rsid w:val="008352B1"/>
    <w:rsid w:val="00836856"/>
    <w:rsid w:val="00841F74"/>
    <w:rsid w:val="00854221"/>
    <w:rsid w:val="00863B8B"/>
    <w:rsid w:val="008B5408"/>
    <w:rsid w:val="008D5405"/>
    <w:rsid w:val="008F4519"/>
    <w:rsid w:val="0092508C"/>
    <w:rsid w:val="009412F6"/>
    <w:rsid w:val="00942038"/>
    <w:rsid w:val="00944325"/>
    <w:rsid w:val="009534E8"/>
    <w:rsid w:val="00964B70"/>
    <w:rsid w:val="00972F3A"/>
    <w:rsid w:val="00977827"/>
    <w:rsid w:val="009928B8"/>
    <w:rsid w:val="009C70C3"/>
    <w:rsid w:val="009F0AE9"/>
    <w:rsid w:val="009F28C4"/>
    <w:rsid w:val="00A10603"/>
    <w:rsid w:val="00A14A59"/>
    <w:rsid w:val="00A427F4"/>
    <w:rsid w:val="00A600B7"/>
    <w:rsid w:val="00A66D3C"/>
    <w:rsid w:val="00A81691"/>
    <w:rsid w:val="00A82249"/>
    <w:rsid w:val="00A846BB"/>
    <w:rsid w:val="00A9188E"/>
    <w:rsid w:val="00AA6644"/>
    <w:rsid w:val="00AB305C"/>
    <w:rsid w:val="00AB73D6"/>
    <w:rsid w:val="00AC5B84"/>
    <w:rsid w:val="00AD7A2F"/>
    <w:rsid w:val="00AE22D2"/>
    <w:rsid w:val="00AE4A4D"/>
    <w:rsid w:val="00AF1D8D"/>
    <w:rsid w:val="00B27EE2"/>
    <w:rsid w:val="00B625FE"/>
    <w:rsid w:val="00B73046"/>
    <w:rsid w:val="00B82153"/>
    <w:rsid w:val="00BA4D7B"/>
    <w:rsid w:val="00BA5717"/>
    <w:rsid w:val="00BB102E"/>
    <w:rsid w:val="00BB66EF"/>
    <w:rsid w:val="00BC5840"/>
    <w:rsid w:val="00BC73C3"/>
    <w:rsid w:val="00BC7E95"/>
    <w:rsid w:val="00BD6AAE"/>
    <w:rsid w:val="00BE69DE"/>
    <w:rsid w:val="00C04BCB"/>
    <w:rsid w:val="00C13E00"/>
    <w:rsid w:val="00C15ECB"/>
    <w:rsid w:val="00C3281A"/>
    <w:rsid w:val="00C45478"/>
    <w:rsid w:val="00C62FDE"/>
    <w:rsid w:val="00C67C63"/>
    <w:rsid w:val="00C67ED2"/>
    <w:rsid w:val="00C8616E"/>
    <w:rsid w:val="00C876E7"/>
    <w:rsid w:val="00C957CD"/>
    <w:rsid w:val="00CA0D2E"/>
    <w:rsid w:val="00CA3368"/>
    <w:rsid w:val="00CC44F3"/>
    <w:rsid w:val="00CD7262"/>
    <w:rsid w:val="00D0586C"/>
    <w:rsid w:val="00D07A37"/>
    <w:rsid w:val="00D10A12"/>
    <w:rsid w:val="00D177FB"/>
    <w:rsid w:val="00D42015"/>
    <w:rsid w:val="00D74C5E"/>
    <w:rsid w:val="00D76EA2"/>
    <w:rsid w:val="00DB13C1"/>
    <w:rsid w:val="00DB6757"/>
    <w:rsid w:val="00DE0710"/>
    <w:rsid w:val="00DE3A11"/>
    <w:rsid w:val="00DE7AD9"/>
    <w:rsid w:val="00DF704E"/>
    <w:rsid w:val="00DF7F9C"/>
    <w:rsid w:val="00E00906"/>
    <w:rsid w:val="00E04FA9"/>
    <w:rsid w:val="00E20C3D"/>
    <w:rsid w:val="00E20E7B"/>
    <w:rsid w:val="00E23616"/>
    <w:rsid w:val="00E47577"/>
    <w:rsid w:val="00E7100A"/>
    <w:rsid w:val="00E764DE"/>
    <w:rsid w:val="00EA4C9D"/>
    <w:rsid w:val="00EB3EAC"/>
    <w:rsid w:val="00ED2E80"/>
    <w:rsid w:val="00EE5D4B"/>
    <w:rsid w:val="00EE7F54"/>
    <w:rsid w:val="00EF6B32"/>
    <w:rsid w:val="00EF7E18"/>
    <w:rsid w:val="00F05620"/>
    <w:rsid w:val="00F1019A"/>
    <w:rsid w:val="00F1210C"/>
    <w:rsid w:val="00F26118"/>
    <w:rsid w:val="00F45A94"/>
    <w:rsid w:val="00F62ACC"/>
    <w:rsid w:val="00F671BA"/>
    <w:rsid w:val="00F82846"/>
    <w:rsid w:val="00F95E83"/>
    <w:rsid w:val="00F96266"/>
    <w:rsid w:val="00FA7BC7"/>
    <w:rsid w:val="00FB32A7"/>
    <w:rsid w:val="00FE6123"/>
    <w:rsid w:val="00FF09BD"/>
    <w:rsid w:val="00FF24E6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DC9C4"/>
  <w15:docId w15:val="{1D9CE0FE-2A4A-4DED-A635-31046B5B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2025-09-16T08:45:00.0000000Z</dcterms:created>
  <dcterms:modified xsi:type="dcterms:W3CDTF">2025-09-16T08:46:00.0000000Z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MAZ1364</vt:lpwstr>
  </property>
  <property fmtid="{D5CDD505-2E9C-101B-9397-08002B2CF9AE}" pid="3" name="Document_Achternaam">
    <vt:lpwstr/>
  </property>
  <property fmtid="{D5CDD505-2E9C-101B-9397-08002B2CF9AE}" pid="4" name="Document_DatumStuk">
    <vt:lpwstr>2025-09-16</vt:lpwstr>
  </property>
  <property fmtid="{D5CDD505-2E9C-101B-9397-08002B2CF9AE}" pid="5" name="Document_DocumentType">
    <vt:lpwstr>Brief</vt:lpwstr>
  </property>
  <property fmtid="{D5CDD505-2E9C-101B-9397-08002B2CF9AE}" pid="6" name="Document_Email">
    <vt:lpwstr/>
  </property>
  <property fmtid="{D5CDD505-2E9C-101B-9397-08002B2CF9AE}" pid="7" name="Document_Huisnummer">
    <vt:lpwstr>20018</vt:lpwstr>
  </property>
  <property fmtid="{D5CDD505-2E9C-101B-9397-08002B2CF9AE}" pid="8" name="Document_Onderwerp">
    <vt:lpwstr>Inzicht nieuw beleid in de ontwerpbegroting  2026</vt:lpwstr>
  </property>
  <property fmtid="{D5CDD505-2E9C-101B-9397-08002B2CF9AE}" pid="9" name="Document_Organisatie">
    <vt:lpwstr>Tweede Kamer der Staten Generaal</vt:lpwstr>
  </property>
  <property fmtid="{D5CDD505-2E9C-101B-9397-08002B2CF9AE}" pid="10" name="Document_Organisatieonderdeel">
    <vt:lpwstr>Directie Financieel-Economische Zaken</vt:lpwstr>
  </property>
  <property fmtid="{D5CDD505-2E9C-101B-9397-08002B2CF9AE}" pid="11" name="Document_Plaats">
    <vt:lpwstr>DEN HAAG</vt:lpwstr>
  </property>
  <property fmtid="{D5CDD505-2E9C-101B-9397-08002B2CF9AE}" pid="12" name="Document_Postcode">
    <vt:lpwstr>2500 EA</vt:lpwstr>
  </property>
  <property fmtid="{D5CDD505-2E9C-101B-9397-08002B2CF9AE}" pid="13" name="Document_Straat">
    <vt:lpwstr>Postbus</vt:lpwstr>
  </property>
  <property fmtid="{D5CDD505-2E9C-101B-9397-08002B2CF9AE}" pid="14" name="Document_Telefoonnummer">
    <vt:lpwstr/>
  </property>
  <property fmtid="{D5CDD505-2E9C-101B-9397-08002B2CF9AE}" pid="15" name="Document_Titulatuur">
    <vt:lpwstr>geen aanhef bekend</vt:lpwstr>
  </property>
  <property fmtid="{D5CDD505-2E9C-101B-9397-08002B2CF9AE}" pid="16" name="Document_Tussenvoegsel">
    <vt:lpwstr/>
  </property>
  <property fmtid="{D5CDD505-2E9C-101B-9397-08002B2CF9AE}" pid="17" name="Document_Voorletters">
    <vt:lpwstr>de Voorzitter</vt:lpwstr>
  </property>
  <property fmtid="{D5CDD505-2E9C-101B-9397-08002B2CF9AE}" pid="18" name="Header">
    <vt:lpwstr>Brief (NL)</vt:lpwstr>
  </property>
  <property fmtid="{D5CDD505-2E9C-101B-9397-08002B2CF9AE}" pid="19" name="HeaderId">
    <vt:lpwstr>63A84CAAF9B24C1EA8EDD187011E15DF</vt:lpwstr>
  </property>
  <property fmtid="{D5CDD505-2E9C-101B-9397-08002B2CF9AE}" pid="20" name="Template">
    <vt:lpwstr>Blanco brief</vt:lpwstr>
  </property>
  <property fmtid="{D5CDD505-2E9C-101B-9397-08002B2CF9AE}" pid="21" name="TemplateId">
    <vt:lpwstr>98BE801621524906BB380C8D46388752</vt:lpwstr>
  </property>
  <property fmtid="{D5CDD505-2E9C-101B-9397-08002B2CF9AE}" pid="22" name="Typist">
    <vt:lpwstr>MAZ1364</vt:lpwstr>
  </property>
  <property fmtid="{D5CDD505-2E9C-101B-9397-08002B2CF9AE}" pid="23" name="ContentTypeId">
    <vt:lpwstr>0x010100B16FD3810CAF3841ABC475024D241355</vt:lpwstr>
  </property>
  <property fmtid="{D5CDD505-2E9C-101B-9397-08002B2CF9AE}" pid="24" name="MSIP_Label_35ad6b54-f757-49c9-8c83-ef7f8aa67172_Enabled">
    <vt:lpwstr>true</vt:lpwstr>
  </property>
  <property fmtid="{D5CDD505-2E9C-101B-9397-08002B2CF9AE}" pid="25" name="MSIP_Label_35ad6b54-f757-49c9-8c83-ef7f8aa67172_SetDate">
    <vt:lpwstr>2025-09-15T14:25:05Z</vt:lpwstr>
  </property>
  <property fmtid="{D5CDD505-2E9C-101B-9397-08002B2CF9AE}" pid="26" name="MSIP_Label_35ad6b54-f757-49c9-8c83-ef7f8aa67172_Method">
    <vt:lpwstr>Standard</vt:lpwstr>
  </property>
  <property fmtid="{D5CDD505-2E9C-101B-9397-08002B2CF9AE}" pid="27" name="MSIP_Label_35ad6b54-f757-49c9-8c83-ef7f8aa67172_Name">
    <vt:lpwstr>FIN-DGRB-Rijksoverheid</vt:lpwstr>
  </property>
  <property fmtid="{D5CDD505-2E9C-101B-9397-08002B2CF9AE}" pid="28" name="MSIP_Label_35ad6b54-f757-49c9-8c83-ef7f8aa67172_SiteId">
    <vt:lpwstr>84712536-f524-40a0-913b-5d25ba502732</vt:lpwstr>
  </property>
  <property fmtid="{D5CDD505-2E9C-101B-9397-08002B2CF9AE}" pid="29" name="MSIP_Label_35ad6b54-f757-49c9-8c83-ef7f8aa67172_ActionId">
    <vt:lpwstr>fccd06bd-5788-4a66-be43-259f056d4f70</vt:lpwstr>
  </property>
  <property fmtid="{D5CDD505-2E9C-101B-9397-08002B2CF9AE}" pid="30" name="MSIP_Label_35ad6b54-f757-49c9-8c83-ef7f8aa67172_ContentBits">
    <vt:lpwstr>0</vt:lpwstr>
  </property>
</Properties>
</file>