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54E16" w:rsidP="00D54E16" w:rsidRDefault="00D54E16" w14:paraId="6C908947" w14:textId="445A02B1">
      <w:pPr>
        <w:pStyle w:val="Geenafstand"/>
      </w:pPr>
      <w:r>
        <w:t>AH 3092</w:t>
      </w:r>
    </w:p>
    <w:p w:rsidR="00D54E16" w:rsidP="00D54E16" w:rsidRDefault="00D54E16" w14:paraId="6C35EF37" w14:textId="070DDBDC">
      <w:pPr>
        <w:pStyle w:val="Geenafstand"/>
      </w:pPr>
      <w:r>
        <w:t>2025Z15167</w:t>
      </w:r>
    </w:p>
    <w:p w:rsidR="00D54E16" w:rsidP="00D54E16" w:rsidRDefault="00D54E16" w14:paraId="24F9D361" w14:textId="77777777">
      <w:pPr>
        <w:pStyle w:val="Geenafstand"/>
      </w:pPr>
    </w:p>
    <w:p w:rsidR="00D54E16" w:rsidP="00D54E16" w:rsidRDefault="00D54E16" w14:paraId="6E73CC64" w14:textId="53EF8A82">
      <w:pPr>
        <w:rPr>
          <w:sz w:val="24"/>
          <w:szCs w:val="24"/>
        </w:rPr>
      </w:pPr>
      <w:r w:rsidRPr="009B5FE1">
        <w:rPr>
          <w:sz w:val="24"/>
          <w:szCs w:val="24"/>
        </w:rPr>
        <w:t xml:space="preserve">Mededeling van minister </w:t>
      </w:r>
      <w:r>
        <w:rPr>
          <w:sz w:val="24"/>
          <w:szCs w:val="24"/>
        </w:rPr>
        <w:t>Van Weel</w:t>
      </w:r>
      <w:r w:rsidRPr="009B5FE1">
        <w:rPr>
          <w:sz w:val="24"/>
          <w:szCs w:val="24"/>
        </w:rPr>
        <w:t xml:space="preserve"> (Buitenlandse Zaken)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12 september 2025)</w:t>
      </w:r>
    </w:p>
    <w:p w:rsidR="00D54E16" w:rsidP="00D54E16" w:rsidRDefault="00D54E16" w14:paraId="77CEFF71" w14:textId="77777777"/>
    <w:p w:rsidRPr="00CA695C" w:rsidR="00D54E16" w:rsidP="00D54E16" w:rsidRDefault="00D54E16" w14:paraId="7FEF52AA" w14:textId="77777777">
      <w:r>
        <w:t>De schriftelijke vragen van het lid Dobbe (SP) over dat Israël humanitaire hulp in Gaza verder gaat beperken met een nieuw registratiesysteem (</w:t>
      </w:r>
      <w:r w:rsidRPr="00CD0021">
        <w:t>2025Z15153</w:t>
      </w:r>
      <w:r>
        <w:t>) en de schriftelijke vragen van het lid Vermeer (BBB) over de gezamenlijke verklaring inzake de humanitaire situatie in Gaza (</w:t>
      </w:r>
      <w:r w:rsidRPr="00CD0021">
        <w:t>2025Z15167</w:t>
      </w:r>
      <w:r>
        <w:t>) kunnen niet binnen de gebruikelijke termijn worden beantwoord. De beantwoording zal zo spoedig als mogelijk met uw Kamer worden gedeeld.</w:t>
      </w:r>
    </w:p>
    <w:sectPr w:rsidRPr="00CA695C" w:rsidR="00D54E16" w:rsidSect="00D54E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 w:code="9"/>
      <w:pgMar w:top="3096" w:right="2778" w:bottom="1077" w:left="158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EBF9A" w14:textId="77777777" w:rsidR="00D54E16" w:rsidRDefault="00D54E16" w:rsidP="00D54E16">
      <w:pPr>
        <w:spacing w:after="0" w:line="240" w:lineRule="auto"/>
      </w:pPr>
      <w:r>
        <w:separator/>
      </w:r>
    </w:p>
  </w:endnote>
  <w:endnote w:type="continuationSeparator" w:id="0">
    <w:p w14:paraId="5D7AA980" w14:textId="77777777" w:rsidR="00D54E16" w:rsidRDefault="00D54E16" w:rsidP="00D54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ECC18" w14:textId="77777777" w:rsidR="00D54E16" w:rsidRPr="00D54E16" w:rsidRDefault="00D54E16" w:rsidP="00D54E1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21C16" w14:textId="77777777" w:rsidR="00D54E16" w:rsidRPr="00D54E16" w:rsidRDefault="00D54E16" w:rsidP="00D54E1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84BF7" w14:textId="77777777" w:rsidR="00D54E16" w:rsidRPr="00D54E16" w:rsidRDefault="00D54E16" w:rsidP="00D54E1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E4045" w14:textId="77777777" w:rsidR="00D54E16" w:rsidRDefault="00D54E16" w:rsidP="00D54E16">
      <w:pPr>
        <w:spacing w:after="0" w:line="240" w:lineRule="auto"/>
      </w:pPr>
      <w:r>
        <w:separator/>
      </w:r>
    </w:p>
  </w:footnote>
  <w:footnote w:type="continuationSeparator" w:id="0">
    <w:p w14:paraId="694FFD79" w14:textId="77777777" w:rsidR="00D54E16" w:rsidRDefault="00D54E16" w:rsidP="00D54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2553D" w14:textId="77777777" w:rsidR="00D54E16" w:rsidRPr="00D54E16" w:rsidRDefault="00D54E16" w:rsidP="00D54E1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486F7" w14:textId="77777777" w:rsidR="00D54E16" w:rsidRPr="00D54E16" w:rsidRDefault="00D54E16" w:rsidP="00D54E1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D1255" w14:textId="77777777" w:rsidR="00D54E16" w:rsidRPr="00D54E16" w:rsidRDefault="00D54E16" w:rsidP="00D54E1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E16"/>
    <w:rsid w:val="002C3023"/>
    <w:rsid w:val="00D54E16"/>
    <w:rsid w:val="00DF7A30"/>
    <w:rsid w:val="00F7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61FE"/>
  <w15:chartTrackingRefBased/>
  <w15:docId w15:val="{2CF11E8B-4FCD-4A5B-BD44-C0A9F5C01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54E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54E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54E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54E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54E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54E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54E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54E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54E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54E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54E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54E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54E1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54E1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54E1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54E1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54E1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54E1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54E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54E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54E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54E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54E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54E1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54E1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54E1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54E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54E1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54E16"/>
    <w:rPr>
      <w:b/>
      <w:bCs/>
      <w:smallCaps/>
      <w:color w:val="0F4761" w:themeColor="accent1" w:themeShade="BF"/>
      <w:spacing w:val="5"/>
    </w:rPr>
  </w:style>
  <w:style w:type="table" w:customStyle="1" w:styleId="Tabelondertekening">
    <w:name w:val="Tabel ondertekening"/>
    <w:rsid w:val="00D54E16"/>
    <w:pPr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D54E16"/>
    <w:pPr>
      <w:tabs>
        <w:tab w:val="center" w:pos="4513"/>
        <w:tab w:val="right" w:pos="9026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D54E16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D54E16"/>
    <w:pPr>
      <w:tabs>
        <w:tab w:val="center" w:pos="4513"/>
        <w:tab w:val="right" w:pos="9026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D54E16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Geenafstand">
    <w:name w:val="No Spacing"/>
    <w:uiPriority w:val="1"/>
    <w:qFormat/>
    <w:rsid w:val="00D54E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82</ap:Words>
  <ap:Characters>452</ap:Characters>
  <ap:DocSecurity>0</ap:DocSecurity>
  <ap:Lines>3</ap:Lines>
  <ap:Paragraphs>1</ap:Paragraphs>
  <ap:ScaleCrop>false</ap:ScaleCrop>
  <ap:LinksUpToDate>false</ap:LinksUpToDate>
  <ap:CharactersWithSpaces>533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2025-09-15T05:43:00.0000000Z</dcterms:created>
  <dcterms:modified xsi:type="dcterms:W3CDTF">2025-09-15T05:44:00.0000000Z</dcterms:modified>
  <version/>
  <category/>
</coreProperties>
</file>