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</w:tcPr>
          <w:p w:rsidR="005D2AE9" w:rsidP="00A27C29" w:rsidRDefault="000E4AA9">
            <w:pPr>
              <w:keepNext/>
              <w:spacing w:after="0"/>
            </w:pPr>
            <w:r>
              <w:t>9</w:t>
            </w:r>
            <w:r w:rsidR="00E06AA5">
              <w:t xml:space="preserve"> september 2025</w:t>
            </w:r>
          </w:p>
        </w:tc>
      </w:tr>
      <w:tr w:rsidR="005D2AE9" w:rsidTr="005C5E5C">
        <w:trPr>
          <w:trHeight w:val="164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7E4D4A" w:rsidRDefault="003B35AB">
            <w:pPr>
              <w:tabs>
                <w:tab w:val="left" w:pos="614"/>
              </w:tabs>
              <w:spacing w:after="0"/>
            </w:pPr>
            <w:r w:rsidRPr="00255208">
              <w:t xml:space="preserve">Woo-besluit betreffende </w:t>
            </w:r>
            <w:r w:rsidR="005C5E5C">
              <w:t>overleggen met de bestuurders binnen de provincie Flevoland in het kader van het Nationaal Programma Ruimte voor Defensie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883C14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883C14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883C14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3C14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p w:rsidRPr="007B6823" w:rsidR="006B51CD" w:rsidP="007B6823" w:rsidRDefault="003570D3">
                            <w:pPr>
                              <w:pStyle w:val="ReferentiegegevenskopW1-Huisstijl"/>
                              <w:spacing w:before="120"/>
                              <w:rPr>
                                <w:b w:val="0"/>
                              </w:rPr>
                            </w:pPr>
                            <w:sdt>
                              <w:sdtPr>
                                <w:id w:val="-1579366926"/>
                                <w:lock w:val="contentLocked"/>
                                <w:placeholder>
                                  <w:docPart w:val="D4B8E6CCA3704D96A3C45F5B2552498D"/>
                                </w:placeholder>
                              </w:sdtPr>
                              <w:sdtEndPr/>
                              <w:sdtContent>
                                <w:r w:rsidR="006B51CD">
                                  <w:t>Onze referentie</w:t>
                                </w:r>
                              </w:sdtContent>
                            </w:sdt>
                            <w:r w:rsidR="007B6823">
                              <w:br/>
                            </w:r>
                            <w:r w:rsidRPr="005C5E5C" w:rsidR="005C5E5C">
                              <w:rPr>
                                <w:b w:val="0"/>
                              </w:rPr>
                              <w:t>MINDEF20250031172</w:t>
                            </w:r>
                            <w:r w:rsidR="007B6823">
                              <w:rPr>
                                <w:i/>
                              </w:rPr>
                              <w:br/>
                            </w:r>
                            <w:r w:rsidR="007B6823">
                              <w:br/>
                            </w:r>
                            <w:r w:rsidRPr="007B6823" w:rsidR="006B51CD">
                              <w:rPr>
                                <w:b w:val="0"/>
                              </w:rP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883C1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Postbus 20701</w:t>
                      </w:r>
                    </w:p>
                    <w:p w:rsidRPr="00883C1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2500 ES Den Haag</w:t>
                      </w:r>
                    </w:p>
                    <w:p w:rsidRPr="00883C1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3C14">
                        <w:rPr>
                          <w:lang w:val="de-DE"/>
                        </w:rPr>
                        <w:t>www.defensie.nl</w:t>
                      </w:r>
                    </w:p>
                    <w:p w:rsidRPr="007B6823" w:rsidR="006B51CD" w:rsidP="007B6823" w:rsidRDefault="003570D3">
                      <w:pPr>
                        <w:pStyle w:val="ReferentiegegevenskopW1-Huisstijl"/>
                        <w:spacing w:before="120"/>
                        <w:rPr>
                          <w:b w:val="0"/>
                        </w:rPr>
                      </w:pPr>
                      <w:sdt>
                        <w:sdtPr>
                          <w:id w:val="-1579366926"/>
                          <w:lock w:val="contentLocked"/>
                          <w:placeholder>
                            <w:docPart w:val="D4B8E6CCA3704D96A3C45F5B2552498D"/>
                          </w:placeholder>
                        </w:sdtPr>
                        <w:sdtEndPr/>
                        <w:sdtContent>
                          <w:r w:rsidR="006B51CD">
                            <w:t>Onze referentie</w:t>
                          </w:r>
                        </w:sdtContent>
                      </w:sdt>
                      <w:r w:rsidR="007B6823">
                        <w:br/>
                      </w:r>
                      <w:r w:rsidRPr="005C5E5C" w:rsidR="005C5E5C">
                        <w:rPr>
                          <w:b w:val="0"/>
                        </w:rPr>
                        <w:t>MINDEF20250031172</w:t>
                      </w:r>
                      <w:r w:rsidR="007B6823">
                        <w:rPr>
                          <w:i/>
                        </w:rPr>
                        <w:br/>
                      </w:r>
                      <w:r w:rsidR="007B6823">
                        <w:br/>
                      </w:r>
                      <w:r w:rsidRPr="007B6823" w:rsidR="006B51CD">
                        <w:rPr>
                          <w:b w:val="0"/>
                        </w:rP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883C14" w:rsidP="00EA755D" w:rsidRDefault="00883C14">
      <w:pPr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Hierbij meld ik uw Kamer dat ik naar aanleiding van een verzoek op grond van</w:t>
      </w:r>
    </w:p>
    <w:p w:rsidR="00883C14" w:rsidP="00EA755D" w:rsidRDefault="00883C14">
      <w:pPr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de Wet open overheid (Woo) een besluit heb genomen over de openbaarmaking</w:t>
      </w:r>
    </w:p>
    <w:p w:rsidRPr="00637D78" w:rsidR="00883C14" w:rsidP="00EA755D" w:rsidRDefault="00B028EC">
      <w:pPr>
        <w:autoSpaceDE w:val="0"/>
        <w:adjustRightInd w:val="0"/>
        <w:spacing w:after="0" w:line="240" w:lineRule="auto"/>
        <w:textAlignment w:val="auto"/>
      </w:pPr>
      <w:r>
        <w:rPr>
          <w:rFonts w:cs="Verdana"/>
          <w:kern w:val="0"/>
          <w:lang w:bidi="ar-SA"/>
        </w:rPr>
        <w:t xml:space="preserve">van informatie </w:t>
      </w:r>
      <w:r w:rsidRPr="00255208" w:rsidR="003B35AB">
        <w:t xml:space="preserve">betreffende </w:t>
      </w:r>
      <w:r w:rsidR="00EA755D">
        <w:t>overleggen met de bestuurders binnen de provincie Flevoland in het kader van het Nationaal Programma Ruimte voor Defensie</w:t>
      </w:r>
      <w:r w:rsidR="00883C14">
        <w:rPr>
          <w:rFonts w:cs="Verdana"/>
          <w:kern w:val="0"/>
          <w:lang w:bidi="ar-SA"/>
        </w:rPr>
        <w:t>.</w:t>
      </w:r>
    </w:p>
    <w:p w:rsidR="00883C14" w:rsidP="00883C14" w:rsidRDefault="00883C14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</w:p>
    <w:p w:rsidR="00883C14" w:rsidP="00883C14" w:rsidRDefault="00883C14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Het besluit en de gedeeltelijk openbaar gemaakte informatie zijn te vinden op</w:t>
      </w:r>
    </w:p>
    <w:p w:rsidR="00881E10" w:rsidP="00883C14" w:rsidRDefault="00883C14">
      <w:r>
        <w:rPr>
          <w:rFonts w:cs="Verdana"/>
          <w:kern w:val="0"/>
          <w:lang w:bidi="ar-SA"/>
        </w:rPr>
        <w:t>www.rijksoverheid.nl.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CC6BF3" w:rsidRDefault="005348AC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 xml:space="preserve">DE </w:t>
      </w:r>
      <w:r w:rsidR="00EA755D">
        <w:rPr>
          <w:i/>
          <w:iCs/>
          <w:color w:val="000000" w:themeColor="text1"/>
        </w:rPr>
        <w:t>STAATSSECRETARIS</w:t>
      </w:r>
      <w:r w:rsidRPr="005348AC">
        <w:rPr>
          <w:i/>
          <w:iCs/>
          <w:color w:val="000000" w:themeColor="text1"/>
        </w:rPr>
        <w:t xml:space="preserve"> VAN DEFENSIE</w:t>
      </w:r>
    </w:p>
    <w:p w:rsidR="00EA755D" w:rsidP="00EA755D" w:rsidRDefault="00EA755D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D3" w:rsidRDefault="003570D3" w:rsidP="001E0A0C">
      <w:r>
        <w:separator/>
      </w:r>
    </w:p>
  </w:endnote>
  <w:endnote w:type="continuationSeparator" w:id="0">
    <w:p w:rsidR="003570D3" w:rsidRDefault="003570D3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EB" w:rsidRDefault="002B2E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EB" w:rsidRDefault="002B2E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D3" w:rsidRDefault="003570D3" w:rsidP="001E0A0C">
      <w:r>
        <w:separator/>
      </w:r>
    </w:p>
  </w:footnote>
  <w:footnote w:type="continuationSeparator" w:id="0">
    <w:p w:rsidR="003570D3" w:rsidRDefault="003570D3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EB" w:rsidRDefault="002B2E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83C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883C1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83C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883C1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96730C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96730C">
        <w:rPr>
          <w:noProof/>
        </w:rPr>
        <w:t>1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E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E4AA9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2EEB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570D3"/>
    <w:rsid w:val="00372F73"/>
    <w:rsid w:val="00374F57"/>
    <w:rsid w:val="00375465"/>
    <w:rsid w:val="00385E03"/>
    <w:rsid w:val="003918AF"/>
    <w:rsid w:val="003A5399"/>
    <w:rsid w:val="003B35AB"/>
    <w:rsid w:val="003C3279"/>
    <w:rsid w:val="003C4AA2"/>
    <w:rsid w:val="003D6BE4"/>
    <w:rsid w:val="003D7FAA"/>
    <w:rsid w:val="003E2999"/>
    <w:rsid w:val="003F2336"/>
    <w:rsid w:val="003F46A3"/>
    <w:rsid w:val="003F4F40"/>
    <w:rsid w:val="003F6AED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5E41"/>
    <w:rsid w:val="004472CC"/>
    <w:rsid w:val="00447563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C5E5C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37D78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6F2EFE"/>
    <w:rsid w:val="007008BD"/>
    <w:rsid w:val="00701FEB"/>
    <w:rsid w:val="0070547E"/>
    <w:rsid w:val="0071103C"/>
    <w:rsid w:val="00715023"/>
    <w:rsid w:val="00720219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B6823"/>
    <w:rsid w:val="007C6A73"/>
    <w:rsid w:val="007D75C6"/>
    <w:rsid w:val="007E4D4A"/>
    <w:rsid w:val="00801481"/>
    <w:rsid w:val="00803B7B"/>
    <w:rsid w:val="00804927"/>
    <w:rsid w:val="00834709"/>
    <w:rsid w:val="00837C7F"/>
    <w:rsid w:val="008655E7"/>
    <w:rsid w:val="00874163"/>
    <w:rsid w:val="00881E10"/>
    <w:rsid w:val="00883C14"/>
    <w:rsid w:val="00885B51"/>
    <w:rsid w:val="00886CF8"/>
    <w:rsid w:val="00887812"/>
    <w:rsid w:val="00894290"/>
    <w:rsid w:val="008967D1"/>
    <w:rsid w:val="00896B27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37FF"/>
    <w:rsid w:val="00964168"/>
    <w:rsid w:val="00965521"/>
    <w:rsid w:val="0096730C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20678"/>
    <w:rsid w:val="00A212C8"/>
    <w:rsid w:val="00A25A2B"/>
    <w:rsid w:val="00A27C29"/>
    <w:rsid w:val="00A31989"/>
    <w:rsid w:val="00A42B10"/>
    <w:rsid w:val="00A4515C"/>
    <w:rsid w:val="00A473A2"/>
    <w:rsid w:val="00A54BF5"/>
    <w:rsid w:val="00A70CA4"/>
    <w:rsid w:val="00A73535"/>
    <w:rsid w:val="00A74EB5"/>
    <w:rsid w:val="00A81DF8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28E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13795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06AA5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A755D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B8E6CCA3704D96A3C45F5B25524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98439-B329-4482-9693-17BD40B3FB08}"/>
      </w:docPartPr>
      <w:docPartBody>
        <w:p w:rsidR="00DD65AA" w:rsidRDefault="00DD65AA">
          <w:pPr>
            <w:pStyle w:val="D4B8E6CCA3704D96A3C45F5B2552498D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AA"/>
    <w:rsid w:val="00526FBB"/>
    <w:rsid w:val="00D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0B0CB5109C34A6E8CA25404E4BD5CF0">
    <w:name w:val="80B0CB5109C34A6E8CA25404E4BD5CF0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D00ED71E71440C1925D25120E79368A">
    <w:name w:val="0D00ED71E71440C1925D25120E79368A"/>
  </w:style>
  <w:style w:type="paragraph" w:customStyle="1" w:styleId="1303CA7E13E84AC999425B464527ED1E">
    <w:name w:val="1303CA7E13E84AC999425B464527ED1E"/>
  </w:style>
  <w:style w:type="paragraph" w:customStyle="1" w:styleId="4D7144E7CC20454CA6729CBCCA738C23">
    <w:name w:val="4D7144E7CC20454CA6729CBCCA738C23"/>
  </w:style>
  <w:style w:type="paragraph" w:customStyle="1" w:styleId="6C4E6412DABA4CF893C3951B5971F66F">
    <w:name w:val="6C4E6412DABA4CF893C3951B5971F66F"/>
  </w:style>
  <w:style w:type="paragraph" w:customStyle="1" w:styleId="D4B8E6CCA3704D96A3C45F5B2552498D">
    <w:name w:val="D4B8E6CCA3704D96A3C45F5B25524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2025-09-08T13:22:00.0000000Z</dcterms:created>
  <dcterms:modified xsi:type="dcterms:W3CDTF">2025-09-09T07:28:00.0000000Z</dcterms:modified>
  <dc:description>------------------------</dc:description>
  <version/>
  <category/>
</coreProperties>
</file>