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3736BB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76AA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84CB2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6EFC79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F83AA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FBC2F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C9472C" w14:textId="77777777"/>
        </w:tc>
      </w:tr>
      <w:tr w:rsidR="00997775" w14:paraId="045F86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84F2B3" w14:textId="77777777"/>
        </w:tc>
      </w:tr>
      <w:tr w:rsidR="00997775" w14:paraId="0BE651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B8F083" w14:textId="77777777"/>
        </w:tc>
        <w:tc>
          <w:tcPr>
            <w:tcW w:w="7654" w:type="dxa"/>
            <w:gridSpan w:val="2"/>
          </w:tcPr>
          <w:p w:rsidR="00997775" w:rsidRDefault="00997775" w14:paraId="54EFBB03" w14:textId="77777777"/>
        </w:tc>
      </w:tr>
      <w:tr w:rsidR="00997775" w14:paraId="3D678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F4BAD" w14:paraId="1DDA6580" w14:textId="3EED7A21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7654" w:type="dxa"/>
            <w:gridSpan w:val="2"/>
          </w:tcPr>
          <w:p w:rsidRPr="007F4BAD" w:rsidR="00997775" w:rsidP="00A07C71" w:rsidRDefault="007F4BAD" w14:paraId="5E74AEEC" w14:textId="24ED7151">
            <w:pPr>
              <w:rPr>
                <w:b/>
                <w:bCs/>
              </w:rPr>
            </w:pPr>
            <w:r w:rsidRPr="007F4BAD">
              <w:rPr>
                <w:b/>
                <w:bCs/>
              </w:rPr>
              <w:t>Justitiële Inrichtingen</w:t>
            </w:r>
          </w:p>
        </w:tc>
      </w:tr>
      <w:tr w:rsidR="00997775" w14:paraId="193CA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FCCE61" w14:textId="77777777"/>
        </w:tc>
        <w:tc>
          <w:tcPr>
            <w:tcW w:w="7654" w:type="dxa"/>
            <w:gridSpan w:val="2"/>
          </w:tcPr>
          <w:p w:rsidR="00997775" w:rsidRDefault="00997775" w14:paraId="6B86461D" w14:textId="77777777"/>
        </w:tc>
      </w:tr>
      <w:tr w:rsidR="00997775" w14:paraId="77B25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231A8D" w14:textId="77777777"/>
        </w:tc>
        <w:tc>
          <w:tcPr>
            <w:tcW w:w="7654" w:type="dxa"/>
            <w:gridSpan w:val="2"/>
          </w:tcPr>
          <w:p w:rsidR="00997775" w:rsidRDefault="00997775" w14:paraId="05BE7C47" w14:textId="77777777"/>
        </w:tc>
      </w:tr>
      <w:tr w:rsidR="00997775" w14:paraId="5A379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A2F63F" w14:textId="171A66F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F4BAD">
              <w:rPr>
                <w:b/>
              </w:rPr>
              <w:t>1062</w:t>
            </w:r>
          </w:p>
        </w:tc>
        <w:tc>
          <w:tcPr>
            <w:tcW w:w="7654" w:type="dxa"/>
            <w:gridSpan w:val="2"/>
          </w:tcPr>
          <w:p w:rsidR="00997775" w:rsidRDefault="00997775" w14:paraId="79CD7612" w14:textId="42279EB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F4BAD">
              <w:rPr>
                <w:b/>
              </w:rPr>
              <w:t>HET LID DRAL</w:t>
            </w:r>
          </w:p>
        </w:tc>
      </w:tr>
      <w:tr w:rsidR="00997775" w14:paraId="10320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B5BAFA" w14:textId="77777777"/>
        </w:tc>
        <w:tc>
          <w:tcPr>
            <w:tcW w:w="7654" w:type="dxa"/>
            <w:gridSpan w:val="2"/>
          </w:tcPr>
          <w:p w:rsidR="00997775" w:rsidP="00280D6A" w:rsidRDefault="00997775" w14:paraId="76D2CDE7" w14:textId="60E81BA0">
            <w:r>
              <w:t>Voorgesteld</w:t>
            </w:r>
            <w:r w:rsidR="00280D6A">
              <w:t xml:space="preserve"> </w:t>
            </w:r>
            <w:r w:rsidR="007F4BAD">
              <w:t>4 september 2025</w:t>
            </w:r>
          </w:p>
        </w:tc>
      </w:tr>
      <w:tr w:rsidR="00997775" w14:paraId="3F8EBA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5B4ED" w14:textId="77777777"/>
        </w:tc>
        <w:tc>
          <w:tcPr>
            <w:tcW w:w="7654" w:type="dxa"/>
            <w:gridSpan w:val="2"/>
          </w:tcPr>
          <w:p w:rsidR="00997775" w:rsidRDefault="00997775" w14:paraId="151AC89C" w14:textId="77777777"/>
        </w:tc>
      </w:tr>
      <w:tr w:rsidR="00997775" w14:paraId="231F13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8FD294" w14:textId="77777777"/>
        </w:tc>
        <w:tc>
          <w:tcPr>
            <w:tcW w:w="7654" w:type="dxa"/>
            <w:gridSpan w:val="2"/>
          </w:tcPr>
          <w:p w:rsidR="00997775" w:rsidRDefault="00997775" w14:paraId="658E6755" w14:textId="77777777">
            <w:r>
              <w:t>De Kamer,</w:t>
            </w:r>
          </w:p>
        </w:tc>
      </w:tr>
      <w:tr w:rsidR="00997775" w14:paraId="576E44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3B02DD" w14:textId="77777777"/>
        </w:tc>
        <w:tc>
          <w:tcPr>
            <w:tcW w:w="7654" w:type="dxa"/>
            <w:gridSpan w:val="2"/>
          </w:tcPr>
          <w:p w:rsidR="00997775" w:rsidRDefault="00997775" w14:paraId="44E9C66E" w14:textId="77777777"/>
        </w:tc>
      </w:tr>
      <w:tr w:rsidR="00997775" w14:paraId="48A63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42E01C" w14:textId="77777777"/>
        </w:tc>
        <w:tc>
          <w:tcPr>
            <w:tcW w:w="7654" w:type="dxa"/>
            <w:gridSpan w:val="2"/>
          </w:tcPr>
          <w:p w:rsidR="00997775" w:rsidRDefault="00997775" w14:paraId="6C9C70F4" w14:textId="77777777">
            <w:r>
              <w:t>gehoord de beraadslaging,</w:t>
            </w:r>
          </w:p>
        </w:tc>
      </w:tr>
      <w:tr w:rsidR="00997775" w14:paraId="3AD53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C7DF04" w14:textId="77777777"/>
        </w:tc>
        <w:tc>
          <w:tcPr>
            <w:tcW w:w="7654" w:type="dxa"/>
            <w:gridSpan w:val="2"/>
          </w:tcPr>
          <w:p w:rsidR="00997775" w:rsidRDefault="00997775" w14:paraId="2DC35D0B" w14:textId="77777777"/>
        </w:tc>
      </w:tr>
      <w:tr w:rsidR="00997775" w14:paraId="5EA48B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E5679C" w14:textId="77777777"/>
        </w:tc>
        <w:tc>
          <w:tcPr>
            <w:tcW w:w="7654" w:type="dxa"/>
            <w:gridSpan w:val="2"/>
          </w:tcPr>
          <w:p w:rsidR="007F4BAD" w:rsidP="007F4BAD" w:rsidRDefault="007F4BAD" w14:paraId="0FB04190" w14:textId="77777777">
            <w:r>
              <w:t>constaterende dat jeugdcriminaliteit en recidive bij jeugdcriminaliteit moeten worden voorkomen;</w:t>
            </w:r>
          </w:p>
          <w:p w:rsidR="007F4BAD" w:rsidP="007F4BAD" w:rsidRDefault="007F4BAD" w14:paraId="1A3B0CFF" w14:textId="77777777"/>
          <w:p w:rsidR="007F4BAD" w:rsidP="007F4BAD" w:rsidRDefault="007F4BAD" w14:paraId="77CFE143" w14:textId="77777777">
            <w:r>
              <w:t>constaterende dat ouders als eersten verantwoordelijkheid horen te nemen bij het voorkomen dat hun kinderen in de jeugdcriminaliteit terechtkomen of daarin recidiveren;</w:t>
            </w:r>
          </w:p>
          <w:p w:rsidR="007F4BAD" w:rsidP="007F4BAD" w:rsidRDefault="007F4BAD" w14:paraId="30DAA8D2" w14:textId="77777777"/>
          <w:p w:rsidR="007F4BAD" w:rsidP="007F4BAD" w:rsidRDefault="007F4BAD" w14:paraId="7D01D121" w14:textId="77777777">
            <w:r>
              <w:t>constaterende dat er groepen ouders zijn die die verantwoordelijkheid kunnen nemen maar dat niet doen of, sterker nog, soms criminele activiteiten door hun kinderen stimuleren;</w:t>
            </w:r>
          </w:p>
          <w:p w:rsidR="007F4BAD" w:rsidP="007F4BAD" w:rsidRDefault="007F4BAD" w14:paraId="2B7B8A4C" w14:textId="77777777"/>
          <w:p w:rsidR="007F4BAD" w:rsidP="007F4BAD" w:rsidRDefault="007F4BAD" w14:paraId="49C0E0B0" w14:textId="77777777">
            <w:r>
              <w:t>overwegende dat de huidige (bestuursrechtelijke) maatregelen om die ouders tot het nemen van de genoemde verantwoordelijkheid te dwingen, ontoereikend zijn;</w:t>
            </w:r>
          </w:p>
          <w:p w:rsidR="007F4BAD" w:rsidP="007F4BAD" w:rsidRDefault="007F4BAD" w14:paraId="592F43B8" w14:textId="77777777"/>
          <w:p w:rsidR="007F4BAD" w:rsidP="007F4BAD" w:rsidRDefault="007F4BAD" w14:paraId="0778A9F7" w14:textId="77777777">
            <w:r>
              <w:t>verzoekt de staatssecretaris te verkennen welke effectieve dwangmiddelen mogelijk zijn en bij welke instanties deze bevoegdheid moet worden belegd,</w:t>
            </w:r>
          </w:p>
          <w:p w:rsidR="007F4BAD" w:rsidP="007F4BAD" w:rsidRDefault="007F4BAD" w14:paraId="606842A2" w14:textId="77777777"/>
          <w:p w:rsidR="007F4BAD" w:rsidP="007F4BAD" w:rsidRDefault="007F4BAD" w14:paraId="3B1D1D08" w14:textId="77777777">
            <w:r>
              <w:t>en gaat over tot de orde van de dag.</w:t>
            </w:r>
          </w:p>
          <w:p w:rsidR="007F4BAD" w:rsidP="007F4BAD" w:rsidRDefault="007F4BAD" w14:paraId="64C2D568" w14:textId="77777777"/>
          <w:p w:rsidR="00997775" w:rsidP="007F4BAD" w:rsidRDefault="007F4BAD" w14:paraId="1BC48EBC" w14:textId="4D5D34FE">
            <w:proofErr w:type="spellStart"/>
            <w:r>
              <w:t>Dral</w:t>
            </w:r>
            <w:proofErr w:type="spellEnd"/>
          </w:p>
        </w:tc>
      </w:tr>
    </w:tbl>
    <w:p w:rsidR="00997775" w:rsidRDefault="00997775" w14:paraId="698B78F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8145" w14:textId="77777777" w:rsidR="007F4BAD" w:rsidRDefault="007F4BAD">
      <w:pPr>
        <w:spacing w:line="20" w:lineRule="exact"/>
      </w:pPr>
    </w:p>
  </w:endnote>
  <w:endnote w:type="continuationSeparator" w:id="0">
    <w:p w14:paraId="4734D4B3" w14:textId="77777777" w:rsidR="007F4BAD" w:rsidRDefault="007F4BA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295A4A" w14:textId="77777777" w:rsidR="007F4BAD" w:rsidRDefault="007F4BA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6379" w14:textId="77777777" w:rsidR="007F4BAD" w:rsidRDefault="007F4BA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EC7315" w14:textId="77777777" w:rsidR="007F4BAD" w:rsidRDefault="007F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AD"/>
    <w:rsid w:val="00133FCE"/>
    <w:rsid w:val="001E482C"/>
    <w:rsid w:val="001E4877"/>
    <w:rsid w:val="0020345D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F4BAD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9DC9C"/>
  <w15:docId w15:val="{314AEC4A-7A66-4017-9B4F-60EDC526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884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2025-09-05T07:47:00.0000000Z</dcterms:created>
  <dcterms:modified xsi:type="dcterms:W3CDTF">2025-09-05T08:02:00.0000000Z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