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782FE35" w14:textId="77777777">
        <w:tc>
          <w:tcPr>
            <w:tcW w:w="6379" w:type="dxa"/>
            <w:gridSpan w:val="2"/>
            <w:tcBorders>
              <w:top w:val="nil"/>
              <w:left w:val="nil"/>
              <w:bottom w:val="nil"/>
              <w:right w:val="nil"/>
            </w:tcBorders>
            <w:vAlign w:val="center"/>
          </w:tcPr>
          <w:p w:rsidR="004330ED" w:rsidP="00EA1CE4" w:rsidRDefault="004330ED" w14:paraId="1566643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41F155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F1ADCB6" w14:textId="77777777">
        <w:trPr>
          <w:cantSplit/>
        </w:trPr>
        <w:tc>
          <w:tcPr>
            <w:tcW w:w="10348" w:type="dxa"/>
            <w:gridSpan w:val="3"/>
            <w:tcBorders>
              <w:top w:val="single" w:color="auto" w:sz="4" w:space="0"/>
              <w:left w:val="nil"/>
              <w:bottom w:val="nil"/>
              <w:right w:val="nil"/>
            </w:tcBorders>
          </w:tcPr>
          <w:p w:rsidR="004330ED" w:rsidP="004A1E29" w:rsidRDefault="004330ED" w14:paraId="475EE8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636463" w14:textId="77777777">
        <w:trPr>
          <w:cantSplit/>
        </w:trPr>
        <w:tc>
          <w:tcPr>
            <w:tcW w:w="10348" w:type="dxa"/>
            <w:gridSpan w:val="3"/>
            <w:tcBorders>
              <w:top w:val="nil"/>
              <w:left w:val="nil"/>
              <w:bottom w:val="nil"/>
              <w:right w:val="nil"/>
            </w:tcBorders>
          </w:tcPr>
          <w:p w:rsidR="004330ED" w:rsidP="00BF623B" w:rsidRDefault="004330ED" w14:paraId="6491FB52" w14:textId="77777777">
            <w:pPr>
              <w:pStyle w:val="Amendement"/>
              <w:tabs>
                <w:tab w:val="clear" w:pos="3310"/>
                <w:tab w:val="clear" w:pos="3600"/>
              </w:tabs>
              <w:rPr>
                <w:rFonts w:ascii="Times New Roman" w:hAnsi="Times New Roman"/>
                <w:b w:val="0"/>
              </w:rPr>
            </w:pPr>
          </w:p>
        </w:tc>
      </w:tr>
      <w:tr w:rsidR="004330ED" w:rsidTr="00EA1CE4" w14:paraId="6120525F" w14:textId="77777777">
        <w:trPr>
          <w:cantSplit/>
        </w:trPr>
        <w:tc>
          <w:tcPr>
            <w:tcW w:w="10348" w:type="dxa"/>
            <w:gridSpan w:val="3"/>
            <w:tcBorders>
              <w:top w:val="nil"/>
              <w:left w:val="nil"/>
              <w:bottom w:val="single" w:color="auto" w:sz="4" w:space="0"/>
              <w:right w:val="nil"/>
            </w:tcBorders>
          </w:tcPr>
          <w:p w:rsidR="004330ED" w:rsidP="00BF623B" w:rsidRDefault="004330ED" w14:paraId="330EFD83" w14:textId="77777777">
            <w:pPr>
              <w:pStyle w:val="Amendement"/>
              <w:tabs>
                <w:tab w:val="clear" w:pos="3310"/>
                <w:tab w:val="clear" w:pos="3600"/>
              </w:tabs>
              <w:rPr>
                <w:rFonts w:ascii="Times New Roman" w:hAnsi="Times New Roman"/>
              </w:rPr>
            </w:pPr>
          </w:p>
        </w:tc>
      </w:tr>
      <w:tr w:rsidR="004330ED" w:rsidTr="00EA1CE4" w14:paraId="5E17A0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04E0C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30ED97" w14:textId="77777777">
            <w:pPr>
              <w:suppressAutoHyphens/>
              <w:ind w:left="-70"/>
              <w:rPr>
                <w:b/>
              </w:rPr>
            </w:pPr>
          </w:p>
        </w:tc>
      </w:tr>
      <w:tr w:rsidR="003C21AC" w:rsidTr="00EA1CE4" w14:paraId="70335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8152B" w14:paraId="4B83CE93" w14:textId="46F1DAA0">
            <w:pPr>
              <w:pStyle w:val="Amendement"/>
              <w:tabs>
                <w:tab w:val="clear" w:pos="3310"/>
                <w:tab w:val="clear" w:pos="3600"/>
              </w:tabs>
              <w:rPr>
                <w:rFonts w:ascii="Times New Roman" w:hAnsi="Times New Roman"/>
              </w:rPr>
            </w:pPr>
            <w:r>
              <w:rPr>
                <w:rFonts w:ascii="Times New Roman" w:hAnsi="Times New Roman"/>
              </w:rPr>
              <w:t xml:space="preserve">36 </w:t>
            </w:r>
            <w:r w:rsidR="00E93420">
              <w:rPr>
                <w:rFonts w:ascii="Times New Roman" w:hAnsi="Times New Roman"/>
              </w:rPr>
              <w:t>416</w:t>
            </w:r>
          </w:p>
        </w:tc>
        <w:tc>
          <w:tcPr>
            <w:tcW w:w="7371" w:type="dxa"/>
            <w:gridSpan w:val="2"/>
          </w:tcPr>
          <w:p w:rsidRPr="00E93420" w:rsidR="003C21AC" w:rsidP="0018152B" w:rsidRDefault="00E93420" w14:paraId="1A98BA64" w14:textId="7FCFADCF">
            <w:r w:rsidRPr="009B0DA9">
              <w:rPr>
                <w:b/>
                <w:bCs/>
                <w:szCs w:val="24"/>
              </w:rPr>
              <w:t>Voorstel van wet van de leden Paternotte en Bevers tot wijziging van de Embryowet in verband met de afschaffing van het tijdelijk verbod op het doen ontstaan van embryo’s voor wetenschappelijk onderzoek</w:t>
            </w:r>
          </w:p>
        </w:tc>
      </w:tr>
      <w:tr w:rsidR="003C21AC" w:rsidTr="00EA1CE4" w14:paraId="35E2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D491F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06867" w14:textId="77777777">
            <w:pPr>
              <w:pStyle w:val="Amendement"/>
              <w:tabs>
                <w:tab w:val="clear" w:pos="3310"/>
                <w:tab w:val="clear" w:pos="3600"/>
              </w:tabs>
              <w:ind w:left="-70"/>
              <w:rPr>
                <w:rFonts w:ascii="Times New Roman" w:hAnsi="Times New Roman"/>
              </w:rPr>
            </w:pPr>
          </w:p>
        </w:tc>
      </w:tr>
      <w:tr w:rsidR="003C21AC" w:rsidTr="00EA1CE4" w14:paraId="1082D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8365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7CF8DE2" w14:textId="77777777">
            <w:pPr>
              <w:pStyle w:val="Amendement"/>
              <w:tabs>
                <w:tab w:val="clear" w:pos="3310"/>
                <w:tab w:val="clear" w:pos="3600"/>
              </w:tabs>
              <w:ind w:left="-70"/>
              <w:rPr>
                <w:rFonts w:ascii="Times New Roman" w:hAnsi="Times New Roman"/>
              </w:rPr>
            </w:pPr>
          </w:p>
        </w:tc>
      </w:tr>
      <w:tr w:rsidR="003C21AC" w:rsidTr="00EA1CE4" w14:paraId="0E975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852034" w14:textId="4B4CFD40">
            <w:pPr>
              <w:pStyle w:val="Amendement"/>
              <w:tabs>
                <w:tab w:val="clear" w:pos="3310"/>
                <w:tab w:val="clear" w:pos="3600"/>
              </w:tabs>
              <w:rPr>
                <w:rFonts w:ascii="Times New Roman" w:hAnsi="Times New Roman"/>
              </w:rPr>
            </w:pPr>
            <w:r w:rsidRPr="00C035D4">
              <w:rPr>
                <w:rFonts w:ascii="Times New Roman" w:hAnsi="Times New Roman"/>
              </w:rPr>
              <w:t xml:space="preserve">Nr. </w:t>
            </w:r>
            <w:r w:rsidR="00477268">
              <w:rPr>
                <w:rFonts w:ascii="Times New Roman" w:hAnsi="Times New Roman"/>
                <w:caps/>
              </w:rPr>
              <w:t>12</w:t>
            </w:r>
          </w:p>
        </w:tc>
        <w:tc>
          <w:tcPr>
            <w:tcW w:w="7371" w:type="dxa"/>
            <w:gridSpan w:val="2"/>
          </w:tcPr>
          <w:p w:rsidRPr="00C035D4" w:rsidR="003C21AC" w:rsidP="006E0971" w:rsidRDefault="003C21AC" w14:paraId="19312CFB" w14:textId="0266BE0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95BE9">
              <w:rPr>
                <w:rFonts w:ascii="Times New Roman" w:hAnsi="Times New Roman"/>
                <w:caps/>
              </w:rPr>
              <w:t>Hertzberger</w:t>
            </w:r>
          </w:p>
        </w:tc>
      </w:tr>
      <w:tr w:rsidR="003C21AC" w:rsidTr="00EA1CE4" w14:paraId="4BE9F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95735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75AFA" w14:textId="0DFA6C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F4639">
              <w:rPr>
                <w:rFonts w:ascii="Times New Roman" w:hAnsi="Times New Roman"/>
                <w:b w:val="0"/>
              </w:rPr>
              <w:t>28 augustus 2025</w:t>
            </w:r>
          </w:p>
        </w:tc>
      </w:tr>
      <w:tr w:rsidR="00B01BA6" w:rsidTr="00EA1CE4" w14:paraId="7D476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EB10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EFBD8B" w14:textId="77777777">
            <w:pPr>
              <w:pStyle w:val="Amendement"/>
              <w:tabs>
                <w:tab w:val="clear" w:pos="3310"/>
                <w:tab w:val="clear" w:pos="3600"/>
              </w:tabs>
              <w:ind w:left="-70"/>
              <w:rPr>
                <w:rFonts w:ascii="Times New Roman" w:hAnsi="Times New Roman"/>
                <w:b w:val="0"/>
              </w:rPr>
            </w:pPr>
          </w:p>
        </w:tc>
      </w:tr>
      <w:tr w:rsidRPr="00EA69AC" w:rsidR="00B01BA6" w:rsidTr="00EA1CE4" w14:paraId="781B99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6FF3832" w14:textId="77777777">
            <w:pPr>
              <w:ind w:firstLine="284"/>
            </w:pPr>
            <w:r w:rsidRPr="00EA69AC">
              <w:t>De ondergetekende stelt het volgende amendement voor:</w:t>
            </w:r>
          </w:p>
        </w:tc>
      </w:tr>
    </w:tbl>
    <w:p w:rsidRPr="00EA69AC" w:rsidR="004330ED" w:rsidP="00D774B3" w:rsidRDefault="004330ED" w14:paraId="55D20F59" w14:textId="77777777"/>
    <w:p w:rsidR="005B1DCC" w:rsidP="0088452C" w:rsidRDefault="00D51B9E" w14:paraId="68EC7A45" w14:textId="050B9FEF">
      <w:pPr>
        <w:ind w:firstLine="284"/>
      </w:pPr>
      <w:r>
        <w:t>Aan</w:t>
      </w:r>
      <w:r w:rsidR="00EC6DBF">
        <w:t xml:space="preserve"> artikel I, onderdeel </w:t>
      </w:r>
      <w:r w:rsidR="00D10A2C">
        <w:t>B</w:t>
      </w:r>
      <w:r w:rsidR="00EC6DBF">
        <w:t xml:space="preserve">, wordt </w:t>
      </w:r>
      <w:r>
        <w:t>een onderdeel toegevoegd, luidende:</w:t>
      </w:r>
    </w:p>
    <w:p w:rsidR="00EC6DBF" w:rsidP="0088452C" w:rsidRDefault="00EC6DBF" w14:paraId="00B04E82" w14:textId="77777777">
      <w:pPr>
        <w:ind w:firstLine="284"/>
      </w:pPr>
    </w:p>
    <w:p w:rsidR="00EC6DBF" w:rsidP="0088452C" w:rsidRDefault="004D34B9" w14:paraId="21BB6A0F" w14:textId="3E7A759B">
      <w:pPr>
        <w:ind w:firstLine="284"/>
      </w:pPr>
      <w:r>
        <w:t>4</w:t>
      </w:r>
      <w:r w:rsidR="00EC6DBF">
        <w:t xml:space="preserve">. </w:t>
      </w:r>
      <w:r>
        <w:t>O</w:t>
      </w:r>
      <w:r w:rsidR="00EC6DBF">
        <w:t xml:space="preserve">nder vervanging van de punt aan het slot van onderdeel </w:t>
      </w:r>
      <w:r>
        <w:t>g (nieuw)</w:t>
      </w:r>
      <w:r w:rsidR="00EC6DBF">
        <w:t xml:space="preserve"> door een puntkomma</w:t>
      </w:r>
      <w:r>
        <w:t xml:space="preserve"> wordt</w:t>
      </w:r>
      <w:r w:rsidR="00EC6DBF">
        <w:t xml:space="preserve"> een onderdeel toegevoegd, luidende:</w:t>
      </w:r>
    </w:p>
    <w:p w:rsidRPr="00EA69AC" w:rsidR="00EC6DBF" w:rsidP="0088452C" w:rsidRDefault="004D34B9" w14:paraId="1820BC84" w14:textId="4E5DE70A">
      <w:pPr>
        <w:ind w:firstLine="284"/>
      </w:pPr>
      <w:r>
        <w:t>h</w:t>
      </w:r>
      <w:r w:rsidR="00EC6DBF">
        <w:t xml:space="preserve">. </w:t>
      </w:r>
      <w:r w:rsidRPr="00EC6DBF" w:rsidR="00EC6DBF">
        <w:t>een embryo, die ontstaan is met gebruik van een of meer in vitro geproduceerde geslachtscellen</w:t>
      </w:r>
      <w:r w:rsidR="00DB3296">
        <w:t>,</w:t>
      </w:r>
      <w:r w:rsidRPr="00EC6DBF" w:rsidR="00EC6DBF">
        <w:t xml:space="preserve"> in te brengen in een mens.</w:t>
      </w:r>
    </w:p>
    <w:p w:rsidR="00EA1CE4" w:rsidP="00EA1CE4" w:rsidRDefault="00EA1CE4" w14:paraId="531B8E85" w14:textId="77777777"/>
    <w:p w:rsidRPr="00EA69AC" w:rsidR="003C21AC" w:rsidP="00EA1CE4" w:rsidRDefault="003C21AC" w14:paraId="633772E9" w14:textId="77777777">
      <w:pPr>
        <w:rPr>
          <w:b/>
        </w:rPr>
      </w:pPr>
      <w:r w:rsidRPr="00EA69AC">
        <w:rPr>
          <w:b/>
        </w:rPr>
        <w:t>Toelichting</w:t>
      </w:r>
    </w:p>
    <w:p w:rsidRPr="00EA69AC" w:rsidR="003C21AC" w:rsidP="00BF623B" w:rsidRDefault="003C21AC" w14:paraId="61403261" w14:textId="77777777"/>
    <w:p w:rsidRPr="00EC6DBF" w:rsidR="00D76CCA" w:rsidP="00D76CCA" w:rsidRDefault="00D76CCA" w14:paraId="43895E47" w14:textId="77777777">
      <w:pPr>
        <w:rPr>
          <w:kern w:val="36"/>
          <w:szCs w:val="48"/>
          <w14:ligatures w14:val="standardContextual"/>
        </w:rPr>
      </w:pPr>
      <w:r w:rsidRPr="00EC6DBF">
        <w:rPr>
          <w:kern w:val="36"/>
          <w:szCs w:val="48"/>
          <w14:ligatures w14:val="standardContextual"/>
        </w:rPr>
        <w:t xml:space="preserve">Met dit amendement beoogt de indiener om </w:t>
      </w:r>
      <w:r>
        <w:rPr>
          <w:kern w:val="36"/>
          <w:szCs w:val="48"/>
          <w14:ligatures w14:val="standardContextual"/>
        </w:rPr>
        <w:t>met</w:t>
      </w:r>
      <w:r w:rsidRPr="00EC6DBF">
        <w:rPr>
          <w:kern w:val="36"/>
          <w:szCs w:val="48"/>
          <w14:ligatures w14:val="standardContextual"/>
        </w:rPr>
        <w:t xml:space="preserve"> </w:t>
      </w:r>
      <w:r>
        <w:rPr>
          <w:kern w:val="36"/>
          <w:szCs w:val="48"/>
          <w14:ligatures w14:val="standardContextual"/>
        </w:rPr>
        <w:t xml:space="preserve">behulp </w:t>
      </w:r>
      <w:r w:rsidRPr="00EC6DBF">
        <w:rPr>
          <w:kern w:val="36"/>
          <w:szCs w:val="48"/>
          <w14:ligatures w14:val="standardContextual"/>
        </w:rPr>
        <w:t>van In Vitro Gametogenese (IVG)</w:t>
      </w:r>
      <w:r>
        <w:rPr>
          <w:kern w:val="36"/>
          <w:szCs w:val="48"/>
          <w14:ligatures w14:val="standardContextual"/>
        </w:rPr>
        <w:t xml:space="preserve"> tot stand gebrachte </w:t>
      </w:r>
      <w:r w:rsidRPr="00EC6DBF">
        <w:rPr>
          <w:kern w:val="36"/>
          <w:szCs w:val="48"/>
          <w14:ligatures w14:val="standardContextual"/>
        </w:rPr>
        <w:t xml:space="preserve">embryo’s voor zwangerschap te verbieden. IVG is een techniek waarbij geslachtscellen (eicellen of zaadcellen) worden gemaakt uit stamcellen in het laboratorium (in vitro=buiten het lichaam). De ontwikkeling hiervan gaan echter snel. Met deze techniek wordt het karakter en de mogelijkheden voor biologisch ouderschap zeer sterk verruimd. De techniek maakt het mogelijk om mannelijke eicellen te maken en vrouwelijke zaadcellen, waardoor er in theorie embryo’s tot stand worden gebracht van twee biologische vaders, twee biologische moeders, of één enkele ouder. De leeftijd van de biologische ouder doet er niet meer toe. Het wordt theoretisch ook mogelijk om vanuit welke cel dan ook een geslachtscel te maken waardoor personen zonder instemming </w:t>
      </w:r>
      <w:r>
        <w:rPr>
          <w:kern w:val="36"/>
          <w:szCs w:val="48"/>
          <w14:ligatures w14:val="standardContextual"/>
        </w:rPr>
        <w:t xml:space="preserve">of zelfs zonder meeweten </w:t>
      </w:r>
      <w:r w:rsidRPr="00EC6DBF">
        <w:rPr>
          <w:kern w:val="36"/>
          <w:szCs w:val="48"/>
          <w14:ligatures w14:val="standardContextual"/>
        </w:rPr>
        <w:t xml:space="preserve">biologisch ouder </w:t>
      </w:r>
      <w:r>
        <w:rPr>
          <w:kern w:val="36"/>
          <w:szCs w:val="48"/>
          <w14:ligatures w14:val="standardContextual"/>
        </w:rPr>
        <w:t xml:space="preserve">zouden </w:t>
      </w:r>
      <w:r w:rsidRPr="00EC6DBF">
        <w:rPr>
          <w:kern w:val="36"/>
          <w:szCs w:val="48"/>
          <w14:ligatures w14:val="standardContextual"/>
        </w:rPr>
        <w:t>kunnen worden.</w:t>
      </w:r>
    </w:p>
    <w:p w:rsidR="00D76CCA" w:rsidP="00D76CCA" w:rsidRDefault="00D76CCA" w14:paraId="07F2958D" w14:textId="77777777">
      <w:pPr>
        <w:rPr>
          <w:kern w:val="36"/>
          <w:szCs w:val="48"/>
          <w14:ligatures w14:val="standardContextual"/>
        </w:rPr>
      </w:pPr>
    </w:p>
    <w:p w:rsidR="00D76CCA" w:rsidP="00D76CCA" w:rsidRDefault="00D76CCA" w14:paraId="005FE7D7" w14:textId="77777777">
      <w:pPr>
        <w:rPr>
          <w:kern w:val="36"/>
          <w:szCs w:val="48"/>
          <w14:ligatures w14:val="standardContextual"/>
        </w:rPr>
      </w:pPr>
      <w:r w:rsidRPr="00EC6DBF">
        <w:rPr>
          <w:kern w:val="36"/>
          <w:szCs w:val="48"/>
          <w14:ligatures w14:val="standardContextual"/>
        </w:rPr>
        <w:t xml:space="preserve">Deze technologie opent een doos van Pandora aan reproductieve mogelijkheden. </w:t>
      </w:r>
      <w:r>
        <w:rPr>
          <w:kern w:val="36"/>
          <w:szCs w:val="48"/>
          <w14:ligatures w14:val="standardContextual"/>
        </w:rPr>
        <w:t>De initiatiefwet speciale kweek maakt het straks mogelijk om deze IVG embryo’s voor onderzoek en stamceloogst tot stand te brengen en de technologie rijp te maken voor toepassing. Echter, noch de huidige wet noch de wetsvoorstellen bevatten een verbod op de reproductieve inzet van IVG embryo’s, oftewel het veroorzaken van een zwangerschap met IVG-embryo’s.</w:t>
      </w:r>
    </w:p>
    <w:p w:rsidRPr="00EC6DBF" w:rsidR="00D76CCA" w:rsidP="00D76CCA" w:rsidRDefault="00D76CCA" w14:paraId="7A4DDD9F" w14:textId="77777777">
      <w:pPr>
        <w:rPr>
          <w:kern w:val="36"/>
          <w:szCs w:val="48"/>
          <w14:ligatures w14:val="standardContextual"/>
        </w:rPr>
      </w:pPr>
    </w:p>
    <w:p w:rsidRPr="00EC6DBF" w:rsidR="00D76CCA" w:rsidP="00D76CCA" w:rsidRDefault="00D76CCA" w14:paraId="183C17A6" w14:textId="77777777">
      <w:r w:rsidRPr="00EC6DBF">
        <w:rPr>
          <w:kern w:val="36"/>
          <w:szCs w:val="48"/>
          <w14:ligatures w14:val="standardContextual"/>
        </w:rPr>
        <w:t>Gezien de grote ethische vragen, de internationale competitie in de wetenschap op het gebied van in vitro gametogenese en de geboden prudentie rondom dit soort ethische zeer gevoelige thema</w:t>
      </w:r>
      <w:r>
        <w:rPr>
          <w:kern w:val="36"/>
          <w:szCs w:val="48"/>
          <w14:ligatures w14:val="standardContextual"/>
        </w:rPr>
        <w:t>’</w:t>
      </w:r>
      <w:r w:rsidRPr="00EC6DBF">
        <w:rPr>
          <w:kern w:val="36"/>
          <w:szCs w:val="48"/>
          <w14:ligatures w14:val="standardContextual"/>
        </w:rPr>
        <w:t>s stel</w:t>
      </w:r>
      <w:r>
        <w:rPr>
          <w:kern w:val="36"/>
          <w:szCs w:val="48"/>
          <w14:ligatures w14:val="standardContextual"/>
        </w:rPr>
        <w:t xml:space="preserve">len de indieners </w:t>
      </w:r>
      <w:r w:rsidRPr="00EC6DBF">
        <w:rPr>
          <w:kern w:val="36"/>
          <w:szCs w:val="48"/>
          <w14:ligatures w14:val="standardContextual"/>
        </w:rPr>
        <w:t>voor om een verbod op reproductieve toepassing van IVG-embryo’s op te nemen. Aangezien nog veel onduidelijk is over IVG is het goed om dit te verbieden zodat er allereerst een maatschappelijk en politiek debat over de mogelijkheden kan worden gevoerd zodra ze technisch realiseerbaar zijn.</w:t>
      </w:r>
    </w:p>
    <w:p w:rsidRPr="00EA69AC" w:rsidR="00D76CCA" w:rsidP="00D76CCA" w:rsidRDefault="00D76CCA" w14:paraId="5463F8F8" w14:textId="77777777"/>
    <w:p w:rsidRPr="00EA69AC" w:rsidR="00D76CCA" w:rsidP="00D76CCA" w:rsidRDefault="00D76CCA" w14:paraId="1A532EBE" w14:textId="77777777">
      <w:r>
        <w:t>Hertzberger</w:t>
      </w:r>
    </w:p>
    <w:p w:rsidRPr="00EA69AC" w:rsidR="00B4708A" w:rsidP="00D76CCA" w:rsidRDefault="00B4708A" w14:paraId="2C734EA4" w14:textId="76D4248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FBE1" w14:textId="77777777" w:rsidR="008E7469" w:rsidRDefault="008E7469">
      <w:pPr>
        <w:spacing w:line="20" w:lineRule="exact"/>
      </w:pPr>
    </w:p>
  </w:endnote>
  <w:endnote w:type="continuationSeparator" w:id="0">
    <w:p w14:paraId="7A7D50B1" w14:textId="77777777" w:rsidR="008E7469" w:rsidRDefault="008E7469">
      <w:pPr>
        <w:pStyle w:val="Amendement"/>
      </w:pPr>
      <w:r>
        <w:rPr>
          <w:b w:val="0"/>
        </w:rPr>
        <w:t xml:space="preserve"> </w:t>
      </w:r>
    </w:p>
  </w:endnote>
  <w:endnote w:type="continuationNotice" w:id="1">
    <w:p w14:paraId="387471C9" w14:textId="77777777" w:rsidR="008E7469" w:rsidRDefault="008E74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4BF0C" w14:textId="77777777" w:rsidR="008E7469" w:rsidRDefault="008E7469">
      <w:pPr>
        <w:pStyle w:val="Amendement"/>
      </w:pPr>
      <w:r>
        <w:rPr>
          <w:b w:val="0"/>
        </w:rPr>
        <w:separator/>
      </w:r>
    </w:p>
  </w:footnote>
  <w:footnote w:type="continuationSeparator" w:id="0">
    <w:p w14:paraId="20311342" w14:textId="77777777" w:rsidR="008E7469" w:rsidRDefault="008E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03B"/>
    <w:multiLevelType w:val="multilevel"/>
    <w:tmpl w:val="9DAA2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90162"/>
    <w:multiLevelType w:val="hybridMultilevel"/>
    <w:tmpl w:val="09DE06EC"/>
    <w:lvl w:ilvl="0" w:tplc="EC5E8BB6">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3871278">
    <w:abstractNumId w:val="1"/>
  </w:num>
  <w:num w:numId="2" w16cid:durableId="202173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2B"/>
    <w:rsid w:val="0007471A"/>
    <w:rsid w:val="00075043"/>
    <w:rsid w:val="000D17BF"/>
    <w:rsid w:val="000F4639"/>
    <w:rsid w:val="00121C07"/>
    <w:rsid w:val="00137DB0"/>
    <w:rsid w:val="00141772"/>
    <w:rsid w:val="00157CAF"/>
    <w:rsid w:val="001656EE"/>
    <w:rsid w:val="0016653D"/>
    <w:rsid w:val="0018152B"/>
    <w:rsid w:val="001D56AF"/>
    <w:rsid w:val="001E0E21"/>
    <w:rsid w:val="00212E0A"/>
    <w:rsid w:val="002153B0"/>
    <w:rsid w:val="0021777F"/>
    <w:rsid w:val="00241DD0"/>
    <w:rsid w:val="002A04BE"/>
    <w:rsid w:val="002A0713"/>
    <w:rsid w:val="003C21AC"/>
    <w:rsid w:val="003C5218"/>
    <w:rsid w:val="003C7876"/>
    <w:rsid w:val="003E2308"/>
    <w:rsid w:val="003E2F98"/>
    <w:rsid w:val="0042574B"/>
    <w:rsid w:val="004330ED"/>
    <w:rsid w:val="00437928"/>
    <w:rsid w:val="00477268"/>
    <w:rsid w:val="00481C91"/>
    <w:rsid w:val="004911E3"/>
    <w:rsid w:val="00497D57"/>
    <w:rsid w:val="004A1E29"/>
    <w:rsid w:val="004A7DD4"/>
    <w:rsid w:val="004B50D8"/>
    <w:rsid w:val="004B5B90"/>
    <w:rsid w:val="004D34B9"/>
    <w:rsid w:val="005008E4"/>
    <w:rsid w:val="00501109"/>
    <w:rsid w:val="005703C9"/>
    <w:rsid w:val="00597703"/>
    <w:rsid w:val="005A6097"/>
    <w:rsid w:val="005B1DCC"/>
    <w:rsid w:val="005B7323"/>
    <w:rsid w:val="005C25B9"/>
    <w:rsid w:val="00603DBD"/>
    <w:rsid w:val="00620565"/>
    <w:rsid w:val="006267E6"/>
    <w:rsid w:val="006558D2"/>
    <w:rsid w:val="00672D25"/>
    <w:rsid w:val="006738BC"/>
    <w:rsid w:val="006D3E69"/>
    <w:rsid w:val="006E0971"/>
    <w:rsid w:val="007709F6"/>
    <w:rsid w:val="00783215"/>
    <w:rsid w:val="007965FC"/>
    <w:rsid w:val="007D2608"/>
    <w:rsid w:val="007F0425"/>
    <w:rsid w:val="008164E5"/>
    <w:rsid w:val="00830081"/>
    <w:rsid w:val="00831356"/>
    <w:rsid w:val="00842FF6"/>
    <w:rsid w:val="008467D7"/>
    <w:rsid w:val="008520E0"/>
    <w:rsid w:val="00852541"/>
    <w:rsid w:val="00865D47"/>
    <w:rsid w:val="0088452C"/>
    <w:rsid w:val="008D33BD"/>
    <w:rsid w:val="008D7DCB"/>
    <w:rsid w:val="008E7469"/>
    <w:rsid w:val="009055DB"/>
    <w:rsid w:val="00905ECB"/>
    <w:rsid w:val="00934DB9"/>
    <w:rsid w:val="009451D2"/>
    <w:rsid w:val="0096165D"/>
    <w:rsid w:val="00993E91"/>
    <w:rsid w:val="009A409F"/>
    <w:rsid w:val="009B5845"/>
    <w:rsid w:val="009C0C1F"/>
    <w:rsid w:val="009F36B2"/>
    <w:rsid w:val="00A10505"/>
    <w:rsid w:val="00A1288B"/>
    <w:rsid w:val="00A21386"/>
    <w:rsid w:val="00A53203"/>
    <w:rsid w:val="00A772EB"/>
    <w:rsid w:val="00B01BA6"/>
    <w:rsid w:val="00B4708A"/>
    <w:rsid w:val="00BF623B"/>
    <w:rsid w:val="00C035D4"/>
    <w:rsid w:val="00C32281"/>
    <w:rsid w:val="00C32472"/>
    <w:rsid w:val="00C679BF"/>
    <w:rsid w:val="00C81BBD"/>
    <w:rsid w:val="00CD3132"/>
    <w:rsid w:val="00CE27CD"/>
    <w:rsid w:val="00D10A2C"/>
    <w:rsid w:val="00D134F3"/>
    <w:rsid w:val="00D47D01"/>
    <w:rsid w:val="00D51B9E"/>
    <w:rsid w:val="00D76CCA"/>
    <w:rsid w:val="00D774B3"/>
    <w:rsid w:val="00DB3296"/>
    <w:rsid w:val="00DD35A5"/>
    <w:rsid w:val="00DE2948"/>
    <w:rsid w:val="00DE7C44"/>
    <w:rsid w:val="00DF68BE"/>
    <w:rsid w:val="00DF712A"/>
    <w:rsid w:val="00E14059"/>
    <w:rsid w:val="00E25DF4"/>
    <w:rsid w:val="00E3485D"/>
    <w:rsid w:val="00E6619B"/>
    <w:rsid w:val="00E908D7"/>
    <w:rsid w:val="00E93420"/>
    <w:rsid w:val="00E95BE9"/>
    <w:rsid w:val="00EA1CE4"/>
    <w:rsid w:val="00EA69AC"/>
    <w:rsid w:val="00EB40A1"/>
    <w:rsid w:val="00EC3112"/>
    <w:rsid w:val="00EC6DBF"/>
    <w:rsid w:val="00ED5E57"/>
    <w:rsid w:val="00EE1BD8"/>
    <w:rsid w:val="00F26C6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4E4E"/>
  <w15:docId w15:val="{58EA78E9-0DB7-4902-8A03-856FEB4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link w:val="Kop1Char"/>
    <w:autoRedefine/>
    <w:uiPriority w:val="9"/>
    <w:qFormat/>
    <w:rsid w:val="00A21386"/>
    <w:pPr>
      <w:widowControl/>
      <w:numPr>
        <w:numId w:val="1"/>
      </w:numPr>
      <w:spacing w:before="100" w:beforeAutospacing="1" w:after="240"/>
      <w:outlineLvl w:val="0"/>
    </w:pPr>
    <w:rPr>
      <w:rFonts w:asciiTheme="minorHAnsi" w:hAnsiTheme="minorHAnsi"/>
      <w:kern w:val="36"/>
      <w:szCs w:val="48"/>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1Char">
    <w:name w:val="Kop 1 Char"/>
    <w:basedOn w:val="Standaardalinea-lettertype"/>
    <w:link w:val="Kop1"/>
    <w:uiPriority w:val="9"/>
    <w:rsid w:val="00A21386"/>
    <w:rPr>
      <w:rFonts w:asciiTheme="minorHAnsi" w:hAnsiTheme="minorHAnsi"/>
      <w:kern w:val="36"/>
      <w:sz w:val="24"/>
      <w:szCs w:val="48"/>
      <w14:ligatures w14:val="standardContextual"/>
    </w:rPr>
  </w:style>
  <w:style w:type="paragraph" w:styleId="Revisie">
    <w:name w:val="Revision"/>
    <w:hidden/>
    <w:uiPriority w:val="99"/>
    <w:semiHidden/>
    <w:rsid w:val="008520E0"/>
    <w:rPr>
      <w:sz w:val="24"/>
    </w:rPr>
  </w:style>
  <w:style w:type="character" w:styleId="Verwijzingopmerking">
    <w:name w:val="annotation reference"/>
    <w:basedOn w:val="Standaardalinea-lettertype"/>
    <w:semiHidden/>
    <w:unhideWhenUsed/>
    <w:rsid w:val="00934DB9"/>
    <w:rPr>
      <w:sz w:val="16"/>
      <w:szCs w:val="16"/>
    </w:rPr>
  </w:style>
  <w:style w:type="paragraph" w:styleId="Tekstopmerking">
    <w:name w:val="annotation text"/>
    <w:basedOn w:val="Standaard"/>
    <w:link w:val="TekstopmerkingChar"/>
    <w:unhideWhenUsed/>
    <w:rsid w:val="00934DB9"/>
    <w:rPr>
      <w:sz w:val="20"/>
    </w:rPr>
  </w:style>
  <w:style w:type="character" w:customStyle="1" w:styleId="TekstopmerkingChar">
    <w:name w:val="Tekst opmerking Char"/>
    <w:basedOn w:val="Standaardalinea-lettertype"/>
    <w:link w:val="Tekstopmerking"/>
    <w:rsid w:val="00934DB9"/>
  </w:style>
  <w:style w:type="paragraph" w:styleId="Onderwerpvanopmerking">
    <w:name w:val="annotation subject"/>
    <w:basedOn w:val="Tekstopmerking"/>
    <w:next w:val="Tekstopmerking"/>
    <w:link w:val="OnderwerpvanopmerkingChar"/>
    <w:semiHidden/>
    <w:unhideWhenUsed/>
    <w:rsid w:val="00934DB9"/>
    <w:rPr>
      <w:b/>
      <w:bCs/>
    </w:rPr>
  </w:style>
  <w:style w:type="character" w:customStyle="1" w:styleId="OnderwerpvanopmerkingChar">
    <w:name w:val="Onderwerp van opmerking Char"/>
    <w:basedOn w:val="TekstopmerkingChar"/>
    <w:link w:val="Onderwerpvanopmerking"/>
    <w:semiHidden/>
    <w:rsid w:val="00934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404</ap:Words>
  <ap:Characters>2222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2025-08-25T12:32:00.0000000Z</dcterms:created>
  <dcterms:modified xsi:type="dcterms:W3CDTF">2025-08-28T15:41:00.0000000Z</dcterms:modified>
  <dc:description>------------------------</dc:description>
  <dc:subject/>
  <keywords/>
  <version/>
  <category/>
</coreProperties>
</file>