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141B" w:rsidR="00FB141B" w:rsidP="00FB141B" w:rsidRDefault="00FB141B" w14:paraId="17C1F789" w14:textId="0DF0CA60">
      <w:pPr>
        <w:rPr>
          <w:b/>
          <w:bCs/>
        </w:rPr>
      </w:pPr>
      <w:r w:rsidRPr="00FB141B">
        <w:rPr>
          <w:b/>
          <w:bCs/>
        </w:rPr>
        <w:t xml:space="preserve">21501-33 </w:t>
      </w:r>
      <w:r>
        <w:rPr>
          <w:b/>
          <w:bCs/>
        </w:rPr>
        <w:tab/>
      </w:r>
      <w:r w:rsidRPr="00FB141B">
        <w:rPr>
          <w:b/>
          <w:bCs/>
        </w:rPr>
        <w:t>Energieraad</w:t>
      </w:r>
    </w:p>
    <w:p w:rsidR="00FB141B" w:rsidP="00FB141B" w:rsidRDefault="00FB141B" w14:paraId="66CD61B6" w14:textId="77777777">
      <w:pPr>
        <w:rPr>
          <w:b/>
          <w:bCs/>
        </w:rPr>
      </w:pPr>
    </w:p>
    <w:p w:rsidRPr="00FB141B" w:rsidR="00FB141B" w:rsidP="00FB141B" w:rsidRDefault="00FB141B" w14:paraId="07420349" w14:textId="060AE0F6">
      <w:pPr>
        <w:rPr>
          <w:b/>
          <w:bCs/>
        </w:rPr>
      </w:pPr>
      <w:r w:rsidRPr="00FB141B">
        <w:rPr>
          <w:b/>
          <w:bCs/>
        </w:rPr>
        <w:t xml:space="preserve">Nr. </w:t>
      </w:r>
      <w:r>
        <w:rPr>
          <w:b/>
          <w:bCs/>
        </w:rPr>
        <w:tab/>
      </w:r>
      <w:r>
        <w:rPr>
          <w:b/>
          <w:bCs/>
        </w:rPr>
        <w:tab/>
      </w:r>
      <w:r w:rsidRPr="00FB141B">
        <w:rPr>
          <w:b/>
          <w:bCs/>
        </w:rPr>
        <w:t>Verslag van een schriftelijk overleg</w:t>
      </w:r>
    </w:p>
    <w:p w:rsidRPr="00FB141B" w:rsidR="00FB141B" w:rsidP="002B5AEA" w:rsidRDefault="00FB141B" w14:paraId="0A84CA0F" w14:textId="77777777">
      <w:pPr>
        <w:ind w:left="708" w:firstLine="708"/>
      </w:pPr>
      <w:r w:rsidRPr="00FB141B">
        <w:t>Vastgesteld (…)</w:t>
      </w:r>
    </w:p>
    <w:p w:rsidR="00FB141B" w:rsidP="00FB141B" w:rsidRDefault="00FB141B" w14:paraId="24EF2CA9" w14:textId="77777777">
      <w:pPr>
        <w:rPr>
          <w:b/>
          <w:bCs/>
        </w:rPr>
      </w:pPr>
    </w:p>
    <w:p w:rsidRPr="00FB141B" w:rsidR="00FB141B" w:rsidP="00FB141B" w:rsidRDefault="00FB141B" w14:paraId="23486051" w14:textId="4C3ED55A">
      <w:r w:rsidRPr="00FB141B">
        <w:t xml:space="preserve">De vaste commissie voor </w:t>
      </w:r>
      <w:r w:rsidR="002B5AEA">
        <w:t xml:space="preserve">Klimaat en Groene Groei </w:t>
      </w:r>
      <w:r w:rsidRPr="00FB141B">
        <w:t xml:space="preserve">heeft een aantal vragen en opmerkingen aan de minister van Klimaat en Groene Groei </w:t>
      </w:r>
      <w:r w:rsidR="007D4B38">
        <w:t xml:space="preserve">voorgelegd </w:t>
      </w:r>
      <w:r w:rsidRPr="00FB141B">
        <w:t xml:space="preserve">over de </w:t>
      </w:r>
      <w:r w:rsidR="00CE05EB">
        <w:t>g</w:t>
      </w:r>
      <w:r w:rsidRPr="00FB141B">
        <w:t xml:space="preserve">eannoteerde </w:t>
      </w:r>
      <w:r w:rsidR="00CE05EB">
        <w:t>a</w:t>
      </w:r>
      <w:r w:rsidRPr="00FB141B">
        <w:t xml:space="preserve">genda </w:t>
      </w:r>
      <w:r w:rsidR="00CE05EB">
        <w:t>van de i</w:t>
      </w:r>
      <w:r w:rsidRPr="00FB141B">
        <w:t xml:space="preserve">nformele Energieraad </w:t>
      </w:r>
      <w:r w:rsidR="00F163B8">
        <w:t xml:space="preserve">van 4 en 5 september </w:t>
      </w:r>
      <w:r w:rsidRPr="00FB141B">
        <w:t>202</w:t>
      </w:r>
      <w:r w:rsidR="00F163B8">
        <w:t>5</w:t>
      </w:r>
      <w:r w:rsidRPr="00FB141B">
        <w:t xml:space="preserve"> (Kamerstuk 21501-33, nr. 1</w:t>
      </w:r>
      <w:r w:rsidR="004920CA">
        <w:t>145</w:t>
      </w:r>
      <w:r w:rsidRPr="00FB141B">
        <w:t>)</w:t>
      </w:r>
      <w:r w:rsidR="002648F3">
        <w:t xml:space="preserve"> en het v</w:t>
      </w:r>
      <w:r w:rsidRPr="00FB141B">
        <w:t>erslag</w:t>
      </w:r>
      <w:r w:rsidR="002648F3">
        <w:t xml:space="preserve"> van de </w:t>
      </w:r>
      <w:r w:rsidRPr="00FB141B">
        <w:t xml:space="preserve">formele Energieraad van </w:t>
      </w:r>
      <w:r w:rsidR="009B4C64">
        <w:t xml:space="preserve">16 juni </w:t>
      </w:r>
      <w:r w:rsidRPr="00FB141B">
        <w:t>202</w:t>
      </w:r>
      <w:r w:rsidR="009B4C64">
        <w:t>5</w:t>
      </w:r>
      <w:r w:rsidRPr="00FB141B">
        <w:t xml:space="preserve"> (Kamerstuk 21501-33, nr. 1</w:t>
      </w:r>
      <w:r w:rsidR="009B4C64">
        <w:t>144</w:t>
      </w:r>
      <w:r w:rsidR="00E66729">
        <w:t>)</w:t>
      </w:r>
      <w:r w:rsidR="00455CC2">
        <w:t>.</w:t>
      </w:r>
    </w:p>
    <w:p w:rsidR="007D4B38" w:rsidP="00FB141B" w:rsidRDefault="007D4B38" w14:paraId="35DEB878" w14:textId="77777777"/>
    <w:p w:rsidRPr="00FB141B" w:rsidR="00FB141B" w:rsidP="00FB141B" w:rsidRDefault="00FB141B" w14:paraId="2AA3C61D" w14:textId="610EB95D">
      <w:r w:rsidRPr="00FB141B">
        <w:t xml:space="preserve">De vragen en opmerkingen zijn op </w:t>
      </w:r>
      <w:r w:rsidR="009B4C64">
        <w:t>27 augustus 2025</w:t>
      </w:r>
      <w:r w:rsidRPr="00FB141B">
        <w:t xml:space="preserve"> aan de minister van Klimaat en Groene Groei voorgelegd. Bij brief van (…) zijn de vragen beantwoord.</w:t>
      </w:r>
    </w:p>
    <w:p w:rsidR="007D4B38" w:rsidP="00FB141B" w:rsidRDefault="007D4B38" w14:paraId="08102ABF" w14:textId="77777777"/>
    <w:p w:rsidR="007D4B38" w:rsidP="00FB141B" w:rsidRDefault="00FB141B" w14:paraId="2920D11F" w14:textId="77777777">
      <w:r w:rsidRPr="00FB141B">
        <w:t xml:space="preserve">De voorzitter van de commissie, </w:t>
      </w:r>
    </w:p>
    <w:p w:rsidR="00FB141B" w:rsidP="00FB141B" w:rsidRDefault="007D4B38" w14:paraId="67F41356" w14:textId="4CC823EB">
      <w:r>
        <w:t xml:space="preserve">Thijssen </w:t>
      </w:r>
    </w:p>
    <w:p w:rsidRPr="00FB141B" w:rsidR="007D4B38" w:rsidP="00FB141B" w:rsidRDefault="007D4B38" w14:paraId="46E32797" w14:textId="77777777"/>
    <w:p w:rsidR="007D4B38" w:rsidP="00FB141B" w:rsidRDefault="007D4B38" w14:paraId="56002C29" w14:textId="77777777">
      <w:r>
        <w:t>De griffier</w:t>
      </w:r>
      <w:r w:rsidRPr="00FB141B" w:rsidR="00FB141B">
        <w:t xml:space="preserve"> van de commissie, </w:t>
      </w:r>
    </w:p>
    <w:p w:rsidRPr="00FB141B" w:rsidR="00FB141B" w:rsidP="00FB141B" w:rsidRDefault="007D4B38" w14:paraId="1996AB0D" w14:textId="113462F5">
      <w:r>
        <w:t xml:space="preserve">Nava </w:t>
      </w:r>
    </w:p>
    <w:p w:rsidR="007D4B38" w:rsidP="00FB141B" w:rsidRDefault="007D4B38" w14:paraId="1EEAAD1E" w14:textId="77777777"/>
    <w:p w:rsidRPr="00FB141B" w:rsidR="007D4B38" w:rsidP="00FB141B" w:rsidRDefault="00FB141B" w14:paraId="1898F55C" w14:textId="799FC0FB">
      <w:pPr>
        <w:rPr>
          <w:b/>
          <w:bCs/>
        </w:rPr>
      </w:pPr>
      <w:r w:rsidRPr="00FB141B">
        <w:rPr>
          <w:b/>
          <w:bCs/>
        </w:rPr>
        <w:t>Inhoudsopgave</w:t>
      </w:r>
    </w:p>
    <w:p w:rsidRPr="00FB141B" w:rsidR="00FB141B" w:rsidP="00FB141B" w:rsidRDefault="00FB141B" w14:paraId="087E5A33" w14:textId="77777777">
      <w:bookmarkStart w:name="_Hlk207189532" w:id="0"/>
      <w:r w:rsidRPr="00FB141B">
        <w:t>I Vragen en opmerkingen vanuit de fracties</w:t>
      </w:r>
    </w:p>
    <w:p w:rsidRPr="00FB141B" w:rsidR="00FB141B" w:rsidP="00FB141B" w:rsidRDefault="00FB141B" w14:paraId="7256FADD" w14:textId="77777777">
      <w:bookmarkStart w:name="_Hlk207189999" w:id="1"/>
      <w:bookmarkEnd w:id="0"/>
      <w:r w:rsidRPr="00FB141B">
        <w:t>II Antwoord / Reactie van de minister</w:t>
      </w:r>
    </w:p>
    <w:bookmarkEnd w:id="1"/>
    <w:p w:rsidRPr="002B5AEA" w:rsidR="00FB141B" w:rsidRDefault="00FB141B" w14:paraId="649AE169" w14:textId="77777777"/>
    <w:p w:rsidRPr="002B5AEA" w:rsidR="00FB141B" w:rsidRDefault="00FB141B" w14:paraId="6B63F16F" w14:textId="77777777"/>
    <w:p w:rsidR="00FB141B" w:rsidRDefault="007D4B38" w14:paraId="441CA260" w14:textId="12379559">
      <w:pPr>
        <w:rPr>
          <w:b/>
          <w:bCs/>
        </w:rPr>
      </w:pPr>
      <w:r w:rsidRPr="007D4B38">
        <w:rPr>
          <w:b/>
          <w:bCs/>
        </w:rPr>
        <w:t>I Vragen en opmerkingen vanuit de fracties</w:t>
      </w:r>
    </w:p>
    <w:p w:rsidR="007D4B38" w:rsidRDefault="007D4B38" w14:paraId="52FAF49A" w14:textId="77777777">
      <w:pPr>
        <w:rPr>
          <w:b/>
          <w:bCs/>
        </w:rPr>
      </w:pPr>
    </w:p>
    <w:p w:rsidR="0046766C" w:rsidRDefault="00FA774A" w14:paraId="6E7C09C9" w14:textId="48CBF215">
      <w:r w:rsidRPr="00FA774A">
        <w:rPr>
          <w:b/>
          <w:bCs/>
        </w:rPr>
        <w:t>Vragen van de leden van de GroenLinks-PvdA-fracti</w:t>
      </w:r>
      <w:r>
        <w:rPr>
          <w:b/>
          <w:bCs/>
        </w:rPr>
        <w:t>e</w:t>
      </w:r>
    </w:p>
    <w:p w:rsidR="00FA774A" w:rsidRDefault="00FA774A" w14:paraId="1AB84E0F" w14:textId="77777777">
      <w:pPr>
        <w:rPr>
          <w:sz w:val="22"/>
          <w:szCs w:val="22"/>
        </w:rPr>
      </w:pPr>
    </w:p>
    <w:p w:rsidRPr="00FE5D72" w:rsidR="0046766C" w:rsidRDefault="0046766C" w14:paraId="27905E74" w14:textId="62353B0C">
      <w:r w:rsidRPr="00FE5D72">
        <w:t xml:space="preserve">De leden van de GroenLinks-PvdA-fractie hebben met interesse kennisgenomen van de geannoteerde agenda van de </w:t>
      </w:r>
      <w:r w:rsidR="00C646CB">
        <w:t xml:space="preserve">informele </w:t>
      </w:r>
      <w:r w:rsidRPr="00FE5D72">
        <w:t>Energieraad</w:t>
      </w:r>
      <w:r w:rsidRPr="00FE5D72" w:rsidR="00EE4334">
        <w:t xml:space="preserve"> </w:t>
      </w:r>
      <w:r w:rsidR="00C646CB">
        <w:t xml:space="preserve">op 4 en </w:t>
      </w:r>
      <w:r w:rsidR="008569D4">
        <w:t xml:space="preserve">5 september 2025 </w:t>
      </w:r>
      <w:r w:rsidRPr="00FE5D72" w:rsidR="00EE4334">
        <w:t xml:space="preserve">en het verslag van de </w:t>
      </w:r>
      <w:r w:rsidR="008569D4">
        <w:t xml:space="preserve">formele </w:t>
      </w:r>
      <w:r w:rsidRPr="00FE5D72" w:rsidR="00EE4334">
        <w:t>Energieraad</w:t>
      </w:r>
      <w:r w:rsidR="008569D4">
        <w:t xml:space="preserve"> van 16 juni 2025.</w:t>
      </w:r>
      <w:r w:rsidRPr="00FE5D72">
        <w:t xml:space="preserve"> De leden hebben hierover nog enkele vragen.</w:t>
      </w:r>
    </w:p>
    <w:p w:rsidRPr="00FE5D72" w:rsidR="0046766C" w:rsidRDefault="0046766C" w14:paraId="68845A56" w14:textId="77777777"/>
    <w:p w:rsidR="00B63555" w:rsidP="0046766C" w:rsidRDefault="0046766C" w14:paraId="05BCDA2D" w14:textId="2D5340A1">
      <w:r w:rsidRPr="00FE5D72">
        <w:t xml:space="preserve">De leden van de GroenLinks-PvdA-fractie hebben enkele vragen over het beschermen van de klimaatwetenschap. In het verslag van het schriftelijk overleg </w:t>
      </w:r>
      <w:r w:rsidR="0016245E">
        <w:t xml:space="preserve">van </w:t>
      </w:r>
      <w:r w:rsidRPr="00FE5D72">
        <w:t xml:space="preserve">de Energieraad </w:t>
      </w:r>
      <w:r w:rsidR="00D153DD">
        <w:t xml:space="preserve">geeft </w:t>
      </w:r>
      <w:r w:rsidRPr="00FE5D72">
        <w:t>de minister aan dat de Europese Commissie en de European Open Science Cloud verkennen welke data een risico lopen om weg te vallen en welke landen en organisaties het best geschikt zijn om deze eventueel op te slaan. De resultaten daarvan werden v</w:t>
      </w:r>
      <w:r w:rsidR="001925B1">
        <w:t>oo</w:t>
      </w:r>
      <w:r w:rsidRPr="00FE5D72">
        <w:t xml:space="preserve">r de zomer verwacht. Kan de minister hier een update over geven? </w:t>
      </w:r>
    </w:p>
    <w:p w:rsidR="001925B1" w:rsidP="0046766C" w:rsidRDefault="0046766C" w14:paraId="0B044D8F" w14:textId="390AB150">
      <w:r w:rsidRPr="00FE5D72">
        <w:t xml:space="preserve">Kan de minister daarnaast ook een update geven over welke andere acties op het gebied van het beschermen van klimaatwetenschap zij neemt of heeft genomen op Europees niveau? </w:t>
      </w:r>
    </w:p>
    <w:p w:rsidRPr="00FE5D72" w:rsidR="0046766C" w:rsidP="0046766C" w:rsidRDefault="00287114" w14:paraId="388A790C" w14:textId="70ECC34E">
      <w:r>
        <w:t xml:space="preserve">Deze leden merken op dat de minister </w:t>
      </w:r>
      <w:r w:rsidR="0016246A">
        <w:t xml:space="preserve">aangeeft </w:t>
      </w:r>
      <w:r w:rsidRPr="00FE5D72" w:rsidR="0046766C">
        <w:t>dat klimaatwetenschap het fundament is onder het klimaatbeleid en dat de ontwikkelingen in de VS dit extra onder de aandacht hebben gebracht</w:t>
      </w:r>
      <w:r w:rsidR="00B63555">
        <w:t>. W</w:t>
      </w:r>
      <w:r w:rsidRPr="00FE5D72" w:rsidR="0046766C">
        <w:t>elke resultaten kunnen wanneer worden verwacht van haar inspanningen op dit terrein?</w:t>
      </w:r>
    </w:p>
    <w:p w:rsidRPr="00FE5D72" w:rsidR="0046766C" w:rsidP="0046766C" w:rsidRDefault="0046766C" w14:paraId="3352991A" w14:textId="77777777"/>
    <w:p w:rsidR="00071A52" w:rsidRDefault="0046766C" w14:paraId="3BE36F3D" w14:textId="77777777">
      <w:r w:rsidRPr="00FE5D72">
        <w:t>De</w:t>
      </w:r>
      <w:r w:rsidR="00B63555">
        <w:t xml:space="preserve">ze </w:t>
      </w:r>
      <w:r w:rsidRPr="00FE5D72">
        <w:t xml:space="preserve">leden van de GroenLinks-PvdA-fractie hebben daarnaast enkele vragen over desinformatie en het klimaat. De leden lezen </w:t>
      </w:r>
      <w:r w:rsidRPr="00FE5D72" w:rsidR="0094171B">
        <w:t>dat de minister zich vooral inzet o</w:t>
      </w:r>
      <w:r w:rsidRPr="00FE5D72" w:rsidR="004F215B">
        <w:t>m</w:t>
      </w:r>
      <w:r w:rsidRPr="00FE5D72" w:rsidR="0094171B">
        <w:t xml:space="preserve"> klimaat</w:t>
      </w:r>
      <w:r w:rsidRPr="00FE5D72">
        <w:t xml:space="preserve">data te beschermen. Heeft zij ook een bredere inzet als het gaat om het tegengaan van desinformatie en klimaatwetenschap? Wat doet de minister om het produceren en verspreiden van desinformatie op dit terrein tegen te gaan? Onderneemt zij hiervoor, nu deze desinformatie op dit terrein enkel toeneemt, ook extra acties? Zo ja, welke zijn dit? Kan de minister een overzicht geven van wat er loopt op nationaal niveau, als ook op Europees en internationaal niveau? Zo nee, waarom niet? </w:t>
      </w:r>
    </w:p>
    <w:p w:rsidR="00756F98" w:rsidRDefault="0046766C" w14:paraId="6F4EE129" w14:textId="67945C42">
      <w:r w:rsidRPr="00FE5D72">
        <w:t xml:space="preserve">Om klimaatwetenschap te beschermen en desinformatie tegen te gaan hebben de VN, UNESCO en Brazilië een </w:t>
      </w:r>
      <w:r w:rsidR="00862949">
        <w:t>‘</w:t>
      </w:r>
      <w:r w:rsidRPr="00071A52">
        <w:t>Global Initiative for Information Integrity on Climate Change</w:t>
      </w:r>
      <w:r w:rsidR="00862949">
        <w:t>’</w:t>
      </w:r>
      <w:r w:rsidRPr="00FE5D72">
        <w:rPr>
          <w:i/>
          <w:iCs/>
        </w:rPr>
        <w:t xml:space="preserve"> </w:t>
      </w:r>
      <w:r w:rsidRPr="00FE5D72">
        <w:t>opgezet. Is de minister bekend met dit initiatief? Meerdere landen</w:t>
      </w:r>
      <w:r w:rsidR="000E5D01">
        <w:t>,</w:t>
      </w:r>
      <w:r w:rsidRPr="00FE5D72">
        <w:t xml:space="preserve"> waaronder Zweden, Frankrijk en het V</w:t>
      </w:r>
      <w:r w:rsidR="000E5D01">
        <w:t xml:space="preserve">erenigd Koninkrijk </w:t>
      </w:r>
      <w:r w:rsidRPr="00FE5D72">
        <w:t xml:space="preserve">hebben zich bij dit initiatief aangesloten. Is de minister van plan zich hier ook bij aan te sluiten? Is zij bereid om het tegengaan van desinformatie en het beschermen van klimaatwetenschap </w:t>
      </w:r>
      <w:r w:rsidRPr="00FE5D72" w:rsidR="007E38CF">
        <w:t>te agenderen op de</w:t>
      </w:r>
      <w:r w:rsidRPr="00FE5D72">
        <w:t xml:space="preserve"> COP30</w:t>
      </w:r>
      <w:r w:rsidRPr="00FE5D72" w:rsidR="005A1F5E">
        <w:t xml:space="preserve"> en/of aan te sluiten bij initiatieven die door andere landen op dit onderwerp genomen worden</w:t>
      </w:r>
      <w:r w:rsidRPr="00FE5D72">
        <w:t>?</w:t>
      </w:r>
      <w:r w:rsidRPr="00FE5D72" w:rsidR="009A53B6">
        <w:t xml:space="preserve"> </w:t>
      </w:r>
    </w:p>
    <w:p w:rsidRPr="00FE5D72" w:rsidR="0046766C" w:rsidRDefault="00225354" w14:paraId="02C848D3" w14:textId="03D4B1BF">
      <w:r w:rsidRPr="00FE5D72">
        <w:t xml:space="preserve">Naar aanloop van de NAVO-top is er door het </w:t>
      </w:r>
      <w:r w:rsidRPr="00FE5D72" w:rsidR="001747DF">
        <w:t>m</w:t>
      </w:r>
      <w:r w:rsidRPr="00FE5D72">
        <w:t>inisterie van Buitenlandse Zaken een campagnevideo verspreid over desinformatie over de top.</w:t>
      </w:r>
      <w:r w:rsidRPr="00FE5D72">
        <w:rPr>
          <w:rStyle w:val="Voetnootmarkering"/>
        </w:rPr>
        <w:footnoteReference w:id="1"/>
      </w:r>
      <w:r w:rsidRPr="00FE5D72">
        <w:t xml:space="preserve"> Is de minister bereid om een dergelijke campagne te lanceren rondom COP30? Zo n</w:t>
      </w:r>
      <w:r w:rsidR="00756F98">
        <w:t>ee</w:t>
      </w:r>
      <w:r w:rsidRPr="00FE5D72">
        <w:t>, waarom niet?</w:t>
      </w:r>
    </w:p>
    <w:p w:rsidRPr="00FE5D72" w:rsidR="007E38CF" w:rsidP="007E38CF" w:rsidRDefault="007E38CF" w14:paraId="19D7CDE2" w14:textId="77777777"/>
    <w:p w:rsidR="00A062F1" w:rsidP="007E38CF" w:rsidRDefault="00A26A84" w14:paraId="40B40FD0" w14:textId="77777777">
      <w:r w:rsidRPr="00FE5D72">
        <w:t xml:space="preserve">De leden van de GroenLinks-PvdA-fractie hebben ook enkele vragen over </w:t>
      </w:r>
      <w:r w:rsidRPr="00FE5D72" w:rsidR="009A53B6">
        <w:t xml:space="preserve">de nationale aanpak met betrekking tot desinformatie. </w:t>
      </w:r>
      <w:r w:rsidRPr="00FE5D72" w:rsidR="007E38CF">
        <w:t xml:space="preserve">In Frankrijk is onderzoek gedaan </w:t>
      </w:r>
      <w:r w:rsidRPr="00FE5D72" w:rsidR="00225354">
        <w:t xml:space="preserve">naar de omvang </w:t>
      </w:r>
      <w:r w:rsidRPr="00FE5D72" w:rsidR="004408CC">
        <w:t xml:space="preserve">van desinformatie rondom klimaatverandering </w:t>
      </w:r>
      <w:r w:rsidRPr="00FE5D72" w:rsidR="007E38CF">
        <w:t>met als een van de resultaten dat tijdens grote politieke evenementen er een toename aan desinformatie over klimaatverandering is op traditionele media.</w:t>
      </w:r>
      <w:r w:rsidRPr="00FE5D72" w:rsidR="0077059E">
        <w:rPr>
          <w:rStyle w:val="Voetnootmarkering"/>
        </w:rPr>
        <w:footnoteReference w:id="2"/>
      </w:r>
      <w:r w:rsidRPr="00FE5D72" w:rsidR="007E38CF">
        <w:t xml:space="preserve"> Vind</w:t>
      </w:r>
      <w:r w:rsidRPr="00FE5D72" w:rsidR="00BE3A2F">
        <w:t>t</w:t>
      </w:r>
      <w:r w:rsidRPr="00FE5D72" w:rsidR="007E38CF">
        <w:t xml:space="preserve"> de minister het een goed idee om in Nederland ook een dergelijk onderzoek uit te laten voeren?</w:t>
      </w:r>
    </w:p>
    <w:p w:rsidR="007E38CF" w:rsidP="007E38CF" w:rsidRDefault="00A062F1" w14:paraId="1C12F894" w14:textId="6C24852E">
      <w:r>
        <w:t xml:space="preserve">Deze leden merken tot slot op dat </w:t>
      </w:r>
      <w:r w:rsidRPr="00FE5D72" w:rsidR="000F074B">
        <w:t>m</w:t>
      </w:r>
      <w:r w:rsidRPr="00FE5D72" w:rsidR="000743D8">
        <w:t>ensen bewust maken van desinformatie is één ding</w:t>
      </w:r>
      <w:r>
        <w:t xml:space="preserve"> is</w:t>
      </w:r>
      <w:r w:rsidRPr="00FE5D72" w:rsidR="000743D8">
        <w:t xml:space="preserve">, maar </w:t>
      </w:r>
      <w:r w:rsidR="00A37B6C">
        <w:t xml:space="preserve">dat </w:t>
      </w:r>
      <w:r w:rsidRPr="00FE5D72" w:rsidR="000743D8">
        <w:t xml:space="preserve">mensen </w:t>
      </w:r>
      <w:r w:rsidRPr="00FE5D72" w:rsidR="007E38CF">
        <w:t>weerbaar</w:t>
      </w:r>
      <w:r w:rsidRPr="00FE5D72" w:rsidR="000743D8">
        <w:t xml:space="preserve">der </w:t>
      </w:r>
      <w:r w:rsidRPr="00FE5D72" w:rsidR="007E38CF">
        <w:t>maken</w:t>
      </w:r>
      <w:r w:rsidR="00A37B6C">
        <w:t xml:space="preserve"> </w:t>
      </w:r>
      <w:r w:rsidRPr="00FE5D72" w:rsidR="007E38CF">
        <w:t>een tweede</w:t>
      </w:r>
      <w:r w:rsidR="00A37B6C">
        <w:t xml:space="preserve"> is</w:t>
      </w:r>
      <w:r w:rsidRPr="00FE5D72" w:rsidR="007E38CF">
        <w:t xml:space="preserve">. </w:t>
      </w:r>
      <w:r w:rsidRPr="00FE5D72" w:rsidR="003F14DA">
        <w:t>Wat doet de minister om mensen weerbaarder te maken tegen desinformatie? Wat is haar beleid, al dan niet in samenwerking met de minister van Onderwijs, Cultuur en Wetenschap</w:t>
      </w:r>
      <w:r w:rsidRPr="00FE5D72" w:rsidR="000B161C">
        <w:t xml:space="preserve">, </w:t>
      </w:r>
      <w:r w:rsidRPr="00FE5D72" w:rsidR="003F14DA">
        <w:t xml:space="preserve">op het gebied van digitale geletterdheid </w:t>
      </w:r>
      <w:r w:rsidRPr="00FE5D72" w:rsidR="007E38CF">
        <w:t>en klimaateducatie</w:t>
      </w:r>
      <w:r w:rsidRPr="00FE5D72" w:rsidR="003F14DA">
        <w:t>?</w:t>
      </w:r>
    </w:p>
    <w:p w:rsidRPr="00E66729" w:rsidR="00E66729" w:rsidP="007E38CF" w:rsidRDefault="00E66729" w14:paraId="1BC6B130" w14:textId="77777777">
      <w:pPr>
        <w:rPr>
          <w:b/>
          <w:bCs/>
        </w:rPr>
      </w:pPr>
    </w:p>
    <w:p w:rsidRPr="00E66729" w:rsidR="00E66729" w:rsidP="007E38CF" w:rsidRDefault="00E66729" w14:paraId="786D7BF2" w14:textId="771D553F">
      <w:pPr>
        <w:rPr>
          <w:b/>
          <w:bCs/>
        </w:rPr>
      </w:pPr>
      <w:r w:rsidRPr="00E66729">
        <w:rPr>
          <w:b/>
          <w:bCs/>
        </w:rPr>
        <w:t>II Antwoord / Reactie van de minister</w:t>
      </w:r>
    </w:p>
    <w:sectPr w:rsidRPr="00E66729" w:rsidR="00E6672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3DC2F" w14:textId="77777777" w:rsidR="005A6B29" w:rsidRDefault="005A6B29" w:rsidP="00225354">
      <w:r>
        <w:separator/>
      </w:r>
    </w:p>
  </w:endnote>
  <w:endnote w:type="continuationSeparator" w:id="0">
    <w:p w14:paraId="088FCFCC" w14:textId="77777777" w:rsidR="005A6B29" w:rsidRDefault="005A6B29" w:rsidP="0022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35965" w14:textId="77777777" w:rsidR="005A6B29" w:rsidRDefault="005A6B29" w:rsidP="00225354">
      <w:r>
        <w:separator/>
      </w:r>
    </w:p>
  </w:footnote>
  <w:footnote w:type="continuationSeparator" w:id="0">
    <w:p w14:paraId="58B81A63" w14:textId="77777777" w:rsidR="005A6B29" w:rsidRDefault="005A6B29" w:rsidP="00225354">
      <w:r>
        <w:continuationSeparator/>
      </w:r>
    </w:p>
  </w:footnote>
  <w:footnote w:id="1">
    <w:p w14:paraId="78F97DD9" w14:textId="78A19E6D" w:rsidR="00225354" w:rsidRDefault="00225354">
      <w:pPr>
        <w:pStyle w:val="Voetnoottekst"/>
      </w:pPr>
      <w:r>
        <w:rPr>
          <w:rStyle w:val="Voetnootmarkering"/>
        </w:rPr>
        <w:footnoteRef/>
      </w:r>
      <w:r>
        <w:t xml:space="preserve"> </w:t>
      </w:r>
      <w:r w:rsidRPr="007E38CF">
        <w:rPr>
          <w:sz w:val="22"/>
          <w:szCs w:val="22"/>
        </w:rPr>
        <w:t>https://m.facebook.com/watch/?v=1375806373465271&amp;vanity=ministeriebz</w:t>
      </w:r>
    </w:p>
  </w:footnote>
  <w:footnote w:id="2">
    <w:p w14:paraId="774F4D76" w14:textId="66FEE721" w:rsidR="0077059E" w:rsidRPr="00FB141B" w:rsidRDefault="0077059E">
      <w:pPr>
        <w:pStyle w:val="Voetnoottekst"/>
        <w:rPr>
          <w:lang w:val="en-US"/>
        </w:rPr>
      </w:pPr>
      <w:r>
        <w:rPr>
          <w:rStyle w:val="Voetnootmarkering"/>
        </w:rPr>
        <w:footnoteRef/>
      </w:r>
      <w:r w:rsidRPr="00FB141B">
        <w:rPr>
          <w:lang w:val="en-US"/>
        </w:rPr>
        <w:t xml:space="preserve"> </w:t>
      </w:r>
      <w:r w:rsidRPr="00FB141B">
        <w:rPr>
          <w:sz w:val="22"/>
          <w:szCs w:val="22"/>
          <w:lang w:val="en-US"/>
        </w:rPr>
        <w:t>Desinformation-climatique_avril2025_UK_NEW_DEF-1.pdf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6C"/>
    <w:rsid w:val="00071A52"/>
    <w:rsid w:val="000743D8"/>
    <w:rsid w:val="000B161C"/>
    <w:rsid w:val="000E1A31"/>
    <w:rsid w:val="000E5D01"/>
    <w:rsid w:val="000F074B"/>
    <w:rsid w:val="0016245E"/>
    <w:rsid w:val="0016246A"/>
    <w:rsid w:val="001747DF"/>
    <w:rsid w:val="00191F13"/>
    <w:rsid w:val="001925B1"/>
    <w:rsid w:val="001A53A6"/>
    <w:rsid w:val="002009BF"/>
    <w:rsid w:val="00217AA0"/>
    <w:rsid w:val="00225354"/>
    <w:rsid w:val="002648F3"/>
    <w:rsid w:val="00287114"/>
    <w:rsid w:val="002B5AEA"/>
    <w:rsid w:val="002D5B91"/>
    <w:rsid w:val="003201D5"/>
    <w:rsid w:val="003B434F"/>
    <w:rsid w:val="003C214E"/>
    <w:rsid w:val="003F14DA"/>
    <w:rsid w:val="004408CC"/>
    <w:rsid w:val="00455CC2"/>
    <w:rsid w:val="0046766C"/>
    <w:rsid w:val="004920CA"/>
    <w:rsid w:val="004E39C9"/>
    <w:rsid w:val="004F215B"/>
    <w:rsid w:val="0054393F"/>
    <w:rsid w:val="005A1F5E"/>
    <w:rsid w:val="005A6B29"/>
    <w:rsid w:val="005B4A33"/>
    <w:rsid w:val="006B570E"/>
    <w:rsid w:val="006F3D79"/>
    <w:rsid w:val="00756F98"/>
    <w:rsid w:val="0077059E"/>
    <w:rsid w:val="007D4B38"/>
    <w:rsid w:val="007E38CF"/>
    <w:rsid w:val="008569D4"/>
    <w:rsid w:val="00862949"/>
    <w:rsid w:val="00867E2D"/>
    <w:rsid w:val="008E1690"/>
    <w:rsid w:val="0094171B"/>
    <w:rsid w:val="009A53B6"/>
    <w:rsid w:val="009B4C64"/>
    <w:rsid w:val="00A062F1"/>
    <w:rsid w:val="00A26A84"/>
    <w:rsid w:val="00A37B6C"/>
    <w:rsid w:val="00A81482"/>
    <w:rsid w:val="00A938A9"/>
    <w:rsid w:val="00B448CF"/>
    <w:rsid w:val="00B63555"/>
    <w:rsid w:val="00B66AAC"/>
    <w:rsid w:val="00B917EB"/>
    <w:rsid w:val="00BB1257"/>
    <w:rsid w:val="00BB44FB"/>
    <w:rsid w:val="00BE3A2F"/>
    <w:rsid w:val="00C646CB"/>
    <w:rsid w:val="00CE05EB"/>
    <w:rsid w:val="00D153DD"/>
    <w:rsid w:val="00D409FF"/>
    <w:rsid w:val="00D87E70"/>
    <w:rsid w:val="00DD4931"/>
    <w:rsid w:val="00E66729"/>
    <w:rsid w:val="00EE4334"/>
    <w:rsid w:val="00F163B8"/>
    <w:rsid w:val="00FA4E2B"/>
    <w:rsid w:val="00FA774A"/>
    <w:rsid w:val="00FB141B"/>
    <w:rsid w:val="00FE5D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4C72"/>
  <w15:chartTrackingRefBased/>
  <w15:docId w15:val="{0B68D74F-2502-3B40-A3CA-52B00A46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rsid w:val="00467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uiPriority w:val="9"/>
    <w:semiHidden/>
    <w:unhideWhenUsed/>
    <w:qFormat/>
    <w:rsid w:val="00467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uiPriority w:val="9"/>
    <w:semiHidden/>
    <w:unhideWhenUsed/>
    <w:qFormat/>
    <w:rsid w:val="004676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uiPriority w:val="9"/>
    <w:semiHidden/>
    <w:unhideWhenUsed/>
    <w:qFormat/>
    <w:rsid w:val="004676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uiPriority w:val="9"/>
    <w:semiHidden/>
    <w:unhideWhenUsed/>
    <w:qFormat/>
    <w:rsid w:val="004676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uiPriority w:val="9"/>
    <w:semiHidden/>
    <w:unhideWhenUsed/>
    <w:qFormat/>
    <w:rsid w:val="0046766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uiPriority w:val="9"/>
    <w:semiHidden/>
    <w:unhideWhenUsed/>
    <w:qFormat/>
    <w:rsid w:val="0046766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uiPriority w:val="9"/>
    <w:semiHidden/>
    <w:unhideWhenUsed/>
    <w:qFormat/>
    <w:rsid w:val="0046766C"/>
    <w:pPr>
      <w:keepNext/>
      <w:keepLines/>
      <w:outlineLvl w:val="7"/>
    </w:pPr>
    <w:rPr>
      <w:rFonts w:eastAsiaTheme="majorEastAsia" w:cstheme="majorBidi"/>
      <w:i/>
      <w:iCs/>
      <w:color w:val="272727" w:themeColor="text1" w:themeTint="D8"/>
    </w:rPr>
  </w:style>
  <w:style w:type="paragraph" w:styleId="Kop9">
    <w:name w:val="heading 9"/>
    <w:basedOn w:val="Standaard"/>
    <w:next w:val="Standaard"/>
    <w:uiPriority w:val="9"/>
    <w:semiHidden/>
    <w:unhideWhenUsed/>
    <w:qFormat/>
    <w:rsid w:val="0046766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paragraph" w:styleId="Voetnoottekst">
    <w:name w:val="footnote text"/>
    <w:basedOn w:val="Standaard"/>
    <w:link w:val="VoetnoottekstChar"/>
    <w:uiPriority w:val="99"/>
    <w:semiHidden/>
    <w:unhideWhenUsed/>
    <w:rsid w:val="00225354"/>
    <w:rPr>
      <w:sz w:val="20"/>
      <w:szCs w:val="20"/>
    </w:rPr>
  </w:style>
  <w:style w:type="character" w:customStyle="1" w:styleId="VoetnoottekstChar">
    <w:name w:val="Voetnoottekst Char"/>
    <w:basedOn w:val="Standaardalinea-lettertype"/>
    <w:link w:val="Voetnoottekst"/>
    <w:uiPriority w:val="99"/>
    <w:semiHidden/>
    <w:rsid w:val="00225354"/>
    <w:rPr>
      <w:sz w:val="20"/>
      <w:szCs w:val="20"/>
    </w:rPr>
  </w:style>
  <w:style w:type="character" w:styleId="Voetnootmarkering">
    <w:name w:val="footnote reference"/>
    <w:basedOn w:val="Standaardalinea-lettertype"/>
    <w:uiPriority w:val="99"/>
    <w:semiHidden/>
    <w:unhideWhenUsed/>
    <w:rsid w:val="00225354"/>
    <w:rPr>
      <w:vertAlign w:val="superscript"/>
    </w:rPr>
  </w:style>
  <w:style w:type="paragraph" w:styleId="Koptekst">
    <w:name w:val="header"/>
    <w:basedOn w:val="Standaard"/>
    <w:link w:val="KoptekstChar"/>
    <w:uiPriority w:val="99"/>
    <w:semiHidden/>
    <w:unhideWhenUsed/>
    <w:rsid w:val="00D87E70"/>
    <w:pPr>
      <w:tabs>
        <w:tab w:val="center" w:pos="4536"/>
        <w:tab w:val="right" w:pos="9072"/>
      </w:tabs>
    </w:pPr>
  </w:style>
  <w:style w:type="character" w:customStyle="1" w:styleId="KoptekstChar">
    <w:name w:val="Koptekst Char"/>
    <w:basedOn w:val="Standaardalinea-lettertype"/>
    <w:link w:val="Koptekst"/>
    <w:uiPriority w:val="99"/>
    <w:semiHidden/>
    <w:rsid w:val="00D87E70"/>
  </w:style>
  <w:style w:type="paragraph" w:styleId="Voettekst">
    <w:name w:val="footer"/>
    <w:basedOn w:val="Standaard"/>
    <w:link w:val="VoettekstChar"/>
    <w:uiPriority w:val="99"/>
    <w:semiHidden/>
    <w:unhideWhenUsed/>
    <w:rsid w:val="00D87E70"/>
    <w:pPr>
      <w:tabs>
        <w:tab w:val="center" w:pos="4536"/>
        <w:tab w:val="right" w:pos="9072"/>
      </w:tabs>
    </w:pPr>
  </w:style>
  <w:style w:type="character" w:customStyle="1" w:styleId="VoettekstChar">
    <w:name w:val="Voettekst Char"/>
    <w:basedOn w:val="Standaardalinea-lettertype"/>
    <w:link w:val="Voettekst"/>
    <w:uiPriority w:val="99"/>
    <w:semiHidden/>
    <w:rsid w:val="00D87E70"/>
  </w:style>
  <w:style w:type="paragraph" w:styleId="Lijstalinea">
    <w:name w:val="List Paragraph"/>
    <w:basedOn w:val="Standaard"/>
    <w:uiPriority w:val="34"/>
    <w:qFormat/>
    <w:rsid w:val="0046766C"/>
    <w:pPr>
      <w:ind w:left="720"/>
      <w:contextualSpacing/>
    </w:pPr>
  </w:style>
  <w:style w:type="character" w:styleId="Intensievebenadrukking">
    <w:name w:val="Intense Emphasis"/>
    <w:basedOn w:val="Standaardalinea-lettertype"/>
    <w:uiPriority w:val="21"/>
    <w:qFormat/>
    <w:rsid w:val="0046766C"/>
    <w:rPr>
      <w:i/>
      <w:iCs/>
      <w:color w:val="0F4761" w:themeColor="accent1" w:themeShade="BF"/>
    </w:rPr>
  </w:style>
  <w:style w:type="character" w:styleId="Intensieveverwijzing">
    <w:name w:val="Intense Reference"/>
    <w:basedOn w:val="Standaardalinea-lettertype"/>
    <w:uiPriority w:val="32"/>
    <w:qFormat/>
    <w:rsid w:val="0046766C"/>
    <w:rPr>
      <w:b/>
      <w:bCs/>
      <w:smallCaps/>
      <w:color w:val="0F4761" w:themeColor="accent1" w:themeShade="BF"/>
      <w:spacing w:val="5"/>
    </w:rPr>
  </w:style>
  <w:style w:type="character" w:customStyle="1" w:styleId="Kop1Char">
    <w:name w:val="Kop 1 Char"/>
    <w:basedOn w:val="Standaardalinea-lettertype"/>
    <w:uiPriority w:val="9"/>
    <w:rsid w:val="008E169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uiPriority w:val="9"/>
    <w:semiHidden/>
    <w:rsid w:val="008E169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uiPriority w:val="9"/>
    <w:semiHidden/>
    <w:rsid w:val="008E1690"/>
    <w:rPr>
      <w:rFonts w:eastAsiaTheme="majorEastAsia" w:cstheme="majorBidi"/>
      <w:color w:val="0F4761" w:themeColor="accent1" w:themeShade="BF"/>
      <w:sz w:val="28"/>
      <w:szCs w:val="28"/>
    </w:rPr>
  </w:style>
  <w:style w:type="character" w:customStyle="1" w:styleId="Kop4Char">
    <w:name w:val="Kop 4 Char"/>
    <w:basedOn w:val="Standaardalinea-lettertype"/>
    <w:uiPriority w:val="9"/>
    <w:semiHidden/>
    <w:rsid w:val="008E1690"/>
    <w:rPr>
      <w:rFonts w:eastAsiaTheme="majorEastAsia" w:cstheme="majorBidi"/>
      <w:i/>
      <w:iCs/>
      <w:color w:val="0F4761" w:themeColor="accent1" w:themeShade="BF"/>
    </w:rPr>
  </w:style>
  <w:style w:type="character" w:customStyle="1" w:styleId="Kop5Char">
    <w:name w:val="Kop 5 Char"/>
    <w:basedOn w:val="Standaardalinea-lettertype"/>
    <w:uiPriority w:val="9"/>
    <w:semiHidden/>
    <w:rsid w:val="008E1690"/>
    <w:rPr>
      <w:rFonts w:eastAsiaTheme="majorEastAsia" w:cstheme="majorBidi"/>
      <w:color w:val="0F4761" w:themeColor="accent1" w:themeShade="BF"/>
    </w:rPr>
  </w:style>
  <w:style w:type="character" w:customStyle="1" w:styleId="Kop6Char">
    <w:name w:val="Kop 6 Char"/>
    <w:basedOn w:val="Standaardalinea-lettertype"/>
    <w:uiPriority w:val="9"/>
    <w:semiHidden/>
    <w:rsid w:val="008E1690"/>
    <w:rPr>
      <w:rFonts w:eastAsiaTheme="majorEastAsia" w:cstheme="majorBidi"/>
      <w:i/>
      <w:iCs/>
      <w:color w:val="595959" w:themeColor="text1" w:themeTint="A6"/>
    </w:rPr>
  </w:style>
  <w:style w:type="character" w:customStyle="1" w:styleId="Kop7Char">
    <w:name w:val="Kop 7 Char"/>
    <w:basedOn w:val="Standaardalinea-lettertype"/>
    <w:uiPriority w:val="9"/>
    <w:semiHidden/>
    <w:rsid w:val="008E1690"/>
    <w:rPr>
      <w:rFonts w:eastAsiaTheme="majorEastAsia" w:cstheme="majorBidi"/>
      <w:color w:val="595959" w:themeColor="text1" w:themeTint="A6"/>
    </w:rPr>
  </w:style>
  <w:style w:type="character" w:customStyle="1" w:styleId="Kop8Char">
    <w:name w:val="Kop 8 Char"/>
    <w:basedOn w:val="Standaardalinea-lettertype"/>
    <w:uiPriority w:val="9"/>
    <w:semiHidden/>
    <w:rsid w:val="008E1690"/>
    <w:rPr>
      <w:rFonts w:eastAsiaTheme="majorEastAsia" w:cstheme="majorBidi"/>
      <w:i/>
      <w:iCs/>
      <w:color w:val="272727" w:themeColor="text1" w:themeTint="D8"/>
    </w:rPr>
  </w:style>
  <w:style w:type="character" w:customStyle="1" w:styleId="Kop9Char">
    <w:name w:val="Kop 9 Char"/>
    <w:basedOn w:val="Standaardalinea-lettertype"/>
    <w:uiPriority w:val="9"/>
    <w:semiHidden/>
    <w:rsid w:val="008E1690"/>
    <w:rPr>
      <w:rFonts w:eastAsiaTheme="majorEastAsia" w:cstheme="majorBidi"/>
      <w:color w:val="272727" w:themeColor="text1" w:themeTint="D8"/>
    </w:rPr>
  </w:style>
  <w:style w:type="character" w:customStyle="1" w:styleId="TitelChar">
    <w:name w:val="Titel Char"/>
    <w:basedOn w:val="Standaardalinea-lettertype"/>
    <w:uiPriority w:val="10"/>
    <w:rsid w:val="008E1690"/>
    <w:rPr>
      <w:rFonts w:asciiTheme="majorHAnsi" w:eastAsiaTheme="majorEastAsia" w:hAnsiTheme="majorHAnsi" w:cstheme="majorBidi"/>
      <w:spacing w:val="-10"/>
      <w:kern w:val="28"/>
      <w:sz w:val="56"/>
      <w:szCs w:val="56"/>
    </w:rPr>
  </w:style>
  <w:style w:type="character" w:customStyle="1" w:styleId="OndertitelChar">
    <w:name w:val="Ondertitel Char"/>
    <w:basedOn w:val="Standaardalinea-lettertype"/>
    <w:uiPriority w:val="11"/>
    <w:rsid w:val="008E1690"/>
    <w:rPr>
      <w:rFonts w:eastAsiaTheme="majorEastAsia" w:cstheme="majorBidi"/>
      <w:color w:val="595959" w:themeColor="text1" w:themeTint="A6"/>
      <w:spacing w:val="15"/>
      <w:sz w:val="28"/>
      <w:szCs w:val="28"/>
    </w:rPr>
  </w:style>
  <w:style w:type="character" w:customStyle="1" w:styleId="CitaatChar">
    <w:name w:val="Citaat Char"/>
    <w:basedOn w:val="Standaardalinea-lettertype"/>
    <w:uiPriority w:val="29"/>
    <w:rsid w:val="008E1690"/>
    <w:rPr>
      <w:i/>
      <w:iCs/>
      <w:color w:val="404040" w:themeColor="text1" w:themeTint="BF"/>
    </w:rPr>
  </w:style>
  <w:style w:type="character" w:customStyle="1" w:styleId="DuidelijkcitaatChar">
    <w:name w:val="Duidelijk citaat Char"/>
    <w:basedOn w:val="Standaardalinea-lettertype"/>
    <w:uiPriority w:val="30"/>
    <w:rsid w:val="008E1690"/>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90508">
      <w:bodyDiv w:val="1"/>
      <w:marLeft w:val="0"/>
      <w:marRight w:val="0"/>
      <w:marTop w:val="0"/>
      <w:marBottom w:val="0"/>
      <w:divBdr>
        <w:top w:val="none" w:sz="0" w:space="0" w:color="auto"/>
        <w:left w:val="none" w:sz="0" w:space="0" w:color="auto"/>
        <w:bottom w:val="none" w:sz="0" w:space="0" w:color="auto"/>
        <w:right w:val="none" w:sz="0" w:space="0" w:color="auto"/>
      </w:divBdr>
    </w:div>
    <w:div w:id="777604626">
      <w:bodyDiv w:val="1"/>
      <w:marLeft w:val="0"/>
      <w:marRight w:val="0"/>
      <w:marTop w:val="0"/>
      <w:marBottom w:val="0"/>
      <w:divBdr>
        <w:top w:val="none" w:sz="0" w:space="0" w:color="auto"/>
        <w:left w:val="none" w:sz="0" w:space="0" w:color="auto"/>
        <w:bottom w:val="none" w:sz="0" w:space="0" w:color="auto"/>
        <w:right w:val="none" w:sz="0" w:space="0" w:color="auto"/>
      </w:divBdr>
    </w:div>
    <w:div w:id="11054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681</ap:Words>
  <ap:Characters>3751</ap:Characters>
  <ap:DocSecurity>0</ap:DocSecurity>
  <ap:Lines>31</ap:Lines>
  <ap:Paragraphs>8</ap:Paragraphs>
  <ap:ScaleCrop>false</ap:ScaleCrop>
  <ap:LinksUpToDate>false</ap:LinksUpToDate>
  <ap:CharactersWithSpaces>4424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2025-08-27T10:12:00.0000000Z</dcterms:created>
  <dcterms:modified xsi:type="dcterms:W3CDTF">2025-08-27T10:44:00.0000000Z</dcterms:modified>
  <version/>
  <category/>
</coreProperties>
</file>