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AD6" w:rsidRDefault="002B05D1" w14:paraId="6409E340" w14:textId="46F1E80B">
      <w:r w:rsidRPr="002B05D1">
        <w:t>2025Z15447</w:t>
      </w:r>
      <w:r w:rsidR="00AA6FDD">
        <w:t>/</w:t>
      </w:r>
      <w:r w:rsidRPr="002B05D1">
        <w:t>2025D35751</w:t>
      </w:r>
    </w:p>
    <w:p w:rsidR="00AA6FDD" w:rsidRDefault="002B05D1" w14:paraId="52F6B835" w14:textId="68A4DB98">
      <w:pPr>
        <w:pBdr>
          <w:bottom w:val="single" w:color="auto" w:sz="6" w:space="1"/>
        </w:pBdr>
        <w:rPr>
          <w:b/>
          <w:bCs/>
        </w:rPr>
      </w:pPr>
      <w:r w:rsidRPr="002B05D1">
        <w:rPr>
          <w:b/>
          <w:bCs/>
        </w:rPr>
        <w:t>Verzoek van het lid Aukje de Vries (VVD) om van de minister van Financiën een reactie te vragen op de gezamenlijke beleidswensenbrief van de KNB, NVB, SFH en Politie.</w:t>
      </w:r>
    </w:p>
    <w:p w:rsidRPr="002B05D1" w:rsidR="002B05D1" w:rsidP="002B05D1" w:rsidRDefault="00BA432B" w14:paraId="7E6C2F0D" w14:textId="349F22C8">
      <w:r w:rsidRPr="00BA432B">
        <w:rPr>
          <w:b/>
          <w:bCs/>
        </w:rPr>
        <w:t>Van:</w:t>
      </w:r>
      <w:r w:rsidRPr="00BA432B">
        <w:t xml:space="preserve"> </w:t>
      </w:r>
      <w:r w:rsidRPr="002B05D1" w:rsidR="002B05D1">
        <w:t>Vries, A. de (Aukje)</w:t>
      </w:r>
      <w:r w:rsidRPr="00BA432B">
        <w:br/>
      </w:r>
      <w:r w:rsidRPr="00BA432B">
        <w:rPr>
          <w:b/>
          <w:bCs/>
        </w:rPr>
        <w:t>Verzonden:</w:t>
      </w:r>
      <w:r w:rsidRPr="00BA432B">
        <w:t xml:space="preserve"> </w:t>
      </w:r>
      <w:r w:rsidRPr="002B05D1" w:rsidR="002B05D1">
        <w:t>woensdag 27 augustus 2025 10:09</w:t>
      </w:r>
      <w:r w:rsidR="002B05D1">
        <w:br/>
      </w:r>
      <w:r w:rsidRPr="00BA432B">
        <w:rPr>
          <w:b/>
          <w:bCs/>
        </w:rPr>
        <w:t>Aan:</w:t>
      </w:r>
      <w:r w:rsidRPr="00BA432B">
        <w:t xml:space="preserve"> Commissie </w:t>
      </w:r>
      <w:r>
        <w:t>Financiën</w:t>
      </w:r>
      <w:r w:rsidRPr="00BA432B">
        <w:t xml:space="preserve"> </w:t>
      </w:r>
      <w:r w:rsidRPr="00BA432B">
        <w:br/>
      </w:r>
      <w:r w:rsidRPr="00BA432B">
        <w:rPr>
          <w:b/>
          <w:bCs/>
        </w:rPr>
        <w:t>Onderwerp:</w:t>
      </w:r>
      <w:r w:rsidRPr="00BA432B">
        <w:t xml:space="preserve"> </w:t>
      </w:r>
      <w:r w:rsidRPr="002B05D1" w:rsidR="002B05D1">
        <w:t>verzoek</w:t>
      </w:r>
      <w:r w:rsidR="002B05D1">
        <w:br/>
      </w:r>
      <w:r w:rsidR="002B05D1">
        <w:br/>
      </w:r>
      <w:r w:rsidRPr="002B05D1" w:rsidR="002B05D1">
        <w:t>Goedemorgen,</w:t>
      </w:r>
      <w:r w:rsidR="002B05D1">
        <w:br/>
      </w:r>
      <w:r w:rsidR="002B05D1">
        <w:br/>
      </w:r>
      <w:r w:rsidRPr="002B05D1" w:rsidR="002B05D1">
        <w:t>Voor het zomerreces is er door de politie, Koninklijke Notariële Beroepsorganisatie (KNB), Nederlandse Vereniging van Banken (NVB) en Stichting Fraudebestrijding Hypotheken (SFH) een pamflet aangeboden aan de Tweede Kamer waarin gevraagd wordt om maatregelen te nemen om vastgoed- en hypotheekfraude tegen te gaan. De maatschappelijke schade bij vastgoed- en hypotheekfraude is groot. Met concrete voorstellen vragen zij de Tweede Kamer om meer wettelijke en praktische mogelijkheden om financieel-economische criminaliteit effectief tegen te gaan.</w:t>
      </w:r>
      <w:r w:rsidR="002B05D1">
        <w:br/>
      </w:r>
      <w:r w:rsidRPr="002B05D1" w:rsidR="002B05D1">
        <w:t>Het pamplet:</w:t>
      </w:r>
      <w:hyperlink w:history="1" r:id="rId4">
        <w:r w:rsidRPr="002B05D1" w:rsidR="002B05D1">
          <w:rPr>
            <w:rStyle w:val="Hyperlink"/>
          </w:rPr>
          <w:t>ddcf15fb-8d69-4c68-83ea-975341d19d0a.pdf</w:t>
        </w:r>
      </w:hyperlink>
      <w:r w:rsidR="002B05D1">
        <w:br/>
      </w:r>
      <w:r w:rsidR="002B05D1">
        <w:br/>
      </w:r>
      <w:r w:rsidRPr="002B05D1" w:rsidR="002B05D1">
        <w:t>De VVD wil graag voor het commissiedebat op 3 september a.s. een reactie van de betrokken ministers op de gedane voorstellen. Kan dit via een e-mailprocedure aan de Kamercommissie worden voorgelegd?</w:t>
      </w:r>
      <w:r w:rsidR="002B05D1">
        <w:br/>
      </w:r>
      <w:r w:rsidR="002B05D1">
        <w:br/>
      </w:r>
      <w:r w:rsidRPr="002B05D1" w:rsidR="002B05D1">
        <w:t>Met vriendelijke groet,</w:t>
      </w:r>
      <w:r w:rsidR="002B05D1">
        <w:br/>
      </w:r>
      <w:r w:rsidR="002B05D1">
        <w:br/>
      </w:r>
      <w:r w:rsidRPr="002B05D1" w:rsidR="002B05D1">
        <w:t>Aukje de Vries </w:t>
      </w:r>
      <w:r w:rsidRPr="002B05D1" w:rsidR="002B05D1">
        <w:br/>
        <w:t>Tweede Kamerlid VVD</w:t>
      </w:r>
      <w:r w:rsidRPr="002B05D1" w:rsidR="002B05D1">
        <w:br/>
        <w:t>Woordvoerder Financiën, Koninkrijksrelaties en Wadden</w:t>
      </w:r>
    </w:p>
    <w:p w:rsidRPr="00AA6FDD" w:rsidR="00AA6FDD" w:rsidP="00BA432B" w:rsidRDefault="00AA6FDD" w14:paraId="3E0B721F" w14:textId="210DA00E"/>
    <w:sectPr w:rsidRPr="00AA6FDD" w:rsidR="00AA6F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DD"/>
    <w:rsid w:val="002B05D1"/>
    <w:rsid w:val="00451F3B"/>
    <w:rsid w:val="006D3D13"/>
    <w:rsid w:val="007211F9"/>
    <w:rsid w:val="00AA6FDD"/>
    <w:rsid w:val="00B66AD6"/>
    <w:rsid w:val="00BA43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9998"/>
  <w15:chartTrackingRefBased/>
  <w15:docId w15:val="{540C28FD-0C03-4608-83C3-9C6D8AA6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A432B"/>
    <w:rPr>
      <w:color w:val="0563C1" w:themeColor="hyperlink"/>
      <w:u w:val="single"/>
    </w:rPr>
  </w:style>
  <w:style w:type="character" w:styleId="Onopgelostemelding">
    <w:name w:val="Unresolved Mention"/>
    <w:basedOn w:val="Standaardalinea-lettertype"/>
    <w:uiPriority w:val="99"/>
    <w:semiHidden/>
    <w:unhideWhenUsed/>
    <w:rsid w:val="00BA4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7616">
      <w:bodyDiv w:val="1"/>
      <w:marLeft w:val="0"/>
      <w:marRight w:val="0"/>
      <w:marTop w:val="0"/>
      <w:marBottom w:val="0"/>
      <w:divBdr>
        <w:top w:val="none" w:sz="0" w:space="0" w:color="auto"/>
        <w:left w:val="none" w:sz="0" w:space="0" w:color="auto"/>
        <w:bottom w:val="none" w:sz="0" w:space="0" w:color="auto"/>
        <w:right w:val="none" w:sz="0" w:space="0" w:color="auto"/>
      </w:divBdr>
    </w:div>
    <w:div w:id="182287663">
      <w:bodyDiv w:val="1"/>
      <w:marLeft w:val="0"/>
      <w:marRight w:val="0"/>
      <w:marTop w:val="0"/>
      <w:marBottom w:val="0"/>
      <w:divBdr>
        <w:top w:val="none" w:sz="0" w:space="0" w:color="auto"/>
        <w:left w:val="none" w:sz="0" w:space="0" w:color="auto"/>
        <w:bottom w:val="none" w:sz="0" w:space="0" w:color="auto"/>
        <w:right w:val="none" w:sz="0" w:space="0" w:color="auto"/>
      </w:divBdr>
    </w:div>
    <w:div w:id="625357100">
      <w:bodyDiv w:val="1"/>
      <w:marLeft w:val="0"/>
      <w:marRight w:val="0"/>
      <w:marTop w:val="0"/>
      <w:marBottom w:val="0"/>
      <w:divBdr>
        <w:top w:val="none" w:sz="0" w:space="0" w:color="auto"/>
        <w:left w:val="none" w:sz="0" w:space="0" w:color="auto"/>
        <w:bottom w:val="none" w:sz="0" w:space="0" w:color="auto"/>
        <w:right w:val="none" w:sz="0" w:space="0" w:color="auto"/>
      </w:divBdr>
    </w:div>
    <w:div w:id="1072704216">
      <w:bodyDiv w:val="1"/>
      <w:marLeft w:val="0"/>
      <w:marRight w:val="0"/>
      <w:marTop w:val="0"/>
      <w:marBottom w:val="0"/>
      <w:divBdr>
        <w:top w:val="none" w:sz="0" w:space="0" w:color="auto"/>
        <w:left w:val="none" w:sz="0" w:space="0" w:color="auto"/>
        <w:bottom w:val="none" w:sz="0" w:space="0" w:color="auto"/>
        <w:right w:val="none" w:sz="0" w:space="0" w:color="auto"/>
      </w:divBdr>
    </w:div>
    <w:div w:id="10923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www.politie.nl%2Fbinaries%2Fcontent%2Fassets%2Fpolitie%2Fnieuws%2F2025%2Fmei%2Fddcf15fb-8d69-4c68-83ea-975341d19d0a.pdf&amp;data=05%7C02%7Cr.vdsteur%40tweedekamer.nl%7C505f9ae1cc764fe851c208dde54679e0%7C238cb5073f714afeaaab8382731a4345%7C0%7C0%7C638918813041635804%7CUnknown%7CTWFpbGZsb3d8eyJFbXB0eU1hcGkiOnRydWUsIlYiOiIwLjAuMDAwMCIsIlAiOiJXaW4zMiIsIkFOIjoiTWFpbCIsIldUIjoyfQ%3D%3D%7C0%7C%7C%7C&amp;sdata=Tvqxwmqsrt7d%2F%2FHw0JDuJFPQrcEAgum3LqGp1%2B%2FOLBM%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274</ap:Words>
  <ap:Characters>1507</ap:Characters>
  <ap:DocSecurity>0</ap:DocSecurity>
  <ap:Lines>12</ap:Lines>
  <ap:Paragraphs>3</ap:Paragraphs>
  <ap:ScaleCrop>false</ap:ScaleCrop>
  <ap:LinksUpToDate>false</ap:LinksUpToDate>
  <ap:CharactersWithSpaces>1778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2025-08-27T09:44:00.0000000Z</dcterms:created>
  <dcterms:modified xsi:type="dcterms:W3CDTF">2025-08-27T09:44:00.0000000Z</dcterms:modified>
  <version/>
  <category/>
</coreProperties>
</file>