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2971EB" w14:paraId="2C3BD613" w14:textId="77777777">
      <w:r>
        <w:t>Geachte voorzitter,</w:t>
      </w:r>
    </w:p>
    <w:p w:rsidR="002971EB" w14:paraId="0E906FD8" w14:textId="77777777"/>
    <w:p w:rsidRPr="00821A35" w:rsidR="00821A35" w:rsidP="00821A35" w14:paraId="561F7C3F" w14:textId="77777777">
      <w:r w:rsidRPr="00821A35">
        <w:t xml:space="preserve">Bijgevoegd ontvangt u de </w:t>
      </w:r>
      <w:r>
        <w:t xml:space="preserve">antwoorden op </w:t>
      </w:r>
      <w:r w:rsidRPr="00821A35">
        <w:t xml:space="preserve">vragen </w:t>
      </w:r>
      <w:bookmarkStart w:name="_Hlk187999958" w:id="0"/>
      <w:r w:rsidRPr="00821A35">
        <w:t xml:space="preserve">van </w:t>
      </w:r>
      <w:r>
        <w:t xml:space="preserve">het </w:t>
      </w:r>
      <w:r w:rsidRPr="00821A35">
        <w:t>l</w:t>
      </w:r>
      <w:r>
        <w:t>id</w:t>
      </w:r>
      <w:r w:rsidRPr="00821A35">
        <w:t xml:space="preserve"> Beckerman (SP) </w:t>
      </w:r>
      <w:bookmarkEnd w:id="0"/>
      <w:r w:rsidRPr="00821A35">
        <w:t>over het niet coulant omgaan met bezwaren van gedupeerde Groningers (2025Z1</w:t>
      </w:r>
      <w:r>
        <w:t>4864</w:t>
      </w:r>
      <w:r w:rsidRPr="00821A35">
        <w:t xml:space="preserve">).  </w:t>
      </w:r>
    </w:p>
    <w:p w:rsidRPr="00821A35" w:rsidR="00821A35" w:rsidP="00821A35" w14:paraId="10EE615E" w14:textId="77777777"/>
    <w:p w:rsidRPr="00821A35" w:rsidR="00821A35" w:rsidP="00821A35" w14:paraId="241A1CE1" w14:textId="77777777">
      <w:r w:rsidRPr="00821A35">
        <w:t>De staatssecretaris van Binnenlandse Zaken en Koninkrijksrelaties</w:t>
      </w:r>
      <w:r w:rsidR="004638DF">
        <w:t>,</w:t>
      </w:r>
      <w:r w:rsidRPr="00821A35">
        <w:t xml:space="preserve"> </w:t>
      </w:r>
    </w:p>
    <w:p w:rsidRPr="00821A35" w:rsidR="00821A35" w:rsidP="00821A35" w14:paraId="18D2B364" w14:textId="77777777">
      <w:pPr>
        <w:rPr>
          <w:i/>
          <w:iCs/>
        </w:rPr>
      </w:pPr>
      <w:r w:rsidRPr="00821A35">
        <w:rPr>
          <w:i/>
          <w:iCs/>
        </w:rPr>
        <w:t>Herstel Groningen</w:t>
      </w:r>
      <w:r w:rsidR="004638DF">
        <w:rPr>
          <w:i/>
          <w:iCs/>
        </w:rPr>
        <w:t>, Koninkrijksrelaties en Digitalisering</w:t>
      </w:r>
    </w:p>
    <w:p w:rsidRPr="00821A35" w:rsidR="00821A35" w:rsidP="00821A35" w14:paraId="6638BA06" w14:textId="77777777"/>
    <w:p w:rsidRPr="00821A35" w:rsidR="00821A35" w:rsidP="00821A35" w14:paraId="294568F3" w14:textId="77777777"/>
    <w:p w:rsidRPr="00821A35" w:rsidR="00821A35" w:rsidP="00821A35" w14:paraId="66D7F3EA" w14:textId="77777777"/>
    <w:p w:rsidRPr="00821A35" w:rsidR="00821A35" w:rsidP="00821A35" w14:paraId="05B53659" w14:textId="77777777"/>
    <w:p w:rsidRPr="00821A35" w:rsidR="00821A35" w:rsidP="00821A35" w14:paraId="13F29BBF" w14:textId="77777777"/>
    <w:p w:rsidRPr="00821A35" w:rsidR="00821A35" w:rsidP="00821A35" w14:paraId="5D4DB6B1" w14:textId="77777777">
      <w:r w:rsidRPr="00821A35">
        <w:t>Eddie van Marum</w:t>
      </w:r>
    </w:p>
    <w:p w:rsidR="002971EB" w14:paraId="09668902" w14:textId="77777777"/>
    <w:p w:rsidR="002971EB" w14:paraId="3DA2CA00" w14:textId="77777777">
      <w:pPr>
        <w:pStyle w:val="WitregelW1bodytekst"/>
      </w:pPr>
    </w:p>
    <w:p w:rsidR="002971EB" w14:paraId="292C254A" w14:textId="77777777"/>
    <w:p w:rsidR="002971EB" w14:paraId="1D9F3FB5" w14:textId="77777777"/>
    <w:p w:rsidR="002971EB" w14:paraId="015BC299" w14:textId="77777777"/>
    <w:p w:rsidR="002971EB" w14:paraId="384511C4" w14:textId="77777777"/>
    <w:p w:rsidR="002971EB" w14:paraId="4CC77028" w14:textId="77777777"/>
    <w:p w:rsidR="002971EB" w14:paraId="1A269FAD" w14:textId="77777777"/>
    <w:p w:rsidR="002971EB" w14:paraId="56C86DF6" w14:textId="77777777"/>
    <w:p w:rsidR="002971EB" w14:paraId="622F6675" w14:textId="77777777"/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712B" w14:paraId="5344F39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971EB" w14:paraId="473F2819" w14:textId="77777777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712B" w14:paraId="3085327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712B" w14:paraId="6B6B4FF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971EB" w14:paraId="774E4BCA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971EB" w14:textId="77777777">
                          <w:pPr>
                            <w:pStyle w:val="Referentiegegevensbold"/>
                          </w:pPr>
                          <w:r>
                            <w:t>DGOBDR</w:t>
                          </w:r>
                        </w:p>
                        <w:p w:rsidR="002971EB" w14:textId="77777777">
                          <w:pPr>
                            <w:pStyle w:val="Referentiegegevens"/>
                          </w:pPr>
                          <w:r>
                            <w:t>Versterken en Perspectief Groningen</w:t>
                          </w:r>
                        </w:p>
                        <w:p w:rsidR="002971EB" w14:textId="77777777">
                          <w:pPr>
                            <w:pStyle w:val="WitregelW2"/>
                          </w:pPr>
                        </w:p>
                        <w:p w:rsidR="002971EB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2971EB" w14:textId="77777777">
                          <w:pPr>
                            <w:pStyle w:val="Referentiegegevens"/>
                          </w:pPr>
                          <w:sdt>
                            <w:sdtPr>
                              <w:id w:val="-1614122268"/>
                              <w:date w:fullDate="2025-08-20T14:41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E153EA">
                                <w:rPr>
                                  <w:lang w:val="nl"/>
                                </w:rPr>
                                <w:t>20 augustus 2025</w:t>
                              </w:r>
                            </w:sdtContent>
                          </w:sdt>
                        </w:p>
                        <w:p w:rsidR="002971EB" w14:textId="77777777">
                          <w:pPr>
                            <w:pStyle w:val="WitregelW1"/>
                          </w:pPr>
                        </w:p>
                        <w:p w:rsidR="002971EB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C161E0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ED698F">
                            <w:t>2025-0000519523</w:t>
                          </w:r>
                          <w:r w:rsidR="00ED698F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2049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2971EB" w14:paraId="0187CB99" w14:textId="77777777">
                    <w:pPr>
                      <w:pStyle w:val="Referentiegegevensbold"/>
                    </w:pPr>
                    <w:r>
                      <w:t>DGOBDR</w:t>
                    </w:r>
                  </w:p>
                  <w:p w:rsidR="002971EB" w14:paraId="519A5831" w14:textId="77777777">
                    <w:pPr>
                      <w:pStyle w:val="Referentiegegevens"/>
                    </w:pPr>
                    <w:r>
                      <w:t>Versterken en Perspectief Groningen</w:t>
                    </w:r>
                  </w:p>
                  <w:p w:rsidR="002971EB" w14:paraId="29361EB4" w14:textId="77777777">
                    <w:pPr>
                      <w:pStyle w:val="WitregelW2"/>
                    </w:pPr>
                  </w:p>
                  <w:p w:rsidR="002971EB" w14:paraId="1C44A899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2971EB" w14:paraId="1104BAD2" w14:textId="77777777">
                    <w:pPr>
                      <w:pStyle w:val="Referentiegegevens"/>
                    </w:pPr>
                    <w:sdt>
                      <w:sdtPr>
                        <w:id w:val="579050522"/>
                        <w:date w:fullDate="2025-08-20T14:41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Content>
                        <w:r w:rsidR="00E153EA">
                          <w:rPr>
                            <w:lang w:val="nl"/>
                          </w:rPr>
                          <w:t>20 augustus 2025</w:t>
                        </w:r>
                      </w:sdtContent>
                    </w:sdt>
                  </w:p>
                  <w:p w:rsidR="002971EB" w14:paraId="7D7FB778" w14:textId="77777777">
                    <w:pPr>
                      <w:pStyle w:val="WitregelW1"/>
                    </w:pPr>
                  </w:p>
                  <w:p w:rsidR="002971EB" w14:paraId="27AE64BD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C161E0" w14:paraId="685B8119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ED698F">
                      <w:t>2025-0000519523</w:t>
                    </w:r>
                    <w:r w:rsidR="00ED698F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1A35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0" type="#_x0000_t202" alt="Voettekst" style="width:377pt;height:12.7pt;margin-top:802.75pt;margin-left:79.35pt;mso-position-horizont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821A35" w14:paraId="253E4080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161E0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 w:rsidR="00C161E0" w14:paraId="28C27227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971EB" w14:paraId="51CB998D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 descr="Adresva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1A35" w:rsidRPr="00821A35" w:rsidP="00821A35" w14:textId="77777777">
                          <w:r>
                            <w:t>Aan d</w:t>
                          </w:r>
                          <w:r w:rsidRPr="00821A35">
                            <w:t>e Voorzitter van de Tweede Kamer der Staten-Generaal</w:t>
                          </w:r>
                        </w:p>
                        <w:p w:rsidR="00821A35" w:rsidRPr="00821A35" w:rsidP="00821A35" w14:textId="77777777">
                          <w:r>
                            <w:t>Postbus 20018</w:t>
                          </w:r>
                        </w:p>
                        <w:p w:rsidR="00821A35" w:rsidRPr="00821A35" w:rsidP="00821A35" w14:textId="77777777">
                          <w:r w:rsidRPr="00821A35">
                            <w:t>25</w:t>
                          </w:r>
                          <w:r w:rsidR="00481968">
                            <w:t>00 EA</w:t>
                          </w:r>
                          <w:r w:rsidRPr="00821A35">
                            <w:t xml:space="preserve">  DEN HAAG </w:t>
                          </w:r>
                        </w:p>
                        <w:p w:rsidR="00821A35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2052" type="#_x0000_t202" alt="Adresvak" style="width:377pt;height:87.85pt;margin-top:153.9pt;margin-left:79.35pt;mso-position-horizont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821A35" w:rsidRPr="00821A35" w:rsidP="00821A35" w14:paraId="505095FB" w14:textId="77777777">
                    <w:r>
                      <w:t>Aan d</w:t>
                    </w:r>
                    <w:r w:rsidRPr="00821A35">
                      <w:t>e Voorzitter van de Tweede Kamer der Staten-Generaal</w:t>
                    </w:r>
                  </w:p>
                  <w:p w:rsidR="00821A35" w:rsidRPr="00821A35" w:rsidP="00821A35" w14:paraId="3E969F4B" w14:textId="77777777">
                    <w:r>
                      <w:t>Postbus 20018</w:t>
                    </w:r>
                  </w:p>
                  <w:p w:rsidR="00821A35" w:rsidRPr="00821A35" w:rsidP="00821A35" w14:paraId="3369C34F" w14:textId="77777777">
                    <w:r w:rsidRPr="00821A35">
                      <w:t>25</w:t>
                    </w:r>
                    <w:r w:rsidR="00481968">
                      <w:t>00 EA</w:t>
                    </w:r>
                    <w:r w:rsidRPr="00821A35">
                      <w:t xml:space="preserve">  DEN HAAG </w:t>
                    </w:r>
                  </w:p>
                  <w:p w:rsidR="00821A35" w14:paraId="7B7676FA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3352165</wp:posOffset>
              </wp:positionV>
              <wp:extent cx="4787900" cy="54292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542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784DF9B5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2971EB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2971EB" w14:textId="62A750F3">
                                <w:sdt>
                                  <w:sdtPr>
                                    <w:id w:val="1879130954"/>
                                    <w:date w:fullDate="2025-08-27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r w:rsidR="00ED698F">
                                      <w:rPr>
                                        <w:lang w:val="nl"/>
                                      </w:rPr>
                                      <w:t>27 augustus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14:paraId="69609C5F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2971EB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2971EB" w14:textId="77777777">
                                <w:r>
                                  <w:t>Beantwoording van vragen van het lid Beckerman (SP)</w:t>
                                </w:r>
                              </w:p>
                            </w:tc>
                          </w:tr>
                        </w:tbl>
                        <w:p w:rsidR="00821A35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46feebd0-aa3c-11ea-a756-beb5f67e67be" o:spid="_x0000_s2053" type="#_x0000_t202" style="width:377pt;height:42.75pt;margin-top:263.95pt;margin-left:325.8pt;mso-height-percent:0;mso-height-relative:margin;mso-position-horizontal:right;mso-position-horizontal-relative:margin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784DF9B4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2971EB" w14:paraId="67227076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2971EB" w14:paraId="2F41545B" w14:textId="62A750F3">
                          <w:sdt>
                            <w:sdtPr>
                              <w:id w:val="1658790874"/>
                              <w:date w:fullDate="2025-08-27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ED698F">
                                <w:rPr>
                                  <w:lang w:val="nl"/>
                                </w:rPr>
                                <w:t>27 augustus 2025</w:t>
                              </w:r>
                            </w:sdtContent>
                          </w:sdt>
                        </w:p>
                      </w:tc>
                    </w:tr>
                    <w:tr w14:paraId="69609C5E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2971EB" w14:paraId="627155A4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2971EB" w14:paraId="30EF5A1B" w14:textId="77777777">
                          <w:r>
                            <w:t>Beantwoording van vragen van het lid Beckerman (SP)</w:t>
                          </w:r>
                        </w:p>
                      </w:tc>
                    </w:tr>
                  </w:tbl>
                  <w:p w:rsidR="00821A35" w14:paraId="3A5BA4D4" w14:textId="77777777"/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971EB" w14:textId="77777777">
                          <w:pPr>
                            <w:pStyle w:val="Referentiegegevensbold"/>
                          </w:pPr>
                          <w:r>
                            <w:t>DGOBDR</w:t>
                          </w:r>
                        </w:p>
                        <w:p w:rsidR="002971EB" w14:textId="77777777">
                          <w:pPr>
                            <w:pStyle w:val="Referentiegegevens"/>
                          </w:pPr>
                          <w:r>
                            <w:t>Versterken en Perspectief Groningen</w:t>
                          </w:r>
                        </w:p>
                        <w:p w:rsidR="002971EB" w14:textId="77777777">
                          <w:pPr>
                            <w:pStyle w:val="WitregelW1"/>
                          </w:pPr>
                        </w:p>
                        <w:p w:rsidR="002971EB" w14:textId="77777777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:rsidR="002971EB" w14:textId="77777777">
                          <w:pPr>
                            <w:pStyle w:val="Referentiegegevens"/>
                          </w:pPr>
                          <w:r>
                            <w:t>2511 DP Den Haag</w:t>
                          </w:r>
                        </w:p>
                        <w:p w:rsidR="002971EB" w14:textId="77777777">
                          <w:pPr>
                            <w:pStyle w:val="Referentiegegevens"/>
                          </w:pPr>
                          <w:r>
                            <w:t>Postbus 20011</w:t>
                          </w:r>
                        </w:p>
                        <w:p w:rsidR="002971EB" w14:textId="77777777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:rsidR="002971EB" w14:textId="77777777">
                          <w:pPr>
                            <w:pStyle w:val="WitregelW2"/>
                          </w:pPr>
                        </w:p>
                        <w:p w:rsidR="002971EB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C161E0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ED698F">
                            <w:t>2025-0000519523</w:t>
                          </w:r>
                          <w:r w:rsidR="00ED698F">
                            <w:fldChar w:fldCharType="end"/>
                          </w:r>
                        </w:p>
                        <w:p w:rsidR="002971EB" w14:textId="77777777">
                          <w:pPr>
                            <w:pStyle w:val="WitregelW1"/>
                          </w:pPr>
                        </w:p>
                        <w:p w:rsidR="002971EB" w14:textId="7777777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:rsidR="002971EB" w14:textId="77777777">
                          <w:pPr>
                            <w:pStyle w:val="Referentiegegevens"/>
                          </w:pPr>
                          <w:r>
                            <w:t>2025Z14864</w:t>
                          </w:r>
                        </w:p>
                        <w:p w:rsidR="002971EB" w14:textId="77777777">
                          <w:pPr>
                            <w:pStyle w:val="WitregelW1"/>
                          </w:pPr>
                        </w:p>
                        <w:p w:rsidR="002971EB" w14:textId="7777777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:rsidR="002971EB" w14:textId="6948592A">
                          <w:pPr>
                            <w:pStyle w:val="Referentiegegevens"/>
                          </w:pPr>
                        </w:p>
                        <w:p w:rsidR="002971EB" w14:textId="77777777">
                          <w:pPr>
                            <w:pStyle w:val="WitregelW2"/>
                          </w:pPr>
                        </w:p>
                        <w:p w:rsidR="002971EB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20-aa3c-11ea-a756-beb5f67e67be" o:spid="_x0000_s2054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2971EB" w14:paraId="71239E9D" w14:textId="77777777">
                    <w:pPr>
                      <w:pStyle w:val="Referentiegegevensbold"/>
                    </w:pPr>
                    <w:r>
                      <w:t>DGOBDR</w:t>
                    </w:r>
                  </w:p>
                  <w:p w:rsidR="002971EB" w14:paraId="7E88E777" w14:textId="77777777">
                    <w:pPr>
                      <w:pStyle w:val="Referentiegegevens"/>
                    </w:pPr>
                    <w:r>
                      <w:t>Versterken en Perspectief Groningen</w:t>
                    </w:r>
                  </w:p>
                  <w:p w:rsidR="002971EB" w14:paraId="6524B8F0" w14:textId="77777777">
                    <w:pPr>
                      <w:pStyle w:val="WitregelW1"/>
                    </w:pPr>
                  </w:p>
                  <w:p w:rsidR="002971EB" w14:paraId="4CD7C101" w14:textId="77777777">
                    <w:pPr>
                      <w:pStyle w:val="Referentiegegevens"/>
                    </w:pPr>
                    <w:r>
                      <w:t>Turfmarkt 147</w:t>
                    </w:r>
                  </w:p>
                  <w:p w:rsidR="002971EB" w14:paraId="0C1419D6" w14:textId="77777777">
                    <w:pPr>
                      <w:pStyle w:val="Referentiegegevens"/>
                    </w:pPr>
                    <w:r>
                      <w:t>2511 DP Den Haag</w:t>
                    </w:r>
                  </w:p>
                  <w:p w:rsidR="002971EB" w14:paraId="7A2FCB61" w14:textId="77777777">
                    <w:pPr>
                      <w:pStyle w:val="Referentiegegevens"/>
                    </w:pPr>
                    <w:r>
                      <w:t>Postbus 20011</w:t>
                    </w:r>
                  </w:p>
                  <w:p w:rsidR="002971EB" w14:paraId="169A41A0" w14:textId="77777777">
                    <w:pPr>
                      <w:pStyle w:val="Referentiegegevens"/>
                    </w:pPr>
                    <w:r>
                      <w:t>2500 EA  Den Haag</w:t>
                    </w:r>
                  </w:p>
                  <w:p w:rsidR="002971EB" w14:paraId="36D4547E" w14:textId="77777777">
                    <w:pPr>
                      <w:pStyle w:val="WitregelW2"/>
                    </w:pPr>
                  </w:p>
                  <w:p w:rsidR="002971EB" w14:paraId="0ABA368D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C161E0" w14:paraId="24CB6B5B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ED698F">
                      <w:t>2025-0000519523</w:t>
                    </w:r>
                    <w:r w:rsidR="00ED698F">
                      <w:fldChar w:fldCharType="end"/>
                    </w:r>
                  </w:p>
                  <w:p w:rsidR="002971EB" w14:paraId="2AE25B60" w14:textId="77777777">
                    <w:pPr>
                      <w:pStyle w:val="WitregelW1"/>
                    </w:pPr>
                  </w:p>
                  <w:p w:rsidR="002971EB" w14:paraId="48D83922" w14:textId="77777777">
                    <w:pPr>
                      <w:pStyle w:val="Referentiegegevensbold"/>
                    </w:pPr>
                    <w:r>
                      <w:t>Uw referentie</w:t>
                    </w:r>
                  </w:p>
                  <w:p w:rsidR="002971EB" w14:paraId="2A149D3A" w14:textId="77777777">
                    <w:pPr>
                      <w:pStyle w:val="Referentiegegevens"/>
                    </w:pPr>
                    <w:r>
                      <w:t>2025Z14864</w:t>
                    </w:r>
                  </w:p>
                  <w:p w:rsidR="002971EB" w14:paraId="73E085AC" w14:textId="77777777">
                    <w:pPr>
                      <w:pStyle w:val="WitregelW1"/>
                    </w:pPr>
                  </w:p>
                  <w:p w:rsidR="002971EB" w14:paraId="0774FBE4" w14:textId="77777777">
                    <w:pPr>
                      <w:pStyle w:val="Referentiegegevensbold"/>
                    </w:pPr>
                    <w:r>
                      <w:t>Bijlage(n)</w:t>
                    </w:r>
                  </w:p>
                  <w:p w:rsidR="002971EB" w14:paraId="2DF01C97" w14:textId="6948592A">
                    <w:pPr>
                      <w:pStyle w:val="Referentiegegevens"/>
                    </w:pPr>
                  </w:p>
                  <w:p w:rsidR="002971EB" w14:paraId="6F85A09F" w14:textId="77777777">
                    <w:pPr>
                      <w:pStyle w:val="WitregelW2"/>
                    </w:pPr>
                  </w:p>
                  <w:p w:rsidR="002971EB" w14:paraId="746FF6CF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1A35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6f-aa3c-11ea-a756-beb5f67e67be" o:spid="_x0000_s2055" type="#_x0000_t202" alt="Voettekst" style="width:377pt;height:12.75pt;margin-top:802.75pt;margin-left:79.35pt;mso-position-horizont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821A35" w14:paraId="1F980C9A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161E0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be-aa3c-11ea-a756-beb5f67e67be" o:spid="_x0000_s2056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p w:rsidR="00C161E0" w14:paraId="4AB58E77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 descr="Container voor beel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971EB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2132145993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2145993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0e-aa3c-11ea-a756-beb5f67e67be" o:spid="_x0000_s2057" type="#_x0000_t202" alt="Container voor beeldmerk" style="width:36.85pt;height:124.65pt;margin-top:0;margin-left:279.2pt;mso-position-horizontal-relative:page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p w:rsidR="002971EB" w14:paraId="28692B83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10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ragraph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 descr="Container voor woor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971EB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44492954" name="Logotype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4492954" name="Logotype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67-aa3c-11ea-a756-beb5f67e67be" o:spid="_x0000_s2058" type="#_x0000_t202" alt="Container voor woordmerk" style="width:184.25pt;height:124.7pt;margin-top:0;margin-left:314.6pt;mso-position-horizont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2971EB" w14:paraId="3C192429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12" name="Logotype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Logotype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1010919</wp:posOffset>
              </wp:positionH>
              <wp:positionV relativeFrom="paragraph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971EB" w14:textId="77777777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920b9fb-d041-4aa9-8d80-26b233cc0f6e" o:spid="_x0000_s2059" type="#_x0000_t202" style="width:377pt;height:12.75pt;margin-top:135.45pt;margin-left:79.6pt;mso-position-horizontal-relative:page;mso-wrap-distance-bottom:0;mso-wrap-distance-left:0;mso-wrap-distance-right:0;mso-wrap-distance-top:0;mso-wrap-style:square;position:absolute;v-text-anchor:top;visibility:visible;z-index:251679744" filled="f" stroked="f">
              <v:textbox inset="0,0,0,0">
                <w:txbxContent>
                  <w:p w:rsidR="002971EB" w14:paraId="5CA1B8A6" w14:textId="77777777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84ABFE5B"/>
    <w:multiLevelType w:val="multilevel"/>
    <w:tmpl w:val="92CEE4B4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>
    <w:nsid w:val="B6F48F96"/>
    <w:multiLevelType w:val="multilevel"/>
    <w:tmpl w:val="7A685ADA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>
    <w:nsid w:val="ECA9F5DA"/>
    <w:multiLevelType w:val="multilevel"/>
    <w:tmpl w:val="8A596641"/>
    <w:name w:val="Lijst met opsommingstekens"/>
    <w:styleLink w:val="Lijstmetopsommingstekens"/>
    <w:lvl w:ilvl="0">
      <w:start w:val="1"/>
      <w:numFmt w:val="bullet"/>
      <w:pStyle w:val="Opsomming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94A6761"/>
    <w:multiLevelType w:val="multilevel"/>
    <w:tmpl w:val="CFDC510B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num w:numId="1" w16cid:durableId="375549090">
    <w:abstractNumId w:val="3"/>
  </w:num>
  <w:num w:numId="2" w16cid:durableId="2095543331">
    <w:abstractNumId w:val="1"/>
  </w:num>
  <w:num w:numId="3" w16cid:durableId="614750036">
    <w:abstractNumId w:val="0"/>
  </w:num>
  <w:num w:numId="4" w16cid:durableId="292030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1EB"/>
    <w:rsid w:val="0007776C"/>
    <w:rsid w:val="001818A2"/>
    <w:rsid w:val="002059A2"/>
    <w:rsid w:val="0021109E"/>
    <w:rsid w:val="002971EB"/>
    <w:rsid w:val="002A2F19"/>
    <w:rsid w:val="003C476E"/>
    <w:rsid w:val="004638DF"/>
    <w:rsid w:val="00481968"/>
    <w:rsid w:val="00482BE8"/>
    <w:rsid w:val="004B409C"/>
    <w:rsid w:val="004D732A"/>
    <w:rsid w:val="00821A35"/>
    <w:rsid w:val="009F549C"/>
    <w:rsid w:val="00B5712B"/>
    <w:rsid w:val="00C161E0"/>
    <w:rsid w:val="00D65873"/>
    <w:rsid w:val="00E153EA"/>
    <w:rsid w:val="00ED698F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C78D134"/>
  <w15:docId w15:val="{D4049C70-FBDA-409D-897E-81A95FDC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  <w:pPr>
      <w:spacing w:line="240" w:lineRule="exact"/>
    </w:p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Nummering">
    <w:name w:val="Nummering"/>
    <w:basedOn w:val="Normal"/>
    <w:uiPriority w:val="3"/>
    <w:qFormat/>
    <w:pPr>
      <w:numPr>
        <w:numId w:val="3"/>
      </w:numPr>
    </w:p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Opsomming">
    <w:name w:val="Opsomming"/>
    <w:basedOn w:val="Normal"/>
    <w:uiPriority w:val="3"/>
    <w:qFormat/>
    <w:pPr>
      <w:numPr>
        <w:numId w:val="4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Normal"/>
    <w:next w:val="Normal"/>
    <w:pPr>
      <w:spacing w:line="180" w:lineRule="exact"/>
      <w:outlineLvl w:val="4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  <w:outlineLvl w:val="4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  <w:outlineLvl w:val="4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  <w:outlineLvl w:val="4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Normal"/>
    <w:next w:val="Normal"/>
    <w:rPr>
      <w:lang w:val="de-DE"/>
    </w:rPr>
  </w:style>
  <w:style w:type="paragraph" w:customStyle="1" w:styleId="StandaardenGB">
    <w:name w:val="Standaard en_GB"/>
    <w:basedOn w:val="Normal"/>
    <w:next w:val="Normal"/>
    <w:rPr>
      <w:lang w:val="en-GB"/>
    </w:rPr>
  </w:style>
  <w:style w:type="paragraph" w:customStyle="1" w:styleId="StandaardesES">
    <w:name w:val="Standaard es_ES"/>
    <w:basedOn w:val="Normal"/>
    <w:next w:val="Normal"/>
    <w:rPr>
      <w:lang w:val="es-ES"/>
    </w:rPr>
  </w:style>
  <w:style w:type="paragraph" w:customStyle="1" w:styleId="StandaardfrFR">
    <w:name w:val="Standaard fr_FR"/>
    <w:basedOn w:val="Normal"/>
    <w:next w:val="Normal"/>
    <w:rPr>
      <w:lang w:val="fr-FR"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b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821A3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821A35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821A3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821A3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284</ap:Characters>
  <ap:DocSecurity>0</ap:DocSecurity>
  <ap:Lines>2</ap:Lines>
  <ap:Paragraphs>1</ap:Paragraphs>
  <ap:ScaleCrop>false</ap:ScaleCrop>
  <ap:LinksUpToDate>false</ap:LinksUpToDate>
  <ap:CharactersWithSpaces>334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2025-08-20T14:52:00.0000000Z</dcterms:created>
  <dcterms:modified xsi:type="dcterms:W3CDTF">2025-08-27T05:48:00.0000000Z</dcterms:modified>
  <dc:creator/>
  <lastModifiedBy/>
  <dc:description>------------------------</dc:description>
  <dc:subject/>
  <keywords/>
  <version/>
  <category/>
</coreProperties>
</file>