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7367A" w:rsidP="0037367A" w:rsidRDefault="0037367A" w14:paraId="799FF4FD" w14:textId="77777777">
      <w:pPr>
        <w:spacing w:after="240"/>
        <w:rPr>
          <w:rFonts w:ascii="Arial" w:hAnsi="Arial" w:eastAsia="Times New Roman" w:cs="Arial"/>
          <w:sz w:val="22"/>
          <w:szCs w:val="22"/>
        </w:rPr>
      </w:pPr>
      <w:r>
        <w:rPr>
          <w:rStyle w:val="Zwaar"/>
          <w:rFonts w:ascii="Arial" w:hAnsi="Arial" w:eastAsia="Times New Roman" w:cs="Arial"/>
          <w:sz w:val="22"/>
          <w:szCs w:val="22"/>
        </w:rPr>
        <w:t>Regeling van werkzaamheden</w:t>
      </w:r>
    </w:p>
    <w:p w:rsidR="0037367A" w:rsidP="0037367A" w:rsidRDefault="0037367A" w14:paraId="08868A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regeling van werkzaamheden. Ik stel voor toe te voegen aan de agenda van de Kamer het tweeminutendebat Situatie in Gaza (CD d.d. 07/08), met als eerste spreker het lid Dobbe van de SP.</w:t>
      </w:r>
    </w:p>
    <w:p w:rsidR="0037367A" w:rsidP="0037367A" w:rsidRDefault="0037367A" w14:paraId="2C82863C" w14:textId="77777777">
      <w:pPr>
        <w:spacing w:after="240"/>
        <w:rPr>
          <w:rFonts w:ascii="Arial" w:hAnsi="Arial" w:eastAsia="Times New Roman" w:cs="Arial"/>
          <w:sz w:val="22"/>
          <w:szCs w:val="22"/>
        </w:rPr>
      </w:pPr>
      <w:r>
        <w:rPr>
          <w:rFonts w:ascii="Arial" w:hAnsi="Arial" w:eastAsia="Times New Roman" w:cs="Arial"/>
          <w:sz w:val="22"/>
          <w:szCs w:val="22"/>
        </w:rPr>
        <w:t>Daartoe wordt besloten.</w:t>
      </w:r>
    </w:p>
    <w:p w:rsidR="0037367A" w:rsidP="0037367A" w:rsidRDefault="0037367A" w14:paraId="266463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deel aan de Kamer mede dat het lid Joseph zich met ingang van 31 juli 2025 heeft afgescheiden van de fractie van NSC en zich vervolgens heeft aangesloten bij de fractie van BBB.</w:t>
      </w:r>
      <w:r>
        <w:rPr>
          <w:rFonts w:ascii="Arial" w:hAnsi="Arial" w:eastAsia="Times New Roman" w:cs="Arial"/>
          <w:sz w:val="22"/>
          <w:szCs w:val="22"/>
        </w:rPr>
        <w:br/>
      </w:r>
      <w:r>
        <w:rPr>
          <w:rFonts w:ascii="Arial" w:hAnsi="Arial" w:eastAsia="Times New Roman" w:cs="Arial"/>
          <w:sz w:val="22"/>
          <w:szCs w:val="22"/>
        </w:rPr>
        <w:br/>
        <w:t>Ik deel aan de Kamer mede dat het lid Soepboer ontslag heeft genomen als lid van de Kamer met ingang van 25 juli 2025.</w:t>
      </w:r>
      <w:r>
        <w:rPr>
          <w:rFonts w:ascii="Arial" w:hAnsi="Arial" w:eastAsia="Times New Roman" w:cs="Arial"/>
          <w:sz w:val="22"/>
          <w:szCs w:val="22"/>
        </w:rPr>
        <w:br/>
      </w:r>
      <w:r>
        <w:rPr>
          <w:rFonts w:ascii="Arial" w:hAnsi="Arial" w:eastAsia="Times New Roman" w:cs="Arial"/>
          <w:sz w:val="22"/>
          <w:szCs w:val="22"/>
        </w:rPr>
        <w:br/>
        <w:t>Ik deel aan de Kamer mede dat het lid Boomsma ontslag heeft genomen als lid van de Kamer met ingang van 20 augustus 2025.</w:t>
      </w:r>
      <w:r>
        <w:rPr>
          <w:rFonts w:ascii="Arial" w:hAnsi="Arial" w:eastAsia="Times New Roman" w:cs="Arial"/>
          <w:sz w:val="22"/>
          <w:szCs w:val="22"/>
        </w:rPr>
        <w:br/>
      </w:r>
      <w:r>
        <w:rPr>
          <w:rFonts w:ascii="Arial" w:hAnsi="Arial" w:eastAsia="Times New Roman" w:cs="Arial"/>
          <w:sz w:val="22"/>
          <w:szCs w:val="22"/>
        </w:rPr>
        <w:br/>
        <w:t>Dan geef ik nu graag het woord aan mevrouw Dobbe van de SP. U wilt eerst een vraag stellen?</w:t>
      </w:r>
    </w:p>
    <w:p w:rsidR="0037367A" w:rsidP="0037367A" w:rsidRDefault="0037367A" w14:paraId="744BAAB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voorzitter. Allereerst dank aan iedereen die is teruggekomen van reces om vandaag dit belangrijke debat te voeren, of in ieder geval deze regeling te houden zodat we zo meteen hopelijk een belangrijk debat kunnen voeren. Ik wil wel nog iets vragen. Ik ga zo meteen verzoeken om een debat, maar we hebben ook verzocht om een brief van de minister. Die hebben we nog niet ontvangen, dus het zou heel fijn zijn als we die snel kunnen ontvangen.</w:t>
      </w:r>
    </w:p>
    <w:p w:rsidR="0037367A" w:rsidP="0037367A" w:rsidRDefault="0037367A" w14:paraId="15E19C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is net binnen, hoor ik zojuist.</w:t>
      </w:r>
    </w:p>
    <w:p w:rsidR="0037367A" w:rsidP="0037367A" w:rsidRDefault="0037367A" w14:paraId="0B41A3A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Net binnen! Nou, dat is goed nieuws. Dat is goed nieuws.</w:t>
      </w:r>
      <w:r>
        <w:rPr>
          <w:rFonts w:ascii="Arial" w:hAnsi="Arial" w:eastAsia="Times New Roman" w:cs="Arial"/>
          <w:sz w:val="22"/>
          <w:szCs w:val="22"/>
        </w:rPr>
        <w:br/>
      </w:r>
      <w:r>
        <w:rPr>
          <w:rFonts w:ascii="Arial" w:hAnsi="Arial" w:eastAsia="Times New Roman" w:cs="Arial"/>
          <w:sz w:val="22"/>
          <w:szCs w:val="22"/>
        </w:rPr>
        <w:br/>
        <w:t xml:space="preserve">Sinds het debat van twee weken geleden zien we de afschuwelijke beelden van bombardementen. Alleen al vannacht waren er alweer tientallen doden in Gaza-stad door een nieuw offensief door Netanyahu. Dit gruwelijke offensief wordt ook wel een "eerste stap" genoemd. Gisteren besloot Israël om meer nederzettingen te bouwen op de Westoever om een Palestijnse staat onmogelijk te maken. Journalisten zoals </w:t>
      </w:r>
      <w:proofErr w:type="spellStart"/>
      <w:r>
        <w:rPr>
          <w:rFonts w:ascii="Arial" w:hAnsi="Arial" w:eastAsia="Times New Roman" w:cs="Arial"/>
          <w:sz w:val="22"/>
          <w:szCs w:val="22"/>
        </w:rPr>
        <w:t>Anas</w:t>
      </w:r>
      <w:proofErr w:type="spellEnd"/>
      <w:r>
        <w:rPr>
          <w:rFonts w:ascii="Arial" w:hAnsi="Arial" w:eastAsia="Times New Roman" w:cs="Arial"/>
          <w:sz w:val="22"/>
          <w:szCs w:val="22"/>
        </w:rPr>
        <w:t xml:space="preserve"> al-</w:t>
      </w:r>
      <w:proofErr w:type="spellStart"/>
      <w:r>
        <w:rPr>
          <w:rFonts w:ascii="Arial" w:hAnsi="Arial" w:eastAsia="Times New Roman" w:cs="Arial"/>
          <w:sz w:val="22"/>
          <w:szCs w:val="22"/>
        </w:rPr>
        <w:t>Sharif</w:t>
      </w:r>
      <w:proofErr w:type="spellEnd"/>
      <w:r>
        <w:rPr>
          <w:rFonts w:ascii="Arial" w:hAnsi="Arial" w:eastAsia="Times New Roman" w:cs="Arial"/>
          <w:sz w:val="22"/>
          <w:szCs w:val="22"/>
        </w:rPr>
        <w:t xml:space="preserve"> zijn door het Israëlische leger vermoord. Landen zoals Noorwegen, Spanje, Ierland, Slovenië, Frankrijk en nog veel meer landen, nu ook Duitsland, nemen nationale maatregelen. Mensen overal in Nederland komen in actie en eisen dat Nederland maatregelen neemt om genocide te stoppen. De Tweede Kamer is vandaag en nu aan zet. Wegkijken maakt medeplichtig en wachten met het tweeminutendebat over Gaza en het kunnen indienen van moties tot na het reces is te laat, gezien de enorme nood. Daarom het verzoek om vandaag het tweeminutendebat te houden en direct daarna te stemmen over de ingediende moties.</w:t>
      </w:r>
    </w:p>
    <w:p w:rsidR="0037367A" w:rsidP="0037367A" w:rsidRDefault="0037367A" w14:paraId="7030F4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Ik kijk even of daar een meerderheid voor is.</w:t>
      </w:r>
    </w:p>
    <w:p w:rsidR="0037367A" w:rsidP="0037367A" w:rsidRDefault="0037367A" w14:paraId="21254A4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Voorzitter, van harte steun. Ik denk dat het echt heel moeilijk gaat worden om in twee </w:t>
      </w:r>
      <w:r>
        <w:rPr>
          <w:rFonts w:ascii="Arial" w:hAnsi="Arial" w:eastAsia="Times New Roman" w:cs="Arial"/>
          <w:sz w:val="22"/>
          <w:szCs w:val="22"/>
        </w:rPr>
        <w:lastRenderedPageBreak/>
        <w:t>minuten voorstellen te doen en vragen te stellen aan het kabinet over deze gebeurtenissen. Ik wil dus aan de voorzitter vragen om een beetje coulant te zijn met de mogelijkheid om elkaar en de minister nog eens een vraag te stellen over de voorstellen die vandaag op tafel komen.</w:t>
      </w:r>
    </w:p>
    <w:p w:rsidR="0037367A" w:rsidP="0037367A" w:rsidRDefault="0037367A" w14:paraId="2E9E9F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een tweeminutendebat is gewoon een tweeminutendebat. Daarom heet het ook een tweeminutendebat en heeft u twee minuten spreektijd.</w:t>
      </w:r>
    </w:p>
    <w:p w:rsidR="0037367A" w:rsidP="0037367A" w:rsidRDefault="0037367A" w14:paraId="1654A76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Als het kabinet doet wat het moet doen, namelijk keiharde sancties instellen, dan zijn we heel snel klaar. Als dat niet het geval is, dan heeft de Kamer gewoon meer spreektijd nodig. Steun voor het verzoek en steun voor het verzoek van de heer Paternotte.</w:t>
      </w:r>
    </w:p>
    <w:p w:rsidR="0037367A" w:rsidP="0037367A" w:rsidRDefault="0037367A" w14:paraId="48A5D9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Palestijnen worden bewust uitgehongerd. De gijzelaars worden opgeofferd. Het is belangrijk dat het kabinet nu nog met heldere maatregelen en sancties komt. Ik steun van harte het verzoek van de heer Paternotte om te zorgen dat we ook elkaar kunnen bevragen en extra spreektijd kunnen krijgen.</w:t>
      </w:r>
    </w:p>
    <w:p w:rsidR="0037367A" w:rsidP="0037367A" w:rsidRDefault="0037367A" w14:paraId="1D9AC1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Het tweeminutendebat is een logisch gevolg van het commissiedebat dat we twee weken geleden hebben gehad, dus steun voor een tweeminutendebat.</w:t>
      </w:r>
    </w:p>
    <w:p w:rsidR="0037367A" w:rsidP="0037367A" w:rsidRDefault="0037367A" w14:paraId="54FCD3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om het nu te houden dus.</w:t>
      </w:r>
    </w:p>
    <w:p w:rsidR="0037367A" w:rsidP="0037367A" w:rsidRDefault="0037367A" w14:paraId="023BD40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 voor het verzoek van mevrouw Dobbe om hierna een tweeminutendebat te houden. Ik kan me voorstellen dat we, zoals altijd bij tweeminutendebatten, in ieder geval een interruptie aan een collega kunnen doen en dat we op basis van de brief in ieder geval wel een vraag aan de minister kunnen stellen. Dus er niet een heel debat van maken, maar gewoon soepel zijn zoals we altijd doen bij een tweeminutendebat.</w:t>
      </w:r>
    </w:p>
    <w:p w:rsidR="0037367A" w:rsidP="0037367A" w:rsidRDefault="0037367A" w14:paraId="4C42F2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Er wordt al ontzettend lang een genocide gepleegd op de Palestijnen. De Nederlandse regering kijkt daarvan weg. Ik vind dat we dit niet mogen afraffelen. Ik vind dat we er de tijd voor moeten nemen om de Nederlandse regering daarvoor ter verantwoording te roepen. Dus steun voor het voorstel voor extra tijd, steun voor het voorstel van mevrouw Dobbe en een oproep aan u om Kamerleden toe te staan om deze minister hierover ter verantwoording te roepen.</w:t>
      </w:r>
    </w:p>
    <w:p w:rsidR="0037367A" w:rsidP="0037367A" w:rsidRDefault="0037367A" w14:paraId="3F66BB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Steun.</w:t>
      </w:r>
    </w:p>
    <w:p w:rsidR="0037367A" w:rsidP="0037367A" w:rsidRDefault="0037367A" w14:paraId="6321531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Steun voor het tweeminutendebat.</w:t>
      </w:r>
    </w:p>
    <w:p w:rsidR="0037367A" w:rsidP="0037367A" w:rsidRDefault="0037367A" w14:paraId="107D23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Steun voor het tweeminutendebat.</w:t>
      </w:r>
    </w:p>
    <w:p w:rsidR="0037367A" w:rsidP="0037367A" w:rsidRDefault="0037367A" w14:paraId="2BBB20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Steun voor het tweeminutendebat.</w:t>
      </w:r>
    </w:p>
    <w:p w:rsidR="0037367A" w:rsidP="0037367A" w:rsidRDefault="0037367A" w14:paraId="44EC25E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Voorzitter, een tweeminutendebat en wat dat betreft gewoon een vervolg van 7 augustus.</w:t>
      </w:r>
    </w:p>
    <w:p w:rsidR="0037367A" w:rsidP="0037367A" w:rsidRDefault="0037367A" w14:paraId="3276F3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37367A" w:rsidP="0037367A" w:rsidRDefault="0037367A" w14:paraId="1855FA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steun voor het tweeminutendebat. Ik heb begrepen dat er al een vooraankondiging is dat er waarschijnlijk ook een motie van wantrouwen ingediend zal worden. Daarom ga ik ervan uit dat er ook gelijk gestemd zal worden en dat die niet in de lucht zal blijven hangen de komende dagen.</w:t>
      </w:r>
    </w:p>
    <w:p w:rsidR="0037367A" w:rsidP="0037367A" w:rsidRDefault="0037367A" w14:paraId="357532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aanvraag van mevrouw Dobbe behelst dat er aansluitend gestemd gaat worden. Ik schors tot 16.15 uur en dan gaan wij beginnen met het tweeminutendebat.</w:t>
      </w:r>
    </w:p>
    <w:p w:rsidR="0037367A" w:rsidP="0037367A" w:rsidRDefault="0037367A" w14:paraId="6C14432A" w14:textId="77777777">
      <w:pPr>
        <w:spacing w:after="240"/>
        <w:rPr>
          <w:rFonts w:ascii="Arial" w:hAnsi="Arial" w:eastAsia="Times New Roman" w:cs="Arial"/>
          <w:sz w:val="22"/>
          <w:szCs w:val="22"/>
        </w:rPr>
      </w:pPr>
      <w:r>
        <w:rPr>
          <w:rFonts w:ascii="Arial" w:hAnsi="Arial" w:eastAsia="Times New Roman" w:cs="Arial"/>
          <w:sz w:val="22"/>
          <w:szCs w:val="22"/>
        </w:rPr>
        <w:t>De vergadering wordt van 16.05 uur tot 16.15 uur geschorst.</w:t>
      </w:r>
    </w:p>
    <w:p w:rsidR="00690700" w:rsidRDefault="00690700" w14:paraId="2BB6B30C" w14:textId="77777777"/>
    <w:sectPr w:rsidR="0069070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67A"/>
    <w:rsid w:val="00266AF1"/>
    <w:rsid w:val="0037367A"/>
    <w:rsid w:val="006907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68B68"/>
  <w15:chartTrackingRefBased/>
  <w15:docId w15:val="{9FE9D14B-E60C-4DCF-AD53-2C2E57AA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367A"/>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37367A"/>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37367A"/>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37367A"/>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37367A"/>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37367A"/>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37367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37367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37367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37367A"/>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7367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7367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7367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7367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7367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7367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7367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7367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7367A"/>
    <w:rPr>
      <w:rFonts w:eastAsiaTheme="majorEastAsia" w:cstheme="majorBidi"/>
      <w:color w:val="272727" w:themeColor="text1" w:themeTint="D8"/>
    </w:rPr>
  </w:style>
  <w:style w:type="paragraph" w:styleId="Titel">
    <w:name w:val="Title"/>
    <w:basedOn w:val="Standaard"/>
    <w:next w:val="Standaard"/>
    <w:link w:val="TitelChar"/>
    <w:uiPriority w:val="10"/>
    <w:qFormat/>
    <w:rsid w:val="0037367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37367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7367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37367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7367A"/>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37367A"/>
    <w:rPr>
      <w:i/>
      <w:iCs/>
      <w:color w:val="404040" w:themeColor="text1" w:themeTint="BF"/>
    </w:rPr>
  </w:style>
  <w:style w:type="paragraph" w:styleId="Lijstalinea">
    <w:name w:val="List Paragraph"/>
    <w:basedOn w:val="Standaard"/>
    <w:uiPriority w:val="34"/>
    <w:qFormat/>
    <w:rsid w:val="0037367A"/>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37367A"/>
    <w:rPr>
      <w:i/>
      <w:iCs/>
      <w:color w:val="2F5496" w:themeColor="accent1" w:themeShade="BF"/>
    </w:rPr>
  </w:style>
  <w:style w:type="paragraph" w:styleId="Duidelijkcitaat">
    <w:name w:val="Intense Quote"/>
    <w:basedOn w:val="Standaard"/>
    <w:next w:val="Standaard"/>
    <w:link w:val="DuidelijkcitaatChar"/>
    <w:uiPriority w:val="30"/>
    <w:qFormat/>
    <w:rsid w:val="0037367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37367A"/>
    <w:rPr>
      <w:i/>
      <w:iCs/>
      <w:color w:val="2F5496" w:themeColor="accent1" w:themeShade="BF"/>
    </w:rPr>
  </w:style>
  <w:style w:type="character" w:styleId="Intensieveverwijzing">
    <w:name w:val="Intense Reference"/>
    <w:basedOn w:val="Standaardalinea-lettertype"/>
    <w:uiPriority w:val="32"/>
    <w:qFormat/>
    <w:rsid w:val="0037367A"/>
    <w:rPr>
      <w:b/>
      <w:bCs/>
      <w:smallCaps/>
      <w:color w:val="2F5496" w:themeColor="accent1" w:themeShade="BF"/>
      <w:spacing w:val="5"/>
    </w:rPr>
  </w:style>
  <w:style w:type="character" w:styleId="Zwaar">
    <w:name w:val="Strong"/>
    <w:basedOn w:val="Standaardalinea-lettertype"/>
    <w:uiPriority w:val="22"/>
    <w:qFormat/>
    <w:rsid w:val="003736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872</ap:Words>
  <ap:Characters>4800</ap:Characters>
  <ap:DocSecurity>0</ap:DocSecurity>
  <ap:Lines>40</ap:Lines>
  <ap:Paragraphs>11</ap:Paragraphs>
  <ap:ScaleCrop>false</ap:ScaleCrop>
  <ap:LinksUpToDate>false</ap:LinksUpToDate>
  <ap:CharactersWithSpaces>5661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2025-08-22T07:15:00.0000000Z</dcterms:created>
  <dcterms:modified xsi:type="dcterms:W3CDTF">2025-08-22T07:15:00.0000000Z</dcterms:modified>
  <version/>
  <category/>
</coreProperties>
</file>