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B9F" w:rsidP="00124B9F" w:rsidRDefault="00124B9F" w14:paraId="04F68615" w14:textId="77777777">
      <w:r>
        <w:t>Geachte Voorzitter,</w:t>
      </w:r>
    </w:p>
    <w:p w:rsidR="00124B9F" w:rsidP="00124B9F" w:rsidRDefault="00124B9F" w14:paraId="0A39D553" w14:textId="77777777"/>
    <w:p w:rsidR="00805A8A" w:rsidP="00124B9F" w:rsidRDefault="00124B9F" w14:paraId="74BECBBA" w14:textId="46732529">
      <w:r>
        <w:t xml:space="preserve">Op 3 juli jl. heeft </w:t>
      </w:r>
      <w:r w:rsidR="00844AB7">
        <w:t>de</w:t>
      </w:r>
      <w:r>
        <w:t xml:space="preserve"> Kamer </w:t>
      </w:r>
      <w:r w:rsidR="000A42D8">
        <w:t xml:space="preserve">de door het kabinet ontraden </w:t>
      </w:r>
      <w:r>
        <w:t>motie</w:t>
      </w:r>
      <w:r w:rsidR="00844AB7">
        <w:t xml:space="preserve"> </w:t>
      </w:r>
      <w:r>
        <w:t>Teunissen</w:t>
      </w:r>
      <w:r w:rsidR="00844AB7">
        <w:rPr>
          <w:rStyle w:val="Voetnootmarkering"/>
        </w:rPr>
        <w:footnoteReference w:id="1"/>
      </w:r>
      <w:r>
        <w:t xml:space="preserve"> aangenomen, waarin de regering wordt verzocht om het afvangen en opslaan van CO₂ bij biomassa-energiecentrales (BECCS) niet te stimuleren of te faciliteren wanneer hierbij hout wordt gebruikt voor de elektriciteitsproductie</w:t>
      </w:r>
      <w:bookmarkStart w:name="_Hlk203035945" w:id="0"/>
      <w:r>
        <w:t>.</w:t>
      </w:r>
    </w:p>
    <w:p w:rsidR="00805A8A" w:rsidP="00124B9F" w:rsidRDefault="00805A8A" w14:paraId="423FAFAF" w14:textId="77777777"/>
    <w:p w:rsidR="00D22441" w:rsidP="00124B9F" w:rsidRDefault="00805A8A" w14:paraId="4EA743C9" w14:textId="21E7DA21">
      <w:r>
        <w:t>Voorbereidingen voor de openstelling van de SDE++ voor de periode van 7</w:t>
      </w:r>
      <w:r w:rsidR="0057119B">
        <w:t> </w:t>
      </w:r>
      <w:r>
        <w:t>oktober t/m 6 november 2025 lopen al enige tijd. U bent hierover</w:t>
      </w:r>
      <w:r w:rsidR="00495D25">
        <w:t xml:space="preserve"> op 21 februari 2025</w:t>
      </w:r>
      <w:r w:rsidR="00B926D0">
        <w:rPr>
          <w:rStyle w:val="Voetnootmarkering"/>
        </w:rPr>
        <w:footnoteReference w:id="2"/>
      </w:r>
      <w:r w:rsidR="00495D25">
        <w:t xml:space="preserve"> en 6 juni 2025</w:t>
      </w:r>
      <w:r w:rsidR="00B926D0">
        <w:rPr>
          <w:rStyle w:val="Voetnootmarkering"/>
        </w:rPr>
        <w:footnoteReference w:id="3"/>
      </w:r>
      <w:r w:rsidR="00495D25">
        <w:t xml:space="preserve"> eerder geïnformeerd. </w:t>
      </w:r>
      <w:r w:rsidR="000A42D8">
        <w:t xml:space="preserve">In de voorbereide regelgeving die gereed is gemaakt voor publicatie in de Staatscourant binnenkort is voor </w:t>
      </w:r>
      <w:r w:rsidRPr="00030297" w:rsidR="000A42D8">
        <w:t xml:space="preserve">BECCS-installaties tot 100 MW op dit moment wel </w:t>
      </w:r>
      <w:r w:rsidR="000A42D8">
        <w:t xml:space="preserve">voorzien in de mogelijkheid </w:t>
      </w:r>
      <w:r w:rsidR="00E47FB1">
        <w:t xml:space="preserve">om </w:t>
      </w:r>
      <w:r w:rsidRPr="00030297" w:rsidR="000A42D8">
        <w:t>in oktober subsidie aan te vragen in de SDE++ 2025</w:t>
      </w:r>
      <w:r w:rsidR="000A42D8">
        <w:t xml:space="preserve">. </w:t>
      </w:r>
      <w:r w:rsidR="00124B9F">
        <w:t xml:space="preserve">Tijdige publicatie </w:t>
      </w:r>
      <w:r w:rsidR="004C5751">
        <w:t>van de regelgeving</w:t>
      </w:r>
      <w:r w:rsidR="00ED0023">
        <w:t xml:space="preserve"> </w:t>
      </w:r>
      <w:r w:rsidR="00124B9F">
        <w:t xml:space="preserve">in de Staatscourant is essentieel voor </w:t>
      </w:r>
      <w:r w:rsidR="00CE09AE">
        <w:t>een goede</w:t>
      </w:r>
      <w:r w:rsidR="00124B9F">
        <w:t xml:space="preserve"> voorbereiding van aanvragen door marktpartijen</w:t>
      </w:r>
      <w:r w:rsidR="004C5751">
        <w:t xml:space="preserve"> voor alle beschikbare technieken voor de productie van hernieuwbare energie en de reductie van CO₂</w:t>
      </w:r>
      <w:r w:rsidR="00124B9F">
        <w:t xml:space="preserve">. </w:t>
      </w:r>
      <w:bookmarkEnd w:id="0"/>
      <w:r w:rsidR="00124B9F">
        <w:t>Om vertraging</w:t>
      </w:r>
      <w:r w:rsidR="00ED0023">
        <w:t xml:space="preserve"> van de volgende openstelling</w:t>
      </w:r>
      <w:r w:rsidR="00124B9F">
        <w:t xml:space="preserve"> te voorkomen wordt de regelgeving daarom medio juli </w:t>
      </w:r>
      <w:r w:rsidR="00495D25">
        <w:t xml:space="preserve">conform </w:t>
      </w:r>
      <w:r w:rsidR="000A42D8">
        <w:t>bovenstaande</w:t>
      </w:r>
      <w:r w:rsidR="00495D25">
        <w:t xml:space="preserve"> </w:t>
      </w:r>
      <w:r w:rsidR="00124B9F">
        <w:t xml:space="preserve">in de Staatscourant gepubliceerd. </w:t>
      </w:r>
      <w:bookmarkStart w:name="_Hlk203035792" w:id="1"/>
      <w:r>
        <w:t xml:space="preserve">Het kabinet zal echter tijdig voor de </w:t>
      </w:r>
      <w:r w:rsidR="000A42D8">
        <w:t xml:space="preserve">daadwerkelijke </w:t>
      </w:r>
      <w:r>
        <w:t>openstelling van de SDE++ de Kamer e</w:t>
      </w:r>
      <w:r w:rsidR="007359D8">
        <w:t xml:space="preserve">en inhoudelijke appreciatie </w:t>
      </w:r>
      <w:r w:rsidR="00124B9F">
        <w:t xml:space="preserve">van </w:t>
      </w:r>
      <w:r w:rsidR="007359D8">
        <w:t xml:space="preserve">de </w:t>
      </w:r>
      <w:r w:rsidR="00124B9F">
        <w:t>motie</w:t>
      </w:r>
      <w:r w:rsidR="00844AB7">
        <w:t xml:space="preserve"> </w:t>
      </w:r>
      <w:r w:rsidR="00124B9F">
        <w:t xml:space="preserve">Teunissen </w:t>
      </w:r>
      <w:r>
        <w:t>doen toekomen</w:t>
      </w:r>
      <w:r w:rsidR="000A42D8">
        <w:t>, zodat er geen onomkeerbare stappen worden gezet</w:t>
      </w:r>
      <w:r w:rsidR="007359D8">
        <w:t>.</w:t>
      </w:r>
    </w:p>
    <w:bookmarkEnd w:id="1"/>
    <w:p w:rsidR="00D22441" w:rsidP="00810C93" w:rsidRDefault="00D22441" w14:paraId="01E05974" w14:textId="77777777"/>
    <w:p w:rsidR="00D22441" w:rsidP="00810C93" w:rsidRDefault="00D22441" w14:paraId="16D46C0B" w14:textId="77777777"/>
    <w:p w:rsidR="00D22441" w:rsidP="00810C93" w:rsidRDefault="00D22441" w14:paraId="6E419E9D" w14:textId="77777777"/>
    <w:p w:rsidR="00D22441" w:rsidP="00810C93" w:rsidRDefault="00D22441" w14:paraId="666EDBDA" w14:textId="77777777"/>
    <w:p w:rsidR="00D22441" w:rsidP="00810C93" w:rsidRDefault="00D22441" w14:paraId="45F52CE9" w14:textId="77777777"/>
    <w:p w:rsidR="00D22441" w:rsidP="00810C93" w:rsidRDefault="005A78C0" w14:paraId="69C8C401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ED0023" w:rsidR="00BC222D" w:rsidP="00810C93" w:rsidRDefault="005A78C0" w14:paraId="3FDEA2E8" w14:textId="784CCF82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5B1C7B91" w14:textId="77777777"/>
    <w:p w:rsidR="00BC222D" w:rsidP="00810C93" w:rsidRDefault="00BC222D" w14:paraId="6EBD48FB" w14:textId="77777777"/>
    <w:p w:rsidR="00BC222D" w:rsidP="00810C93" w:rsidRDefault="00BC222D" w14:paraId="6EA5C72F" w14:textId="77777777"/>
    <w:p w:rsidR="00BC222D" w:rsidP="00810C93" w:rsidRDefault="00BC222D" w14:paraId="68D7359B" w14:textId="77777777"/>
    <w:p w:rsidR="00BC222D" w:rsidP="00810C93" w:rsidRDefault="00BC222D" w14:paraId="23306BEE" w14:textId="77777777"/>
    <w:p w:rsidR="00BC222D" w:rsidP="00810C93" w:rsidRDefault="00BC222D" w14:paraId="13A93D2A" w14:textId="77777777"/>
    <w:p w:rsidR="00BC222D" w:rsidP="00810C93" w:rsidRDefault="00BC222D" w14:paraId="5E9C3478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AD52B" w14:textId="77777777" w:rsidR="00654CB7" w:rsidRDefault="00654CB7">
      <w:r>
        <w:separator/>
      </w:r>
    </w:p>
    <w:p w14:paraId="2100AF16" w14:textId="77777777" w:rsidR="00654CB7" w:rsidRDefault="00654CB7"/>
  </w:endnote>
  <w:endnote w:type="continuationSeparator" w:id="0">
    <w:p w14:paraId="4C598DB2" w14:textId="77777777" w:rsidR="00654CB7" w:rsidRDefault="00654CB7">
      <w:r>
        <w:continuationSeparator/>
      </w:r>
    </w:p>
    <w:p w14:paraId="229DC101" w14:textId="77777777" w:rsidR="00654CB7" w:rsidRDefault="00654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2E3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63549" w14:paraId="115FF14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A96959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DF52A2E" w14:textId="45120F8D" w:rsidR="00527BD4" w:rsidRPr="00645414" w:rsidRDefault="005A78C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EE33B0">
            <w:t>2</w:t>
          </w:r>
          <w:r w:rsidR="00BC222D">
            <w:fldChar w:fldCharType="end"/>
          </w:r>
        </w:p>
      </w:tc>
    </w:tr>
  </w:tbl>
  <w:p w14:paraId="28B78D4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63549" w14:paraId="50106C4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C2EC25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8E1F8BE" w14:textId="0705FCD5" w:rsidR="00527BD4" w:rsidRPr="00ED539E" w:rsidRDefault="005A78C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EE33B0">
            <w:t>2</w:t>
          </w:r>
          <w:r w:rsidR="00BC222D">
            <w:fldChar w:fldCharType="end"/>
          </w:r>
        </w:p>
      </w:tc>
    </w:tr>
  </w:tbl>
  <w:p w14:paraId="21170F8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CBA795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5DCF" w14:textId="77777777" w:rsidR="00654CB7" w:rsidRDefault="00654CB7">
      <w:r>
        <w:separator/>
      </w:r>
    </w:p>
    <w:p w14:paraId="20E7B6A7" w14:textId="77777777" w:rsidR="00654CB7" w:rsidRDefault="00654CB7"/>
  </w:footnote>
  <w:footnote w:type="continuationSeparator" w:id="0">
    <w:p w14:paraId="43DF8768" w14:textId="77777777" w:rsidR="00654CB7" w:rsidRDefault="00654CB7">
      <w:r>
        <w:continuationSeparator/>
      </w:r>
    </w:p>
    <w:p w14:paraId="715A6B55" w14:textId="77777777" w:rsidR="00654CB7" w:rsidRDefault="00654CB7"/>
  </w:footnote>
  <w:footnote w:id="1">
    <w:p w14:paraId="32B46EEF" w14:textId="53F6AC0F" w:rsidR="00844AB7" w:rsidRDefault="00844AB7">
      <w:pPr>
        <w:pStyle w:val="Voetnoottekst"/>
      </w:pPr>
      <w:r>
        <w:rPr>
          <w:rStyle w:val="Voetnootmarkering"/>
        </w:rPr>
        <w:footnoteRef/>
      </w:r>
      <w:r>
        <w:t xml:space="preserve"> Kamerstuk 36 725-XXIII, nr. 11</w:t>
      </w:r>
    </w:p>
  </w:footnote>
  <w:footnote w:id="2">
    <w:p w14:paraId="3C25F418" w14:textId="65242770" w:rsidR="00B926D0" w:rsidRDefault="00B926D0">
      <w:pPr>
        <w:pStyle w:val="Voetnoottekst"/>
      </w:pPr>
      <w:r>
        <w:rPr>
          <w:rStyle w:val="Voetnootmarkering"/>
        </w:rPr>
        <w:footnoteRef/>
      </w:r>
      <w:r>
        <w:t xml:space="preserve"> Kamerstuk 31 239, nr. 418</w:t>
      </w:r>
    </w:p>
  </w:footnote>
  <w:footnote w:id="3">
    <w:p w14:paraId="5DCA498B" w14:textId="5A1DAE11" w:rsidR="00B926D0" w:rsidRDefault="00B926D0">
      <w:pPr>
        <w:pStyle w:val="Voetnoottekst"/>
      </w:pPr>
      <w:r>
        <w:rPr>
          <w:rStyle w:val="Voetnootmarkering"/>
        </w:rPr>
        <w:footnoteRef/>
      </w:r>
      <w:r>
        <w:t xml:space="preserve"> Kamerstuk 31 239, nr. 424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63549" w14:paraId="7AF5F9BA" w14:textId="77777777" w:rsidTr="00A50CF6">
      <w:tc>
        <w:tcPr>
          <w:tcW w:w="2156" w:type="dxa"/>
          <w:shd w:val="clear" w:color="auto" w:fill="auto"/>
        </w:tcPr>
        <w:p w14:paraId="6A3B2B38" w14:textId="77777777" w:rsidR="00527BD4" w:rsidRPr="005819CE" w:rsidRDefault="005A78C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</w:tc>
    </w:tr>
    <w:tr w:rsidR="00363549" w14:paraId="7507823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97A5479" w14:textId="77777777" w:rsidR="00527BD4" w:rsidRPr="005819CE" w:rsidRDefault="00527BD4" w:rsidP="00A50CF6"/>
      </w:tc>
    </w:tr>
    <w:tr w:rsidR="00363549" w14:paraId="600677D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C1A82A5" w14:textId="77777777" w:rsidR="00527BD4" w:rsidRDefault="005A78C0" w:rsidP="003A5290">
          <w:pPr>
            <w:pStyle w:val="Huisstijl-Kopje"/>
          </w:pPr>
          <w:r>
            <w:t>Ons kenmerk</w:t>
          </w:r>
        </w:p>
        <w:p w14:paraId="6012BCB2" w14:textId="77777777" w:rsidR="00502512" w:rsidRPr="00502512" w:rsidRDefault="005A78C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DGKE-DSE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99901311</w:t>
          </w:r>
        </w:p>
        <w:p w14:paraId="49DDE0D0" w14:textId="77777777" w:rsidR="00527BD4" w:rsidRPr="005819CE" w:rsidRDefault="00527BD4" w:rsidP="00361A56">
          <w:pPr>
            <w:pStyle w:val="Huisstijl-Kopje"/>
          </w:pPr>
        </w:p>
      </w:tc>
    </w:tr>
  </w:tbl>
  <w:p w14:paraId="7330124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63549" w14:paraId="6F5D868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CE27CF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E1DD89" w14:textId="77777777" w:rsidR="00527BD4" w:rsidRDefault="005A78C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9D626D4" wp14:editId="179C4AC4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FCB2A0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1FDEFB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5E2D64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63549" w14:paraId="26FC436A" w14:textId="77777777" w:rsidTr="00A50CF6">
      <w:tc>
        <w:tcPr>
          <w:tcW w:w="2160" w:type="dxa"/>
          <w:shd w:val="clear" w:color="auto" w:fill="auto"/>
        </w:tcPr>
        <w:p w14:paraId="5A43AA60" w14:textId="77777777" w:rsidR="00527BD4" w:rsidRPr="005819CE" w:rsidRDefault="005A78C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  <w:p w14:paraId="70EC0861" w14:textId="77777777" w:rsidR="00527BD4" w:rsidRPr="00BE5ED9" w:rsidRDefault="005A78C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A0A5379" w14:textId="77777777" w:rsidR="00EF495B" w:rsidRDefault="005A78C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9310187" w14:textId="77777777" w:rsidR="00EF495B" w:rsidRPr="005B3814" w:rsidRDefault="005A78C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4D1B2F8E" w14:textId="72990E69" w:rsidR="00527BD4" w:rsidRPr="0057119B" w:rsidRDefault="005A78C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363549" w14:paraId="09E3E998" w14:textId="77777777" w:rsidTr="0057119B">
      <w:trPr>
        <w:trHeight w:hRule="exact" w:val="80"/>
      </w:trPr>
      <w:tc>
        <w:tcPr>
          <w:tcW w:w="2160" w:type="dxa"/>
          <w:shd w:val="clear" w:color="auto" w:fill="auto"/>
        </w:tcPr>
        <w:p w14:paraId="36B2F168" w14:textId="77777777" w:rsidR="00527BD4" w:rsidRPr="005819CE" w:rsidRDefault="00527BD4" w:rsidP="00A50CF6"/>
      </w:tc>
    </w:tr>
    <w:tr w:rsidR="00363549" w14:paraId="518B64FB" w14:textId="77777777" w:rsidTr="00A50CF6">
      <w:tc>
        <w:tcPr>
          <w:tcW w:w="2160" w:type="dxa"/>
          <w:shd w:val="clear" w:color="auto" w:fill="auto"/>
        </w:tcPr>
        <w:p w14:paraId="07851249" w14:textId="77777777" w:rsidR="000C0163" w:rsidRPr="005819CE" w:rsidRDefault="005A78C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71B387D" w14:textId="77777777" w:rsidR="000C0163" w:rsidRPr="005819CE" w:rsidRDefault="005A78C0" w:rsidP="000C0163">
          <w:pPr>
            <w:pStyle w:val="Huisstijl-Gegeven"/>
          </w:pPr>
          <w:r>
            <w:t>DGKE-DSE</w:t>
          </w:r>
          <w:r w:rsidR="00926AE2">
            <w:t xml:space="preserve"> / </w:t>
          </w:r>
          <w:r>
            <w:t>99901311</w:t>
          </w:r>
        </w:p>
        <w:p w14:paraId="345C3C8B" w14:textId="77777777" w:rsidR="00527BD4" w:rsidRPr="005819CE" w:rsidRDefault="00527BD4" w:rsidP="0057119B">
          <w:pPr>
            <w:pStyle w:val="Huisstijl-Kopje"/>
          </w:pPr>
        </w:p>
      </w:tc>
    </w:tr>
  </w:tbl>
  <w:p w14:paraId="6BADCBC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63549" w:rsidRPr="00E47FB1" w14:paraId="1666857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56F3590" w14:textId="77777777" w:rsidR="00527BD4" w:rsidRPr="00124B9F" w:rsidRDefault="005A78C0" w:rsidP="00A50CF6">
          <w:pPr>
            <w:pStyle w:val="Huisstijl-Retouradres"/>
            <w:rPr>
              <w:lang w:val="de-DE"/>
            </w:rPr>
          </w:pPr>
          <w:r w:rsidRPr="00124B9F">
            <w:rPr>
              <w:lang w:val="de-DE"/>
            </w:rPr>
            <w:t>&gt; Retouradres Postbus 20401 2500 EK Den Haag</w:t>
          </w:r>
        </w:p>
      </w:tc>
    </w:tr>
    <w:tr w:rsidR="00363549" w:rsidRPr="00E47FB1" w14:paraId="2BEEE24A" w14:textId="77777777" w:rsidTr="007610AA">
      <w:tc>
        <w:tcPr>
          <w:tcW w:w="7520" w:type="dxa"/>
          <w:gridSpan w:val="2"/>
          <w:shd w:val="clear" w:color="auto" w:fill="auto"/>
        </w:tcPr>
        <w:p w14:paraId="761C04BE" w14:textId="77777777" w:rsidR="00527BD4" w:rsidRPr="00124B9F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363549" w14:paraId="3381BA9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66BEEB4" w14:textId="77777777" w:rsidR="00527BD4" w:rsidRDefault="005A78C0" w:rsidP="00A50CF6">
          <w:pPr>
            <w:pStyle w:val="Huisstijl-NAW"/>
          </w:pPr>
          <w:r>
            <w:t>De Voorzitter van de Tweede Kamer</w:t>
          </w:r>
        </w:p>
        <w:p w14:paraId="75B11D3E" w14:textId="77777777" w:rsidR="00363549" w:rsidRDefault="005A78C0">
          <w:pPr>
            <w:pStyle w:val="Huisstijl-NAW"/>
          </w:pPr>
          <w:r>
            <w:t>der Staten-Generaal</w:t>
          </w:r>
        </w:p>
        <w:p w14:paraId="26BBDA06" w14:textId="77777777" w:rsidR="00363549" w:rsidRDefault="005A78C0">
          <w:pPr>
            <w:pStyle w:val="Huisstijl-NAW"/>
          </w:pPr>
          <w:r>
            <w:t>Prinses Irenestraat 6</w:t>
          </w:r>
        </w:p>
        <w:p w14:paraId="0FA7CD75" w14:textId="577797E0" w:rsidR="00363549" w:rsidRDefault="005A78C0">
          <w:pPr>
            <w:pStyle w:val="Huisstijl-NAW"/>
          </w:pPr>
          <w:r>
            <w:t xml:space="preserve">2595 BD </w:t>
          </w:r>
          <w:r w:rsidR="0057119B">
            <w:t xml:space="preserve"> </w:t>
          </w:r>
          <w:r>
            <w:t>DEN HAAG</w:t>
          </w:r>
        </w:p>
      </w:tc>
    </w:tr>
    <w:tr w:rsidR="00363549" w14:paraId="462EFAB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2E0692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63549" w14:paraId="40E86F5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3565BB7" w14:textId="77777777" w:rsidR="00527BD4" w:rsidRPr="007709EF" w:rsidRDefault="005A78C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309254A" w14:textId="36F64C48" w:rsidR="00527BD4" w:rsidRPr="007709EF" w:rsidRDefault="0057119B" w:rsidP="00A50CF6">
          <w:r>
            <w:t>15 juli 2025</w:t>
          </w:r>
        </w:p>
      </w:tc>
    </w:tr>
    <w:tr w:rsidR="00363549" w14:paraId="25121B0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004F06B" w14:textId="77777777" w:rsidR="00527BD4" w:rsidRPr="007709EF" w:rsidRDefault="005A78C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8880419" w14:textId="01C16C60" w:rsidR="00527BD4" w:rsidRPr="007709EF" w:rsidRDefault="005A78C0" w:rsidP="00A50CF6">
          <w:r>
            <w:t>Samen</w:t>
          </w:r>
          <w:r w:rsidR="002666A6">
            <w:t>hang</w:t>
          </w:r>
          <w:r>
            <w:t xml:space="preserve"> motie-Teunissen en SDE++</w:t>
          </w:r>
        </w:p>
      </w:tc>
    </w:tr>
  </w:tbl>
  <w:p w14:paraId="42A2F31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69C78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316D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C6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C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89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560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86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0B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98F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DF4DA1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4EE2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25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0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C7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809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26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AB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87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472781">
    <w:abstractNumId w:val="10"/>
  </w:num>
  <w:num w:numId="2" w16cid:durableId="1113479819">
    <w:abstractNumId w:val="7"/>
  </w:num>
  <w:num w:numId="3" w16cid:durableId="407650260">
    <w:abstractNumId w:val="6"/>
  </w:num>
  <w:num w:numId="4" w16cid:durableId="923222613">
    <w:abstractNumId w:val="5"/>
  </w:num>
  <w:num w:numId="5" w16cid:durableId="1469394724">
    <w:abstractNumId w:val="4"/>
  </w:num>
  <w:num w:numId="6" w16cid:durableId="466552203">
    <w:abstractNumId w:val="8"/>
  </w:num>
  <w:num w:numId="7" w16cid:durableId="126166397">
    <w:abstractNumId w:val="3"/>
  </w:num>
  <w:num w:numId="8" w16cid:durableId="2085640294">
    <w:abstractNumId w:val="2"/>
  </w:num>
  <w:num w:numId="9" w16cid:durableId="1108544493">
    <w:abstractNumId w:val="1"/>
  </w:num>
  <w:num w:numId="10" w16cid:durableId="919950933">
    <w:abstractNumId w:val="0"/>
  </w:num>
  <w:num w:numId="11" w16cid:durableId="1367948372">
    <w:abstractNumId w:val="9"/>
  </w:num>
  <w:num w:numId="12" w16cid:durableId="1700542538">
    <w:abstractNumId w:val="11"/>
  </w:num>
  <w:num w:numId="13" w16cid:durableId="1143038783">
    <w:abstractNumId w:val="13"/>
  </w:num>
  <w:num w:numId="14" w16cid:durableId="12008968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36953"/>
    <w:rsid w:val="0006024D"/>
    <w:rsid w:val="00066D62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42D8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4B9F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70F6"/>
    <w:rsid w:val="002309A8"/>
    <w:rsid w:val="00236CFE"/>
    <w:rsid w:val="002428E3"/>
    <w:rsid w:val="00243031"/>
    <w:rsid w:val="00260BAF"/>
    <w:rsid w:val="002650F7"/>
    <w:rsid w:val="002666A6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213B"/>
    <w:rsid w:val="00312597"/>
    <w:rsid w:val="00327535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3549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5D25"/>
    <w:rsid w:val="00496319"/>
    <w:rsid w:val="00497279"/>
    <w:rsid w:val="004A163B"/>
    <w:rsid w:val="004A670A"/>
    <w:rsid w:val="004A6886"/>
    <w:rsid w:val="004B4ECF"/>
    <w:rsid w:val="004B5465"/>
    <w:rsid w:val="004B70F0"/>
    <w:rsid w:val="004C21A8"/>
    <w:rsid w:val="004C5751"/>
    <w:rsid w:val="004D505E"/>
    <w:rsid w:val="004D72CA"/>
    <w:rsid w:val="004E2242"/>
    <w:rsid w:val="004E505E"/>
    <w:rsid w:val="004E6B48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119B"/>
    <w:rsid w:val="00573041"/>
    <w:rsid w:val="00575B80"/>
    <w:rsid w:val="0057620F"/>
    <w:rsid w:val="005819CE"/>
    <w:rsid w:val="0058298D"/>
    <w:rsid w:val="00582D14"/>
    <w:rsid w:val="00584C1A"/>
    <w:rsid w:val="00593C2B"/>
    <w:rsid w:val="00595231"/>
    <w:rsid w:val="00596166"/>
    <w:rsid w:val="005972E4"/>
    <w:rsid w:val="00597F64"/>
    <w:rsid w:val="005A207F"/>
    <w:rsid w:val="005A2F35"/>
    <w:rsid w:val="005A78C0"/>
    <w:rsid w:val="005A7EEC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54CB7"/>
    <w:rsid w:val="006610E9"/>
    <w:rsid w:val="00661591"/>
    <w:rsid w:val="00664678"/>
    <w:rsid w:val="00665326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00BF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40A5"/>
    <w:rsid w:val="00705433"/>
    <w:rsid w:val="00714DC5"/>
    <w:rsid w:val="00715237"/>
    <w:rsid w:val="00721AE1"/>
    <w:rsid w:val="007254A5"/>
    <w:rsid w:val="00725748"/>
    <w:rsid w:val="007269E3"/>
    <w:rsid w:val="007359D8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D7CCA"/>
    <w:rsid w:val="007E2B20"/>
    <w:rsid w:val="007F1FE4"/>
    <w:rsid w:val="007F439C"/>
    <w:rsid w:val="007F5331"/>
    <w:rsid w:val="00800CCA"/>
    <w:rsid w:val="00805A8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4AB7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3485B"/>
    <w:rsid w:val="00965881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9F680F"/>
    <w:rsid w:val="00A037D5"/>
    <w:rsid w:val="00A056DE"/>
    <w:rsid w:val="00A1032E"/>
    <w:rsid w:val="00A128AD"/>
    <w:rsid w:val="00A16D7E"/>
    <w:rsid w:val="00A21E76"/>
    <w:rsid w:val="00A23BC8"/>
    <w:rsid w:val="00A245F8"/>
    <w:rsid w:val="00A27A0F"/>
    <w:rsid w:val="00A30E68"/>
    <w:rsid w:val="00A31933"/>
    <w:rsid w:val="00A329D2"/>
    <w:rsid w:val="00A34AA0"/>
    <w:rsid w:val="00A3715C"/>
    <w:rsid w:val="00A413B4"/>
    <w:rsid w:val="00A41FE2"/>
    <w:rsid w:val="00A4503B"/>
    <w:rsid w:val="00A46FEF"/>
    <w:rsid w:val="00A47948"/>
    <w:rsid w:val="00A5062F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26D0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140D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175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09AE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47531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A6664"/>
    <w:rsid w:val="00DB36FE"/>
    <w:rsid w:val="00DB533A"/>
    <w:rsid w:val="00DB60AE"/>
    <w:rsid w:val="00DB6307"/>
    <w:rsid w:val="00DD1DCD"/>
    <w:rsid w:val="00DD338F"/>
    <w:rsid w:val="00DD66F2"/>
    <w:rsid w:val="00DE3FE0"/>
    <w:rsid w:val="00DE46C3"/>
    <w:rsid w:val="00DE578A"/>
    <w:rsid w:val="00DF2583"/>
    <w:rsid w:val="00DF54D9"/>
    <w:rsid w:val="00DF7283"/>
    <w:rsid w:val="00E01A59"/>
    <w:rsid w:val="00E04015"/>
    <w:rsid w:val="00E10DC6"/>
    <w:rsid w:val="00E11F8E"/>
    <w:rsid w:val="00E15881"/>
    <w:rsid w:val="00E16A8F"/>
    <w:rsid w:val="00E21DE3"/>
    <w:rsid w:val="00E273C5"/>
    <w:rsid w:val="00E307D1"/>
    <w:rsid w:val="00E3731D"/>
    <w:rsid w:val="00E47FB1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023"/>
    <w:rsid w:val="00ED072A"/>
    <w:rsid w:val="00ED539E"/>
    <w:rsid w:val="00EE33B0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6768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27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844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1191</ap:Characters>
  <ap:DocSecurity>0</ap:DocSecurity>
  <ap:Lines>9</ap:Lines>
  <ap:Paragraphs>2</ap:Paragraphs>
  <ap:ScaleCrop>false</ap:ScaleCrop>
  <ap:LinksUpToDate>false</ap:LinksUpToDate>
  <ap:CharactersWithSpaces>1405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2025-07-15T09:05:00.0000000Z</dcterms:created>
  <dcterms:modified xsi:type="dcterms:W3CDTF">2025-07-15T09:05:00.0000000Z</dcterms:modified>
  <dc:description>------------------------</dc:description>
  <dc:subject/>
  <keywords/>
  <version/>
  <category/>
</coreProperties>
</file>