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0DFC" w:rsidR="002224BE" w:rsidP="00694E80" w:rsidRDefault="00553D87" w14:paraId="01716C70" w14:textId="1B6DB471">
      <w:pPr>
        <w:spacing w:line="288" w:lineRule="auto"/>
        <w:rPr>
          <w:rFonts w:cs="Calibri"/>
        </w:rPr>
      </w:pPr>
      <w:bookmarkStart w:name="_GoBack" w:id="0"/>
      <w:bookmarkEnd w:id="0"/>
      <w:r>
        <w:rPr>
          <w:rFonts w:cs="Calibri"/>
        </w:rPr>
        <w:t>Geachte voorzitter</w:t>
      </w:r>
      <w:r w:rsidRPr="007D0DFC" w:rsidR="002224BE">
        <w:rPr>
          <w:rFonts w:cs="Calibri"/>
        </w:rPr>
        <w:t>,</w:t>
      </w:r>
    </w:p>
    <w:p w:rsidRPr="007D0DFC" w:rsidR="002224BE" w:rsidP="00694E80" w:rsidRDefault="002224BE" w14:paraId="3234D14D" w14:textId="77777777">
      <w:pPr>
        <w:spacing w:line="288" w:lineRule="auto"/>
        <w:rPr>
          <w:rFonts w:cs="Calibri"/>
        </w:rPr>
      </w:pPr>
    </w:p>
    <w:p w:rsidRPr="008D7709" w:rsidR="00B3711C" w:rsidP="00694E80" w:rsidRDefault="00553D87" w14:paraId="53922821" w14:textId="45026205">
      <w:pPr>
        <w:spacing w:line="288" w:lineRule="auto"/>
        <w:rPr>
          <w:rFonts w:cs="Calibri"/>
        </w:rPr>
      </w:pPr>
      <w:r>
        <w:rPr>
          <w:rFonts w:cs="Calibri"/>
        </w:rPr>
        <w:t xml:space="preserve">Op </w:t>
      </w:r>
      <w:r w:rsidR="008D7709">
        <w:rPr>
          <w:rFonts w:cs="Calibri"/>
        </w:rPr>
        <w:t>3 mei 2025 o</w:t>
      </w:r>
      <w:r>
        <w:rPr>
          <w:rFonts w:cs="Calibri"/>
        </w:rPr>
        <w:t xml:space="preserve">ntving u een </w:t>
      </w:r>
      <w:r w:rsidR="007D0DFC">
        <w:rPr>
          <w:rFonts w:cs="Calibri"/>
        </w:rPr>
        <w:t>e-mail</w:t>
      </w:r>
      <w:r>
        <w:rPr>
          <w:rFonts w:cs="Calibri"/>
        </w:rPr>
        <w:t xml:space="preserve"> van </w:t>
      </w:r>
      <w:r w:rsidR="00E41FB1">
        <w:rPr>
          <w:rFonts w:cs="Calibri"/>
        </w:rPr>
        <w:t xml:space="preserve">de heer </w:t>
      </w:r>
      <w:r w:rsidRPr="008D7709" w:rsidR="00B3711C">
        <w:rPr>
          <w:rFonts w:cs="Calibri"/>
        </w:rPr>
        <w:t>A.B.</w:t>
      </w:r>
      <w:r>
        <w:rPr>
          <w:rFonts w:cs="Calibri"/>
        </w:rPr>
        <w:t xml:space="preserve">, </w:t>
      </w:r>
      <w:r w:rsidR="008E379F">
        <w:rPr>
          <w:rFonts w:cs="Calibri"/>
        </w:rPr>
        <w:t>waarin hij zijn</w:t>
      </w:r>
      <w:r>
        <w:rPr>
          <w:rFonts w:cs="Calibri"/>
        </w:rPr>
        <w:t xml:space="preserve"> </w:t>
      </w:r>
      <w:r w:rsidRPr="008D7709" w:rsidR="00B3711C">
        <w:rPr>
          <w:rFonts w:cs="Calibri"/>
        </w:rPr>
        <w:t xml:space="preserve">zorgen </w:t>
      </w:r>
      <w:r>
        <w:rPr>
          <w:rFonts w:cs="Calibri"/>
        </w:rPr>
        <w:t xml:space="preserve">uit </w:t>
      </w:r>
      <w:r w:rsidRPr="008D7709" w:rsidR="00B3711C">
        <w:rPr>
          <w:rFonts w:cs="Calibri"/>
        </w:rPr>
        <w:t xml:space="preserve">over de manier waarop </w:t>
      </w:r>
      <w:r>
        <w:rPr>
          <w:rFonts w:cs="Calibri"/>
        </w:rPr>
        <w:t xml:space="preserve">de </w:t>
      </w:r>
      <w:r w:rsidRPr="007D0DFC" w:rsidR="00B3711C">
        <w:rPr>
          <w:rFonts w:cs="Calibri"/>
        </w:rPr>
        <w:t>overheid milieuproblemen aanpak</w:t>
      </w:r>
      <w:r>
        <w:rPr>
          <w:rFonts w:cs="Calibri"/>
        </w:rPr>
        <w:t>t</w:t>
      </w:r>
      <w:r w:rsidRPr="007D0DFC" w:rsidR="00B3711C">
        <w:rPr>
          <w:rFonts w:cs="Calibri"/>
        </w:rPr>
        <w:t>.</w:t>
      </w:r>
      <w:r w:rsidR="00E41FB1">
        <w:rPr>
          <w:rFonts w:cs="Calibri"/>
        </w:rPr>
        <w:t xml:space="preserve"> </w:t>
      </w:r>
      <w:r>
        <w:rPr>
          <w:rFonts w:cs="Calibri"/>
        </w:rPr>
        <w:t xml:space="preserve">A.B. </w:t>
      </w:r>
      <w:r w:rsidRPr="007D0DFC" w:rsidR="00B3711C">
        <w:rPr>
          <w:rFonts w:cs="Calibri"/>
        </w:rPr>
        <w:t xml:space="preserve">vraagt de vaste commissie </w:t>
      </w:r>
      <w:r w:rsidRPr="007D0DFC" w:rsidR="009807F0">
        <w:rPr>
          <w:rFonts w:cs="Calibri"/>
        </w:rPr>
        <w:t xml:space="preserve">voor Infrastructuur en Waterstaat </w:t>
      </w:r>
      <w:r w:rsidRPr="007D0DFC" w:rsidR="00B3711C">
        <w:rPr>
          <w:rFonts w:cs="Calibri"/>
        </w:rPr>
        <w:t>door te pakken</w:t>
      </w:r>
      <w:r>
        <w:rPr>
          <w:rFonts w:cs="Calibri"/>
        </w:rPr>
        <w:t>,</w:t>
      </w:r>
      <w:r w:rsidRPr="008D7709" w:rsidR="00B3711C">
        <w:rPr>
          <w:rFonts w:cs="Calibri"/>
        </w:rPr>
        <w:t xml:space="preserve"> zodat snel resultaat geboekt kan worden. Op verzoek van de commissie geef ik een reactie op de brief</w:t>
      </w:r>
      <w:r w:rsidRPr="008D7709" w:rsidR="00315515">
        <w:rPr>
          <w:rFonts w:cs="Calibri"/>
        </w:rPr>
        <w:t xml:space="preserve"> van</w:t>
      </w:r>
      <w:r w:rsidR="00E41FB1">
        <w:rPr>
          <w:rFonts w:cs="Calibri"/>
        </w:rPr>
        <w:t xml:space="preserve"> </w:t>
      </w:r>
      <w:r w:rsidRPr="008D7709" w:rsidR="00315515">
        <w:rPr>
          <w:rFonts w:cs="Calibri"/>
        </w:rPr>
        <w:t>A.B</w:t>
      </w:r>
      <w:r w:rsidRPr="008D7709" w:rsidR="00B3711C">
        <w:rPr>
          <w:rFonts w:cs="Calibri"/>
        </w:rPr>
        <w:t xml:space="preserve">. </w:t>
      </w:r>
    </w:p>
    <w:p w:rsidRPr="008D7709" w:rsidR="00B3711C" w:rsidP="00694E80" w:rsidRDefault="00B3711C" w14:paraId="7156C5F6" w14:textId="77777777">
      <w:pPr>
        <w:spacing w:line="288" w:lineRule="auto"/>
        <w:rPr>
          <w:rFonts w:cs="Calibri"/>
        </w:rPr>
      </w:pPr>
    </w:p>
    <w:p w:rsidRPr="007D0DFC" w:rsidR="00C45389" w:rsidP="00694E80" w:rsidRDefault="00694E80" w14:paraId="118EA126" w14:textId="017037F1">
      <w:pPr>
        <w:spacing w:line="288" w:lineRule="auto"/>
        <w:rPr>
          <w:rFonts w:cs="Calibri"/>
        </w:rPr>
      </w:pPr>
      <w:r>
        <w:rPr>
          <w:rFonts w:cs="Calibri"/>
        </w:rPr>
        <w:t>I</w:t>
      </w:r>
      <w:r w:rsidRPr="008D7709" w:rsidR="00C45389">
        <w:rPr>
          <w:rFonts w:cs="Calibri"/>
        </w:rPr>
        <w:t xml:space="preserve">k </w:t>
      </w:r>
      <w:r>
        <w:rPr>
          <w:rFonts w:cs="Calibri"/>
        </w:rPr>
        <w:t xml:space="preserve">ben </w:t>
      </w:r>
      <w:r w:rsidRPr="008D7709" w:rsidR="00B3711C">
        <w:rPr>
          <w:rFonts w:cs="Calibri"/>
        </w:rPr>
        <w:t>blij met inwoner</w:t>
      </w:r>
      <w:r>
        <w:rPr>
          <w:rFonts w:cs="Calibri"/>
        </w:rPr>
        <w:t>s</w:t>
      </w:r>
      <w:r w:rsidRPr="008D7709" w:rsidR="00B3711C">
        <w:rPr>
          <w:rFonts w:cs="Calibri"/>
        </w:rPr>
        <w:t xml:space="preserve"> die de moeite ne</w:t>
      </w:r>
      <w:r>
        <w:rPr>
          <w:rFonts w:cs="Calibri"/>
        </w:rPr>
        <w:t>men</w:t>
      </w:r>
      <w:r w:rsidRPr="008D7709" w:rsidR="00B3711C">
        <w:rPr>
          <w:rFonts w:cs="Calibri"/>
        </w:rPr>
        <w:t xml:space="preserve"> </w:t>
      </w:r>
      <w:r>
        <w:rPr>
          <w:rFonts w:cs="Calibri"/>
        </w:rPr>
        <w:t xml:space="preserve">om </w:t>
      </w:r>
      <w:r w:rsidRPr="008D7709" w:rsidR="00B3711C">
        <w:rPr>
          <w:rFonts w:cs="Calibri"/>
        </w:rPr>
        <w:t xml:space="preserve">de politiek te benaderen om Nederland beter te maken. </w:t>
      </w:r>
      <w:r w:rsidRPr="008D7709" w:rsidR="00C45389">
        <w:rPr>
          <w:rFonts w:cs="Calibri"/>
        </w:rPr>
        <w:t>Ik zie de brief van</w:t>
      </w:r>
      <w:r w:rsidR="00E41FB1">
        <w:rPr>
          <w:rFonts w:cs="Calibri"/>
        </w:rPr>
        <w:t xml:space="preserve"> </w:t>
      </w:r>
      <w:r w:rsidRPr="008D7709" w:rsidR="00C45389">
        <w:rPr>
          <w:rFonts w:cs="Calibri"/>
        </w:rPr>
        <w:t xml:space="preserve">A.B. dus als een aanmoediging om goed, werkbaar en realistisch milieubeleid te maken en uit te voeren. Dit milieubeleid wil ik samen met inwoners, bedrijven, maatschappelijke organisaties, decentrale overheden, kennisinstellingen en </w:t>
      </w:r>
      <w:r w:rsidR="00E41FB1">
        <w:rPr>
          <w:rFonts w:cs="Calibri"/>
        </w:rPr>
        <w:t>het</w:t>
      </w:r>
      <w:r w:rsidR="00CD616A">
        <w:rPr>
          <w:rFonts w:cs="Calibri"/>
        </w:rPr>
        <w:t xml:space="preserve"> </w:t>
      </w:r>
      <w:r w:rsidR="00E41FB1">
        <w:rPr>
          <w:rFonts w:cs="Calibri"/>
        </w:rPr>
        <w:t>parlement</w:t>
      </w:r>
      <w:r w:rsidR="00CD616A">
        <w:rPr>
          <w:rFonts w:cs="Calibri"/>
        </w:rPr>
        <w:t xml:space="preserve"> </w:t>
      </w:r>
      <w:r w:rsidRPr="007D0DFC" w:rsidR="00C45389">
        <w:rPr>
          <w:rFonts w:cs="Calibri"/>
        </w:rPr>
        <w:t xml:space="preserve">handen en voeten geven. </w:t>
      </w:r>
    </w:p>
    <w:p w:rsidRPr="007D0DFC" w:rsidR="00C45389" w:rsidP="00694E80" w:rsidRDefault="00C45389" w14:paraId="639323C0" w14:textId="77777777">
      <w:pPr>
        <w:spacing w:line="288" w:lineRule="auto"/>
        <w:rPr>
          <w:rFonts w:cs="Calibri"/>
        </w:rPr>
      </w:pPr>
    </w:p>
    <w:p w:rsidRPr="007D0DFC" w:rsidR="00A63F8A" w:rsidP="00694E80" w:rsidRDefault="00A63F8A" w14:paraId="171AA5DC" w14:textId="3E4C514B">
      <w:pPr>
        <w:spacing w:line="288" w:lineRule="auto"/>
        <w:rPr>
          <w:rFonts w:cs="Calibri"/>
        </w:rPr>
      </w:pPr>
      <w:r w:rsidRPr="007D0DFC">
        <w:rPr>
          <w:rFonts w:cs="Calibri"/>
        </w:rPr>
        <w:t>Bij alle o</w:t>
      </w:r>
      <w:r w:rsidRPr="007D0DFC" w:rsidR="0045203B">
        <w:rPr>
          <w:rFonts w:cs="Calibri"/>
        </w:rPr>
        <w:t>nderwerpen</w:t>
      </w:r>
      <w:r w:rsidRPr="007D0DFC" w:rsidR="00C45389">
        <w:rPr>
          <w:rFonts w:cs="Calibri"/>
        </w:rPr>
        <w:t xml:space="preserve"> die</w:t>
      </w:r>
      <w:r w:rsidR="00E41FB1">
        <w:rPr>
          <w:rFonts w:cs="Calibri"/>
        </w:rPr>
        <w:t xml:space="preserve"> </w:t>
      </w:r>
      <w:r w:rsidRPr="007D0DFC" w:rsidR="00C45389">
        <w:rPr>
          <w:rFonts w:cs="Calibri"/>
        </w:rPr>
        <w:t xml:space="preserve">A.B. </w:t>
      </w:r>
      <w:r w:rsidRPr="007D0DFC" w:rsidR="0045203B">
        <w:rPr>
          <w:rFonts w:cs="Calibri"/>
        </w:rPr>
        <w:t xml:space="preserve">noemt in zijn brief </w:t>
      </w:r>
      <w:bookmarkStart w:name="_Hlk200801381" w:id="1"/>
      <w:r w:rsidRPr="007D0DFC" w:rsidR="00587E11">
        <w:rPr>
          <w:rFonts w:cs="Calibri"/>
        </w:rPr>
        <w:t xml:space="preserve">– verminderen van de </w:t>
      </w:r>
      <w:r w:rsidR="00D71A60">
        <w:rPr>
          <w:rFonts w:cs="Calibri"/>
        </w:rPr>
        <w:t>CO</w:t>
      </w:r>
      <w:r w:rsidRPr="00534080" w:rsidR="00D71A60">
        <w:rPr>
          <w:rFonts w:cs="Calibri"/>
          <w:vertAlign w:val="subscript"/>
        </w:rPr>
        <w:t>2</w:t>
      </w:r>
      <w:r w:rsidR="00D71A60">
        <w:rPr>
          <w:rFonts w:cs="Calibri"/>
        </w:rPr>
        <w:t>-</w:t>
      </w:r>
      <w:r w:rsidRPr="007D0DFC" w:rsidR="00587E11">
        <w:rPr>
          <w:rFonts w:cs="Calibri"/>
        </w:rPr>
        <w:t xml:space="preserve">uitstoot door </w:t>
      </w:r>
      <w:r w:rsidRPr="007D0DFC" w:rsidR="00C45389">
        <w:rPr>
          <w:rFonts w:cs="Calibri"/>
        </w:rPr>
        <w:t xml:space="preserve">het wagenpark, </w:t>
      </w:r>
      <w:r w:rsidRPr="007D0DFC" w:rsidR="0045203B">
        <w:rPr>
          <w:rFonts w:cs="Calibri"/>
        </w:rPr>
        <w:t xml:space="preserve">het tegengaan van de </w:t>
      </w:r>
      <w:r w:rsidRPr="007D0DFC" w:rsidR="00C45389">
        <w:rPr>
          <w:rFonts w:cs="Calibri"/>
        </w:rPr>
        <w:t xml:space="preserve">klimaatverandering, </w:t>
      </w:r>
      <w:r w:rsidR="00CD616A">
        <w:rPr>
          <w:rFonts w:cs="Calibri"/>
        </w:rPr>
        <w:t>stikstof</w:t>
      </w:r>
      <w:r w:rsidR="00D71A60">
        <w:rPr>
          <w:rFonts w:cs="Calibri"/>
        </w:rPr>
        <w:t xml:space="preserve"> en</w:t>
      </w:r>
      <w:r w:rsidRPr="007D0DFC" w:rsidR="0045203B">
        <w:rPr>
          <w:rFonts w:cs="Calibri"/>
        </w:rPr>
        <w:t xml:space="preserve"> </w:t>
      </w:r>
      <w:r w:rsidRPr="007D0DFC" w:rsidR="00C45389">
        <w:rPr>
          <w:rFonts w:cs="Calibri"/>
        </w:rPr>
        <w:t xml:space="preserve">het effect van bestrijdingsmiddelen op de biodiversiteit </w:t>
      </w:r>
      <w:r w:rsidRPr="007D0DFC">
        <w:rPr>
          <w:rFonts w:cs="Calibri"/>
        </w:rPr>
        <w:t xml:space="preserve">– </w:t>
      </w:r>
      <w:bookmarkEnd w:id="1"/>
      <w:r w:rsidRPr="007D0DFC">
        <w:rPr>
          <w:rFonts w:cs="Calibri"/>
        </w:rPr>
        <w:t xml:space="preserve">zoeken we naar de balans. De balans tussen de dingen die we voor de lange termijn willen </w:t>
      </w:r>
      <w:r w:rsidR="00CD616A">
        <w:rPr>
          <w:rFonts w:cs="Calibri"/>
        </w:rPr>
        <w:t xml:space="preserve">regelen </w:t>
      </w:r>
      <w:r w:rsidRPr="007D0DFC">
        <w:rPr>
          <w:rFonts w:cs="Calibri"/>
        </w:rPr>
        <w:t>en de dingen die we op korte termijn kunnen</w:t>
      </w:r>
      <w:r w:rsidRPr="007D0DFC" w:rsidR="00827DA5">
        <w:rPr>
          <w:rFonts w:cs="Calibri"/>
        </w:rPr>
        <w:t xml:space="preserve"> of moeten</w:t>
      </w:r>
      <w:r w:rsidR="00CD616A">
        <w:rPr>
          <w:rFonts w:cs="Calibri"/>
        </w:rPr>
        <w:t xml:space="preserve"> doen</w:t>
      </w:r>
      <w:r w:rsidRPr="007D0DFC">
        <w:rPr>
          <w:rFonts w:cs="Calibri"/>
        </w:rPr>
        <w:t xml:space="preserve">. Het zijn </w:t>
      </w:r>
      <w:r w:rsidRPr="007D0DFC" w:rsidR="00ED36E4">
        <w:rPr>
          <w:rFonts w:cs="Calibri"/>
        </w:rPr>
        <w:t xml:space="preserve">veelal </w:t>
      </w:r>
      <w:r w:rsidRPr="007D0DFC" w:rsidR="00E53E42">
        <w:rPr>
          <w:rFonts w:cs="Calibri"/>
        </w:rPr>
        <w:t xml:space="preserve">complexe </w:t>
      </w:r>
      <w:r w:rsidRPr="007D0DFC">
        <w:rPr>
          <w:rFonts w:cs="Calibri"/>
        </w:rPr>
        <w:t>onderwerpen</w:t>
      </w:r>
      <w:r w:rsidRPr="007D0DFC" w:rsidR="00E53E42">
        <w:rPr>
          <w:rFonts w:cs="Calibri"/>
        </w:rPr>
        <w:t xml:space="preserve"> waarbij een </w:t>
      </w:r>
      <w:r w:rsidRPr="007D0DFC">
        <w:rPr>
          <w:rFonts w:cs="Calibri"/>
        </w:rPr>
        <w:t>lange adem</w:t>
      </w:r>
      <w:r w:rsidRPr="007D0DFC" w:rsidR="00E53E42">
        <w:rPr>
          <w:rFonts w:cs="Calibri"/>
        </w:rPr>
        <w:t xml:space="preserve"> nodig is</w:t>
      </w:r>
      <w:r w:rsidRPr="007D0DFC">
        <w:rPr>
          <w:rFonts w:cs="Calibri"/>
        </w:rPr>
        <w:t xml:space="preserve">. We kunnen </w:t>
      </w:r>
      <w:r w:rsidR="00694E80">
        <w:rPr>
          <w:rFonts w:cs="Calibri"/>
        </w:rPr>
        <w:t xml:space="preserve">over het algemeen </w:t>
      </w:r>
      <w:r w:rsidRPr="007D0DFC">
        <w:rPr>
          <w:rFonts w:cs="Calibri"/>
        </w:rPr>
        <w:t xml:space="preserve">niet </w:t>
      </w:r>
      <w:r w:rsidR="00694E80">
        <w:rPr>
          <w:rFonts w:cs="Calibri"/>
        </w:rPr>
        <w:t>af</w:t>
      </w:r>
      <w:r w:rsidRPr="007D0DFC">
        <w:rPr>
          <w:rFonts w:cs="Calibri"/>
        </w:rPr>
        <w:t xml:space="preserve">wachten tot </w:t>
      </w:r>
      <w:r w:rsidRPr="007D0DFC" w:rsidR="00E53E42">
        <w:rPr>
          <w:rFonts w:cs="Calibri"/>
        </w:rPr>
        <w:t xml:space="preserve">alle wetenschappers het met elkaar eens zijn </w:t>
      </w:r>
      <w:r w:rsidRPr="007D0DFC">
        <w:rPr>
          <w:rFonts w:cs="Calibri"/>
        </w:rPr>
        <w:t>of we een model hebben dat de toekomst exact voorspelt</w:t>
      </w:r>
      <w:r w:rsidR="00694E80">
        <w:rPr>
          <w:rFonts w:cs="Calibri"/>
        </w:rPr>
        <w:t>: er is al eerder actie nodig</w:t>
      </w:r>
      <w:r w:rsidRPr="007D0DFC">
        <w:rPr>
          <w:rFonts w:cs="Calibri"/>
        </w:rPr>
        <w:t xml:space="preserve">. </w:t>
      </w:r>
    </w:p>
    <w:p w:rsidRPr="007D0DFC" w:rsidR="00C45389" w:rsidP="00694E80" w:rsidRDefault="00C45389" w14:paraId="48990B59" w14:textId="77777777">
      <w:pPr>
        <w:spacing w:line="288" w:lineRule="auto"/>
        <w:rPr>
          <w:rFonts w:cs="Calibri"/>
        </w:rPr>
      </w:pPr>
    </w:p>
    <w:p w:rsidR="00CD616A" w:rsidP="00694E80" w:rsidRDefault="00315515" w14:paraId="3241ECA6" w14:textId="10B6CE5B">
      <w:pPr>
        <w:spacing w:line="288" w:lineRule="auto"/>
        <w:rPr>
          <w:rFonts w:cs="Calibri"/>
        </w:rPr>
      </w:pPr>
      <w:r w:rsidRPr="007D0DFC">
        <w:rPr>
          <w:rFonts w:cs="Calibri"/>
        </w:rPr>
        <w:t xml:space="preserve">Ruim 50 jaar milieubeleid heeft zoden aan de dijk gezet. </w:t>
      </w:r>
      <w:r w:rsidRPr="007D0DFC" w:rsidR="00D704E8">
        <w:rPr>
          <w:rFonts w:cs="Calibri"/>
        </w:rPr>
        <w:t>Afgelopen vijftig jaar zijn de lucht en het water schoner geworden. Er zitten veel minder roetdeeltjes in de lucht dan voorheen en veel vervuilde bodems zijn gesaneerd. Het bewustzijn van de effecten van ieders eigen handelen op de leefomgeving is vergroot</w:t>
      </w:r>
      <w:r w:rsidRPr="007D0DFC" w:rsidR="00E53E42">
        <w:rPr>
          <w:rFonts w:cs="Calibri"/>
        </w:rPr>
        <w:t xml:space="preserve">. </w:t>
      </w:r>
    </w:p>
    <w:p w:rsidR="00CD616A" w:rsidP="00694E80" w:rsidRDefault="00CD616A" w14:paraId="5EC30C39" w14:textId="77777777">
      <w:pPr>
        <w:spacing w:line="288" w:lineRule="auto"/>
        <w:rPr>
          <w:rFonts w:cs="Calibri"/>
        </w:rPr>
      </w:pPr>
    </w:p>
    <w:p w:rsidR="002224BE" w:rsidP="00694E80" w:rsidRDefault="00827DA5" w14:paraId="7596E381" w14:textId="67F1BEB9">
      <w:pPr>
        <w:spacing w:line="288" w:lineRule="auto"/>
        <w:rPr>
          <w:rFonts w:cs="Calibri"/>
        </w:rPr>
      </w:pPr>
      <w:r w:rsidRPr="007D0DFC">
        <w:rPr>
          <w:rFonts w:cs="Calibri"/>
        </w:rPr>
        <w:t xml:space="preserve">Het milieu wordt </w:t>
      </w:r>
      <w:r w:rsidRPr="007D0DFC" w:rsidR="00D704E8">
        <w:rPr>
          <w:rFonts w:cs="Calibri"/>
        </w:rPr>
        <w:t xml:space="preserve">echter </w:t>
      </w:r>
      <w:r w:rsidRPr="007D0DFC">
        <w:rPr>
          <w:rFonts w:cs="Calibri"/>
        </w:rPr>
        <w:t xml:space="preserve">niet vanzelf beter. </w:t>
      </w:r>
      <w:r w:rsidRPr="007D0DFC" w:rsidR="00315515">
        <w:rPr>
          <w:rFonts w:cs="Calibri"/>
        </w:rPr>
        <w:t>Ieders inspanning is nodig. Of het nou gaat om het planten van inheemse bloemen in een achtertui</w:t>
      </w:r>
      <w:r w:rsidR="00694E80">
        <w:rPr>
          <w:rFonts w:cs="Calibri"/>
        </w:rPr>
        <w:t xml:space="preserve">n, </w:t>
      </w:r>
      <w:r w:rsidRPr="007D0DFC" w:rsidR="00D704E8">
        <w:rPr>
          <w:rFonts w:cs="Calibri"/>
        </w:rPr>
        <w:t>om de biodiversiteit te vergroten</w:t>
      </w:r>
      <w:r w:rsidRPr="007D0DFC" w:rsidR="00315515">
        <w:rPr>
          <w:rFonts w:cs="Calibri"/>
        </w:rPr>
        <w:t xml:space="preserve"> of het </w:t>
      </w:r>
      <w:r w:rsidRPr="007D0DFC" w:rsidR="00D704E8">
        <w:rPr>
          <w:rFonts w:cs="Calibri"/>
        </w:rPr>
        <w:t>schoner</w:t>
      </w:r>
      <w:r w:rsidRPr="007D0DFC" w:rsidR="00315515">
        <w:rPr>
          <w:rFonts w:cs="Calibri"/>
        </w:rPr>
        <w:t xml:space="preserve"> maken van een industrieel proces, alleen als we </w:t>
      </w:r>
      <w:r w:rsidR="00CD616A">
        <w:rPr>
          <w:rFonts w:cs="Calibri"/>
        </w:rPr>
        <w:t xml:space="preserve">in </w:t>
      </w:r>
      <w:r w:rsidR="00CD616A">
        <w:rPr>
          <w:rFonts w:cs="Calibri"/>
        </w:rPr>
        <w:lastRenderedPageBreak/>
        <w:t>actie blijven komen,</w:t>
      </w:r>
      <w:r w:rsidRPr="007D0DFC" w:rsidR="00315515">
        <w:rPr>
          <w:rFonts w:cs="Calibri"/>
        </w:rPr>
        <w:t xml:space="preserve"> </w:t>
      </w:r>
      <w:r w:rsidR="008E379F">
        <w:rPr>
          <w:rFonts w:cs="Calibri"/>
        </w:rPr>
        <w:t xml:space="preserve">bereiken </w:t>
      </w:r>
      <w:r w:rsidRPr="008D7709" w:rsidR="00315515">
        <w:rPr>
          <w:rFonts w:cs="Calibri"/>
        </w:rPr>
        <w:t>we</w:t>
      </w:r>
      <w:r w:rsidRPr="008D7709" w:rsidR="00AD712A">
        <w:rPr>
          <w:rFonts w:cs="Calibri"/>
        </w:rPr>
        <w:t xml:space="preserve"> uiteindelijk</w:t>
      </w:r>
      <w:r w:rsidRPr="008D7709" w:rsidR="00315515">
        <w:rPr>
          <w:rFonts w:cs="Calibri"/>
        </w:rPr>
        <w:t xml:space="preserve"> een gezonde, schone en veilige leefomgeving.</w:t>
      </w:r>
      <w:r w:rsidRPr="008D7709" w:rsidR="00E53E42">
        <w:rPr>
          <w:rFonts w:cs="Calibri"/>
        </w:rPr>
        <w:t xml:space="preserve"> </w:t>
      </w:r>
    </w:p>
    <w:p w:rsidR="00694E80" w:rsidP="00694E80" w:rsidRDefault="00694E80" w14:paraId="5DAA83E6" w14:textId="77777777">
      <w:pPr>
        <w:spacing w:line="288" w:lineRule="auto"/>
        <w:rPr>
          <w:rFonts w:cs="Calibri"/>
        </w:rPr>
      </w:pPr>
    </w:p>
    <w:p w:rsidR="00CD616A" w:rsidP="00694E80" w:rsidRDefault="008D7709" w14:paraId="2A8C07A1" w14:textId="316CB435">
      <w:pPr>
        <w:spacing w:line="288" w:lineRule="auto"/>
        <w:rPr>
          <w:rFonts w:cs="Calibri"/>
        </w:rPr>
      </w:pPr>
      <w:r>
        <w:rPr>
          <w:rFonts w:cs="Calibri"/>
        </w:rPr>
        <w:t xml:space="preserve">Het </w:t>
      </w:r>
      <w:r w:rsidR="00CD616A">
        <w:rPr>
          <w:rFonts w:cs="Calibri"/>
        </w:rPr>
        <w:t xml:space="preserve">ministerie van Infrastructuur en Waterstaat </w:t>
      </w:r>
      <w:r>
        <w:rPr>
          <w:rFonts w:cs="Calibri"/>
        </w:rPr>
        <w:t>zet zich hiervoor in</w:t>
      </w:r>
      <w:r w:rsidR="00CD616A">
        <w:rPr>
          <w:rFonts w:cs="Calibri"/>
        </w:rPr>
        <w:t>. Ook andere ministeries doen dit, zoals het ministerie van Klimaat en Groene Groei en het ministerie van Landbouw, Visserij, Voedselzekerheid en Natuur. De Kamer wordt met enige regelmaat over</w:t>
      </w:r>
      <w:r>
        <w:rPr>
          <w:rFonts w:cs="Calibri"/>
        </w:rPr>
        <w:t xml:space="preserve"> de voortgang </w:t>
      </w:r>
      <w:r w:rsidR="00CD616A">
        <w:rPr>
          <w:rFonts w:cs="Calibri"/>
        </w:rPr>
        <w:t xml:space="preserve">geïnformeerd. </w:t>
      </w:r>
    </w:p>
    <w:p w:rsidRPr="008D7709" w:rsidR="00694E80" w:rsidP="00694E80" w:rsidRDefault="00694E80" w14:paraId="2D1DCE87" w14:textId="77777777">
      <w:pPr>
        <w:spacing w:line="288" w:lineRule="auto"/>
        <w:rPr>
          <w:rFonts w:cs="Calibri"/>
        </w:rPr>
      </w:pPr>
    </w:p>
    <w:p w:rsidR="00CD616A" w:rsidP="00694E80" w:rsidRDefault="00CD616A" w14:paraId="6AB46077" w14:textId="77777777">
      <w:pPr>
        <w:pStyle w:val="Slotzin"/>
        <w:spacing w:line="288" w:lineRule="auto"/>
      </w:pPr>
      <w:r>
        <w:t>Hoogachtend,</w:t>
      </w:r>
    </w:p>
    <w:p w:rsidR="00CD616A" w:rsidP="00694E80" w:rsidRDefault="00CD616A" w14:paraId="24E592D1" w14:textId="77777777">
      <w:pPr>
        <w:spacing w:line="288" w:lineRule="auto"/>
      </w:pPr>
    </w:p>
    <w:p w:rsidR="00466770" w:rsidP="00694E80" w:rsidRDefault="00466770" w14:paraId="0E533420" w14:textId="77777777">
      <w:pPr>
        <w:spacing w:line="288" w:lineRule="auto"/>
      </w:pPr>
      <w:r w:rsidRPr="00466770">
        <w:t>DE STAATSSECRETARIS VAN INFRASTRUCTUUR EN WATERSTAAT - OPENBAAR VERVOER EN MILIEU,</w:t>
      </w:r>
    </w:p>
    <w:p w:rsidR="00466770" w:rsidP="00694E80" w:rsidRDefault="00466770" w14:paraId="7D6F4D4E" w14:textId="77777777">
      <w:pPr>
        <w:spacing w:line="288" w:lineRule="auto"/>
      </w:pPr>
    </w:p>
    <w:p w:rsidR="00466770" w:rsidP="00694E80" w:rsidRDefault="00466770" w14:paraId="37B615B5" w14:textId="77777777">
      <w:pPr>
        <w:spacing w:line="288" w:lineRule="auto"/>
      </w:pPr>
    </w:p>
    <w:p w:rsidRPr="00466770" w:rsidR="00466770" w:rsidP="00694E80" w:rsidRDefault="00466770" w14:paraId="2280375F" w14:textId="77777777">
      <w:pPr>
        <w:spacing w:line="288" w:lineRule="auto"/>
      </w:pPr>
    </w:p>
    <w:p w:rsidRPr="00466770" w:rsidR="00466770" w:rsidP="00694E80" w:rsidRDefault="00466770" w14:paraId="2903564A" w14:textId="77777777">
      <w:pPr>
        <w:spacing w:line="288" w:lineRule="auto"/>
      </w:pPr>
      <w:r w:rsidRPr="00466770">
        <w:t>  </w:t>
      </w:r>
    </w:p>
    <w:p w:rsidRPr="00466770" w:rsidR="00466770" w:rsidP="00694E80" w:rsidRDefault="00466770" w14:paraId="0012243C" w14:textId="77777777">
      <w:pPr>
        <w:spacing w:line="288" w:lineRule="auto"/>
      </w:pPr>
      <w:r w:rsidRPr="00466770">
        <w:t xml:space="preserve">A.A. (Thierry) Aartsen </w:t>
      </w:r>
    </w:p>
    <w:p w:rsidRPr="00553D87" w:rsidR="00BD1536" w:rsidP="00694E80" w:rsidRDefault="00BD1536" w14:paraId="3B41FBCA" w14:textId="17FBA83A">
      <w:pPr>
        <w:spacing w:line="288" w:lineRule="auto"/>
      </w:pPr>
    </w:p>
    <w:sectPr w:rsidRPr="00553D87" w:rsidR="00BD1536">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AC19" w14:textId="77777777" w:rsidR="000F05EC" w:rsidRDefault="000F05EC">
      <w:pPr>
        <w:spacing w:line="240" w:lineRule="auto"/>
      </w:pPr>
      <w:r>
        <w:separator/>
      </w:r>
    </w:p>
  </w:endnote>
  <w:endnote w:type="continuationSeparator" w:id="0">
    <w:p w14:paraId="196A8C20" w14:textId="77777777" w:rsidR="000F05EC" w:rsidRDefault="000F0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DA1D" w14:textId="77777777" w:rsidR="000F05EC" w:rsidRDefault="000F05EC">
      <w:pPr>
        <w:spacing w:line="240" w:lineRule="auto"/>
      </w:pPr>
      <w:r>
        <w:separator/>
      </w:r>
    </w:p>
  </w:footnote>
  <w:footnote w:type="continuationSeparator" w:id="0">
    <w:p w14:paraId="4282E1B1" w14:textId="77777777" w:rsidR="000F05EC" w:rsidRDefault="000F05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D23B" w14:textId="77777777" w:rsidR="00BD1536" w:rsidRDefault="008E379F">
    <w:r>
      <w:rPr>
        <w:noProof/>
        <w:lang w:val="en-GB" w:eastAsia="en-GB"/>
      </w:rPr>
      <mc:AlternateContent>
        <mc:Choice Requires="wps">
          <w:drawing>
            <wp:anchor distT="0" distB="0" distL="0" distR="0" simplePos="0" relativeHeight="251651584" behindDoc="0" locked="1" layoutInCell="1" allowOverlap="1" wp14:anchorId="12A5F02F" wp14:editId="02FBF7D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0BBCF8" w14:textId="77777777" w:rsidR="00BD1536" w:rsidRDefault="008E379F">
                          <w:pPr>
                            <w:pStyle w:val="AfzendgegevensKop0"/>
                          </w:pPr>
                          <w:r>
                            <w:t>Ministerie van Infrastructuur en Waterstaat</w:t>
                          </w:r>
                        </w:p>
                        <w:p w14:paraId="2A5D5089" w14:textId="77777777" w:rsidR="00BD1536" w:rsidRDefault="00BD1536">
                          <w:pPr>
                            <w:pStyle w:val="WitregelW2"/>
                          </w:pPr>
                        </w:p>
                        <w:p w14:paraId="58E75476" w14:textId="77777777" w:rsidR="00BD1536" w:rsidRDefault="008E379F">
                          <w:pPr>
                            <w:pStyle w:val="Referentiegegevenskop"/>
                          </w:pPr>
                          <w:r>
                            <w:t>Ons kenmerk</w:t>
                          </w:r>
                        </w:p>
                        <w:p w14:paraId="0A8994DA" w14:textId="77777777" w:rsidR="008D7709" w:rsidRDefault="008D7709" w:rsidP="008D7709">
                          <w:pPr>
                            <w:pStyle w:val="Referentiegegevens"/>
                          </w:pPr>
                          <w:r>
                            <w:t>IENW/BSK-2025/146212</w:t>
                          </w:r>
                        </w:p>
                        <w:p w14:paraId="3DA011A7" w14:textId="7A6EDFB8" w:rsidR="00BD1536" w:rsidRDefault="00BD1536">
                          <w:pPr>
                            <w:pStyle w:val="Referentiegegevens"/>
                          </w:pPr>
                        </w:p>
                      </w:txbxContent>
                    </wps:txbx>
                    <wps:bodyPr vert="horz" wrap="square" lIns="0" tIns="0" rIns="0" bIns="0" anchor="t" anchorCtr="0"/>
                  </wps:wsp>
                </a:graphicData>
              </a:graphic>
            </wp:anchor>
          </w:drawing>
        </mc:Choice>
        <mc:Fallback>
          <w:pict>
            <v:shapetype w14:anchorId="12A5F02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10BBCF8" w14:textId="77777777" w:rsidR="00BD1536" w:rsidRDefault="008E379F">
                    <w:pPr>
                      <w:pStyle w:val="AfzendgegevensKop0"/>
                    </w:pPr>
                    <w:r>
                      <w:t>Ministerie van Infrastructuur en Waterstaat</w:t>
                    </w:r>
                  </w:p>
                  <w:p w14:paraId="2A5D5089" w14:textId="77777777" w:rsidR="00BD1536" w:rsidRDefault="00BD1536">
                    <w:pPr>
                      <w:pStyle w:val="WitregelW2"/>
                    </w:pPr>
                  </w:p>
                  <w:p w14:paraId="58E75476" w14:textId="77777777" w:rsidR="00BD1536" w:rsidRDefault="008E379F">
                    <w:pPr>
                      <w:pStyle w:val="Referentiegegevenskop"/>
                    </w:pPr>
                    <w:r>
                      <w:t>Ons kenmerk</w:t>
                    </w:r>
                  </w:p>
                  <w:p w14:paraId="0A8994DA" w14:textId="77777777" w:rsidR="008D7709" w:rsidRDefault="008D7709" w:rsidP="008D7709">
                    <w:pPr>
                      <w:pStyle w:val="Referentiegegevens"/>
                    </w:pPr>
                    <w:r>
                      <w:t>IENW/BSK-2025/146212</w:t>
                    </w:r>
                  </w:p>
                  <w:p w14:paraId="3DA011A7" w14:textId="7A6EDFB8" w:rsidR="00BD1536" w:rsidRDefault="00BD1536">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75FD8DC" wp14:editId="530F3D0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1274C5" w14:textId="77777777" w:rsidR="00BD1536" w:rsidRDefault="008E379F">
                          <w:pPr>
                            <w:pStyle w:val="Referentiegegevens"/>
                          </w:pPr>
                          <w:r>
                            <w:t xml:space="preserve">Pagina </w:t>
                          </w:r>
                          <w:r>
                            <w:fldChar w:fldCharType="begin"/>
                          </w:r>
                          <w:r>
                            <w:instrText>PAGE</w:instrText>
                          </w:r>
                          <w:r>
                            <w:fldChar w:fldCharType="separate"/>
                          </w:r>
                          <w:r w:rsidR="002224BE">
                            <w:rPr>
                              <w:noProof/>
                            </w:rPr>
                            <w:t>1</w:t>
                          </w:r>
                          <w:r>
                            <w:fldChar w:fldCharType="end"/>
                          </w:r>
                          <w:r>
                            <w:t xml:space="preserve"> van </w:t>
                          </w:r>
                          <w:r>
                            <w:fldChar w:fldCharType="begin"/>
                          </w:r>
                          <w:r>
                            <w:instrText>NUMPAGES</w:instrText>
                          </w:r>
                          <w:r>
                            <w:fldChar w:fldCharType="separate"/>
                          </w:r>
                          <w:r w:rsidR="002224BE">
                            <w:rPr>
                              <w:noProof/>
                            </w:rPr>
                            <w:t>1</w:t>
                          </w:r>
                          <w:r>
                            <w:fldChar w:fldCharType="end"/>
                          </w:r>
                        </w:p>
                      </w:txbxContent>
                    </wps:txbx>
                    <wps:bodyPr vert="horz" wrap="square" lIns="0" tIns="0" rIns="0" bIns="0" anchor="t" anchorCtr="0"/>
                  </wps:wsp>
                </a:graphicData>
              </a:graphic>
            </wp:anchor>
          </w:drawing>
        </mc:Choice>
        <mc:Fallback>
          <w:pict>
            <v:shape w14:anchorId="175FD8D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41274C5" w14:textId="77777777" w:rsidR="00BD1536" w:rsidRDefault="008E379F">
                    <w:pPr>
                      <w:pStyle w:val="Referentiegegevens"/>
                    </w:pPr>
                    <w:r>
                      <w:t xml:space="preserve">Pagina </w:t>
                    </w:r>
                    <w:r>
                      <w:fldChar w:fldCharType="begin"/>
                    </w:r>
                    <w:r>
                      <w:instrText>PAGE</w:instrText>
                    </w:r>
                    <w:r>
                      <w:fldChar w:fldCharType="separate"/>
                    </w:r>
                    <w:r w:rsidR="002224BE">
                      <w:rPr>
                        <w:noProof/>
                      </w:rPr>
                      <w:t>1</w:t>
                    </w:r>
                    <w:r>
                      <w:fldChar w:fldCharType="end"/>
                    </w:r>
                    <w:r>
                      <w:t xml:space="preserve"> van </w:t>
                    </w:r>
                    <w:r>
                      <w:fldChar w:fldCharType="begin"/>
                    </w:r>
                    <w:r>
                      <w:instrText>NUMPAGES</w:instrText>
                    </w:r>
                    <w:r>
                      <w:fldChar w:fldCharType="separate"/>
                    </w:r>
                    <w:r w:rsidR="002224B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AA4FC81" wp14:editId="767794D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B307D1" w14:textId="77777777" w:rsidR="0041174E" w:rsidRDefault="0041174E"/>
                      </w:txbxContent>
                    </wps:txbx>
                    <wps:bodyPr vert="horz" wrap="square" lIns="0" tIns="0" rIns="0" bIns="0" anchor="t" anchorCtr="0"/>
                  </wps:wsp>
                </a:graphicData>
              </a:graphic>
            </wp:anchor>
          </w:drawing>
        </mc:Choice>
        <mc:Fallback>
          <w:pict>
            <v:shape w14:anchorId="0AA4FC8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3B307D1" w14:textId="77777777" w:rsidR="0041174E" w:rsidRDefault="004117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496BE5F" wp14:editId="0612257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29E01D" w14:textId="77777777" w:rsidR="0041174E" w:rsidRDefault="0041174E"/>
                      </w:txbxContent>
                    </wps:txbx>
                    <wps:bodyPr vert="horz" wrap="square" lIns="0" tIns="0" rIns="0" bIns="0" anchor="t" anchorCtr="0"/>
                  </wps:wsp>
                </a:graphicData>
              </a:graphic>
            </wp:anchor>
          </w:drawing>
        </mc:Choice>
        <mc:Fallback>
          <w:pict>
            <v:shape w14:anchorId="6496BE5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C29E01D" w14:textId="77777777" w:rsidR="0041174E" w:rsidRDefault="0041174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BBB8" w14:textId="77777777" w:rsidR="00BD1536" w:rsidRDefault="008E379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1352A98" wp14:editId="6FAFB83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4BB8E9" w14:textId="77777777" w:rsidR="0041174E" w:rsidRDefault="0041174E"/>
                      </w:txbxContent>
                    </wps:txbx>
                    <wps:bodyPr vert="horz" wrap="square" lIns="0" tIns="0" rIns="0" bIns="0" anchor="t" anchorCtr="0"/>
                  </wps:wsp>
                </a:graphicData>
              </a:graphic>
            </wp:anchor>
          </w:drawing>
        </mc:Choice>
        <mc:Fallback>
          <w:pict>
            <v:shapetype w14:anchorId="01352A9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4BB8E9" w14:textId="77777777" w:rsidR="0041174E" w:rsidRDefault="004117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33A5219" wp14:editId="2F6C58B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10225B" w14:textId="016FBAEA" w:rsidR="00BD1536" w:rsidRDefault="008E379F">
                          <w:pPr>
                            <w:pStyle w:val="Referentiegegevens"/>
                          </w:pPr>
                          <w:r>
                            <w:t xml:space="preserve">Pagina </w:t>
                          </w:r>
                          <w:r>
                            <w:fldChar w:fldCharType="begin"/>
                          </w:r>
                          <w:r>
                            <w:instrText>PAGE</w:instrText>
                          </w:r>
                          <w:r>
                            <w:fldChar w:fldCharType="separate"/>
                          </w:r>
                          <w:r w:rsidR="006D0C20">
                            <w:rPr>
                              <w:noProof/>
                            </w:rPr>
                            <w:t>1</w:t>
                          </w:r>
                          <w:r>
                            <w:fldChar w:fldCharType="end"/>
                          </w:r>
                          <w:r>
                            <w:t xml:space="preserve"> van </w:t>
                          </w:r>
                          <w:r>
                            <w:fldChar w:fldCharType="begin"/>
                          </w:r>
                          <w:r>
                            <w:instrText>NUMPAGES</w:instrText>
                          </w:r>
                          <w:r>
                            <w:fldChar w:fldCharType="separate"/>
                          </w:r>
                          <w:r w:rsidR="006D0C20">
                            <w:rPr>
                              <w:noProof/>
                            </w:rPr>
                            <w:t>1</w:t>
                          </w:r>
                          <w:r>
                            <w:fldChar w:fldCharType="end"/>
                          </w:r>
                        </w:p>
                      </w:txbxContent>
                    </wps:txbx>
                    <wps:bodyPr vert="horz" wrap="square" lIns="0" tIns="0" rIns="0" bIns="0" anchor="t" anchorCtr="0"/>
                  </wps:wsp>
                </a:graphicData>
              </a:graphic>
            </wp:anchor>
          </w:drawing>
        </mc:Choice>
        <mc:Fallback>
          <w:pict>
            <v:shape w14:anchorId="433A521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910225B" w14:textId="016FBAEA" w:rsidR="00BD1536" w:rsidRDefault="008E379F">
                    <w:pPr>
                      <w:pStyle w:val="Referentiegegevens"/>
                    </w:pPr>
                    <w:r>
                      <w:t xml:space="preserve">Pagina </w:t>
                    </w:r>
                    <w:r>
                      <w:fldChar w:fldCharType="begin"/>
                    </w:r>
                    <w:r>
                      <w:instrText>PAGE</w:instrText>
                    </w:r>
                    <w:r>
                      <w:fldChar w:fldCharType="separate"/>
                    </w:r>
                    <w:r w:rsidR="006D0C20">
                      <w:rPr>
                        <w:noProof/>
                      </w:rPr>
                      <w:t>1</w:t>
                    </w:r>
                    <w:r>
                      <w:fldChar w:fldCharType="end"/>
                    </w:r>
                    <w:r>
                      <w:t xml:space="preserve"> van </w:t>
                    </w:r>
                    <w:r>
                      <w:fldChar w:fldCharType="begin"/>
                    </w:r>
                    <w:r>
                      <w:instrText>NUMPAGES</w:instrText>
                    </w:r>
                    <w:r>
                      <w:fldChar w:fldCharType="separate"/>
                    </w:r>
                    <w:r w:rsidR="006D0C2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A94DAFE" wp14:editId="6BA2330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2755DB" w14:textId="77777777" w:rsidR="00BD1536" w:rsidRDefault="008E379F">
                          <w:pPr>
                            <w:pStyle w:val="AfzendgegevensKop0"/>
                          </w:pPr>
                          <w:r>
                            <w:t>Ministerie van Infrastructuur en Waterstaat</w:t>
                          </w:r>
                        </w:p>
                        <w:p w14:paraId="101597F1" w14:textId="77777777" w:rsidR="00BD1536" w:rsidRDefault="00BD1536">
                          <w:pPr>
                            <w:pStyle w:val="WitregelW1"/>
                          </w:pPr>
                        </w:p>
                        <w:p w14:paraId="2772A2D0" w14:textId="77777777" w:rsidR="00BD1536" w:rsidRDefault="008E379F">
                          <w:pPr>
                            <w:pStyle w:val="Afzendgegevens"/>
                          </w:pPr>
                          <w:r>
                            <w:t>Rijnstraat 8</w:t>
                          </w:r>
                        </w:p>
                        <w:p w14:paraId="73DCCA1E" w14:textId="77777777" w:rsidR="00BD1536" w:rsidRPr="008D7709" w:rsidRDefault="008E379F">
                          <w:pPr>
                            <w:pStyle w:val="Afzendgegevens"/>
                            <w:rPr>
                              <w:lang w:val="de-DE"/>
                            </w:rPr>
                          </w:pPr>
                          <w:r w:rsidRPr="008D7709">
                            <w:rPr>
                              <w:lang w:val="de-DE"/>
                            </w:rPr>
                            <w:t>2515 XP  Den Haag</w:t>
                          </w:r>
                        </w:p>
                        <w:p w14:paraId="7842E8D1" w14:textId="77777777" w:rsidR="00BD1536" w:rsidRPr="008D7709" w:rsidRDefault="008E379F">
                          <w:pPr>
                            <w:pStyle w:val="Afzendgegevens"/>
                            <w:rPr>
                              <w:lang w:val="de-DE"/>
                            </w:rPr>
                          </w:pPr>
                          <w:r w:rsidRPr="008D7709">
                            <w:rPr>
                              <w:lang w:val="de-DE"/>
                            </w:rPr>
                            <w:t>Postbus 20901</w:t>
                          </w:r>
                        </w:p>
                        <w:p w14:paraId="39EA86F2" w14:textId="77777777" w:rsidR="00BD1536" w:rsidRPr="008D7709" w:rsidRDefault="008E379F">
                          <w:pPr>
                            <w:pStyle w:val="Afzendgegevens"/>
                            <w:rPr>
                              <w:lang w:val="de-DE"/>
                            </w:rPr>
                          </w:pPr>
                          <w:r w:rsidRPr="008D7709">
                            <w:rPr>
                              <w:lang w:val="de-DE"/>
                            </w:rPr>
                            <w:t>2500 EX Den Haag</w:t>
                          </w:r>
                        </w:p>
                        <w:p w14:paraId="7547D6D7" w14:textId="77777777" w:rsidR="00BD1536" w:rsidRPr="008D7709" w:rsidRDefault="00BD1536">
                          <w:pPr>
                            <w:pStyle w:val="WitregelW1"/>
                            <w:rPr>
                              <w:lang w:val="de-DE"/>
                            </w:rPr>
                          </w:pPr>
                        </w:p>
                        <w:p w14:paraId="6009E9A5" w14:textId="77777777" w:rsidR="00BD1536" w:rsidRPr="008D7709" w:rsidRDefault="008E379F">
                          <w:pPr>
                            <w:pStyle w:val="Afzendgegevens"/>
                            <w:rPr>
                              <w:lang w:val="de-DE"/>
                            </w:rPr>
                          </w:pPr>
                          <w:r w:rsidRPr="008D7709">
                            <w:rPr>
                              <w:lang w:val="de-DE"/>
                            </w:rPr>
                            <w:t>T   070-456 0000</w:t>
                          </w:r>
                        </w:p>
                        <w:p w14:paraId="77553C60" w14:textId="77777777" w:rsidR="00BD1536" w:rsidRDefault="008E379F">
                          <w:pPr>
                            <w:pStyle w:val="Afzendgegevens"/>
                          </w:pPr>
                          <w:r>
                            <w:t>F   070-456 1111</w:t>
                          </w:r>
                        </w:p>
                        <w:p w14:paraId="1BFA1C1F" w14:textId="77777777" w:rsidR="00BD1536" w:rsidRDefault="00BD1536">
                          <w:pPr>
                            <w:pStyle w:val="WitregelW2"/>
                          </w:pPr>
                        </w:p>
                        <w:p w14:paraId="6515A4CE" w14:textId="77777777" w:rsidR="00BD1536" w:rsidRDefault="008E379F">
                          <w:pPr>
                            <w:pStyle w:val="Referentiegegevenskop"/>
                          </w:pPr>
                          <w:r>
                            <w:t>Ons kenmerk</w:t>
                          </w:r>
                        </w:p>
                        <w:p w14:paraId="0A6060FC" w14:textId="416779B1" w:rsidR="00BD1536" w:rsidRDefault="008D7709">
                          <w:pPr>
                            <w:pStyle w:val="Referentiegegevens"/>
                          </w:pPr>
                          <w:r>
                            <w:t>IENW/BSK-2025/146212</w:t>
                          </w:r>
                        </w:p>
                        <w:p w14:paraId="2E755779" w14:textId="77777777" w:rsidR="00BD1536" w:rsidRDefault="00BD1536">
                          <w:pPr>
                            <w:pStyle w:val="WitregelW1"/>
                          </w:pPr>
                        </w:p>
                        <w:p w14:paraId="66A99213" w14:textId="77777777" w:rsidR="00BD1536" w:rsidRDefault="008E379F">
                          <w:pPr>
                            <w:pStyle w:val="Referentiegegevenskop"/>
                          </w:pPr>
                          <w:r>
                            <w:t>Uw kenmerk</w:t>
                          </w:r>
                        </w:p>
                        <w:p w14:paraId="1255C9EF" w14:textId="7300246E" w:rsidR="00BD1536" w:rsidRDefault="00B3711C">
                          <w:pPr>
                            <w:pStyle w:val="Referentiegegevens"/>
                          </w:pPr>
                          <w:r>
                            <w:t>2025z08763/2025d23057</w:t>
                          </w:r>
                        </w:p>
                        <w:p w14:paraId="5024BCF2" w14:textId="77777777" w:rsidR="00C51241" w:rsidRDefault="00C51241" w:rsidP="00C51241"/>
                        <w:p w14:paraId="17A4FAB9" w14:textId="62B507D5" w:rsidR="00C51241" w:rsidRPr="00C51241" w:rsidRDefault="00C51241" w:rsidP="00C51241">
                          <w:pPr>
                            <w:spacing w:line="276" w:lineRule="auto"/>
                            <w:rPr>
                              <w:b/>
                              <w:bCs/>
                              <w:sz w:val="13"/>
                              <w:szCs w:val="13"/>
                            </w:rPr>
                          </w:pPr>
                          <w:r w:rsidRPr="00C51241">
                            <w:rPr>
                              <w:b/>
                              <w:bCs/>
                              <w:sz w:val="13"/>
                              <w:szCs w:val="13"/>
                            </w:rPr>
                            <w:t>Bijlage(n)</w:t>
                          </w:r>
                        </w:p>
                        <w:p w14:paraId="016DE8CB" w14:textId="70885C21" w:rsidR="00C51241" w:rsidRPr="00C51241" w:rsidRDefault="00C51241" w:rsidP="00C51241">
                          <w:pPr>
                            <w:spacing w:line="276" w:lineRule="auto"/>
                            <w:rPr>
                              <w:sz w:val="13"/>
                              <w:szCs w:val="13"/>
                            </w:rPr>
                          </w:pPr>
                          <w:r w:rsidRPr="00C51241">
                            <w:rPr>
                              <w:sz w:val="13"/>
                              <w:szCs w:val="13"/>
                            </w:rPr>
                            <w:t>1</w:t>
                          </w:r>
                        </w:p>
                      </w:txbxContent>
                    </wps:txbx>
                    <wps:bodyPr vert="horz" wrap="square" lIns="0" tIns="0" rIns="0" bIns="0" anchor="t" anchorCtr="0"/>
                  </wps:wsp>
                </a:graphicData>
              </a:graphic>
            </wp:anchor>
          </w:drawing>
        </mc:Choice>
        <mc:Fallback>
          <w:pict>
            <v:shape w14:anchorId="6A94DAF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02755DB" w14:textId="77777777" w:rsidR="00BD1536" w:rsidRDefault="008E379F">
                    <w:pPr>
                      <w:pStyle w:val="AfzendgegevensKop0"/>
                    </w:pPr>
                    <w:r>
                      <w:t>Ministerie van Infrastructuur en Waterstaat</w:t>
                    </w:r>
                  </w:p>
                  <w:p w14:paraId="101597F1" w14:textId="77777777" w:rsidR="00BD1536" w:rsidRDefault="00BD1536">
                    <w:pPr>
                      <w:pStyle w:val="WitregelW1"/>
                    </w:pPr>
                  </w:p>
                  <w:p w14:paraId="2772A2D0" w14:textId="77777777" w:rsidR="00BD1536" w:rsidRDefault="008E379F">
                    <w:pPr>
                      <w:pStyle w:val="Afzendgegevens"/>
                    </w:pPr>
                    <w:r>
                      <w:t>Rijnstraat 8</w:t>
                    </w:r>
                  </w:p>
                  <w:p w14:paraId="73DCCA1E" w14:textId="77777777" w:rsidR="00BD1536" w:rsidRPr="008D7709" w:rsidRDefault="008E379F">
                    <w:pPr>
                      <w:pStyle w:val="Afzendgegevens"/>
                      <w:rPr>
                        <w:lang w:val="de-DE"/>
                      </w:rPr>
                    </w:pPr>
                    <w:r w:rsidRPr="008D7709">
                      <w:rPr>
                        <w:lang w:val="de-DE"/>
                      </w:rPr>
                      <w:t>2515 XP  Den Haag</w:t>
                    </w:r>
                  </w:p>
                  <w:p w14:paraId="7842E8D1" w14:textId="77777777" w:rsidR="00BD1536" w:rsidRPr="008D7709" w:rsidRDefault="008E379F">
                    <w:pPr>
                      <w:pStyle w:val="Afzendgegevens"/>
                      <w:rPr>
                        <w:lang w:val="de-DE"/>
                      </w:rPr>
                    </w:pPr>
                    <w:r w:rsidRPr="008D7709">
                      <w:rPr>
                        <w:lang w:val="de-DE"/>
                      </w:rPr>
                      <w:t>Postbus 20901</w:t>
                    </w:r>
                  </w:p>
                  <w:p w14:paraId="39EA86F2" w14:textId="77777777" w:rsidR="00BD1536" w:rsidRPr="008D7709" w:rsidRDefault="008E379F">
                    <w:pPr>
                      <w:pStyle w:val="Afzendgegevens"/>
                      <w:rPr>
                        <w:lang w:val="de-DE"/>
                      </w:rPr>
                    </w:pPr>
                    <w:r w:rsidRPr="008D7709">
                      <w:rPr>
                        <w:lang w:val="de-DE"/>
                      </w:rPr>
                      <w:t>2500 EX Den Haag</w:t>
                    </w:r>
                  </w:p>
                  <w:p w14:paraId="7547D6D7" w14:textId="77777777" w:rsidR="00BD1536" w:rsidRPr="008D7709" w:rsidRDefault="00BD1536">
                    <w:pPr>
                      <w:pStyle w:val="WitregelW1"/>
                      <w:rPr>
                        <w:lang w:val="de-DE"/>
                      </w:rPr>
                    </w:pPr>
                  </w:p>
                  <w:p w14:paraId="6009E9A5" w14:textId="77777777" w:rsidR="00BD1536" w:rsidRPr="008D7709" w:rsidRDefault="008E379F">
                    <w:pPr>
                      <w:pStyle w:val="Afzendgegevens"/>
                      <w:rPr>
                        <w:lang w:val="de-DE"/>
                      </w:rPr>
                    </w:pPr>
                    <w:r w:rsidRPr="008D7709">
                      <w:rPr>
                        <w:lang w:val="de-DE"/>
                      </w:rPr>
                      <w:t>T   070-456 0000</w:t>
                    </w:r>
                  </w:p>
                  <w:p w14:paraId="77553C60" w14:textId="77777777" w:rsidR="00BD1536" w:rsidRDefault="008E379F">
                    <w:pPr>
                      <w:pStyle w:val="Afzendgegevens"/>
                    </w:pPr>
                    <w:r>
                      <w:t>F   070-456 1111</w:t>
                    </w:r>
                  </w:p>
                  <w:p w14:paraId="1BFA1C1F" w14:textId="77777777" w:rsidR="00BD1536" w:rsidRDefault="00BD1536">
                    <w:pPr>
                      <w:pStyle w:val="WitregelW2"/>
                    </w:pPr>
                  </w:p>
                  <w:p w14:paraId="6515A4CE" w14:textId="77777777" w:rsidR="00BD1536" w:rsidRDefault="008E379F">
                    <w:pPr>
                      <w:pStyle w:val="Referentiegegevenskop"/>
                    </w:pPr>
                    <w:r>
                      <w:t>Ons kenmerk</w:t>
                    </w:r>
                  </w:p>
                  <w:p w14:paraId="0A6060FC" w14:textId="416779B1" w:rsidR="00BD1536" w:rsidRDefault="008D7709">
                    <w:pPr>
                      <w:pStyle w:val="Referentiegegevens"/>
                    </w:pPr>
                    <w:r>
                      <w:t>IENW/BSK-2025/146212</w:t>
                    </w:r>
                  </w:p>
                  <w:p w14:paraId="2E755779" w14:textId="77777777" w:rsidR="00BD1536" w:rsidRDefault="00BD1536">
                    <w:pPr>
                      <w:pStyle w:val="WitregelW1"/>
                    </w:pPr>
                  </w:p>
                  <w:p w14:paraId="66A99213" w14:textId="77777777" w:rsidR="00BD1536" w:rsidRDefault="008E379F">
                    <w:pPr>
                      <w:pStyle w:val="Referentiegegevenskop"/>
                    </w:pPr>
                    <w:r>
                      <w:t>Uw kenmerk</w:t>
                    </w:r>
                  </w:p>
                  <w:p w14:paraId="1255C9EF" w14:textId="7300246E" w:rsidR="00BD1536" w:rsidRDefault="00B3711C">
                    <w:pPr>
                      <w:pStyle w:val="Referentiegegevens"/>
                    </w:pPr>
                    <w:r>
                      <w:t>2025z08763/2025d23057</w:t>
                    </w:r>
                  </w:p>
                  <w:p w14:paraId="5024BCF2" w14:textId="77777777" w:rsidR="00C51241" w:rsidRDefault="00C51241" w:rsidP="00C51241"/>
                  <w:p w14:paraId="17A4FAB9" w14:textId="62B507D5" w:rsidR="00C51241" w:rsidRPr="00C51241" w:rsidRDefault="00C51241" w:rsidP="00C51241">
                    <w:pPr>
                      <w:spacing w:line="276" w:lineRule="auto"/>
                      <w:rPr>
                        <w:b/>
                        <w:bCs/>
                        <w:sz w:val="13"/>
                        <w:szCs w:val="13"/>
                      </w:rPr>
                    </w:pPr>
                    <w:r w:rsidRPr="00C51241">
                      <w:rPr>
                        <w:b/>
                        <w:bCs/>
                        <w:sz w:val="13"/>
                        <w:szCs w:val="13"/>
                      </w:rPr>
                      <w:t>Bijlage(n)</w:t>
                    </w:r>
                  </w:p>
                  <w:p w14:paraId="016DE8CB" w14:textId="70885C21" w:rsidR="00C51241" w:rsidRPr="00C51241" w:rsidRDefault="00C51241" w:rsidP="00C51241">
                    <w:pPr>
                      <w:spacing w:line="276" w:lineRule="auto"/>
                      <w:rPr>
                        <w:sz w:val="13"/>
                        <w:szCs w:val="13"/>
                      </w:rPr>
                    </w:pPr>
                    <w:r w:rsidRPr="00C51241">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88CEEA2" wp14:editId="61AB9B2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A8D0CF" w14:textId="77777777" w:rsidR="00BD1536" w:rsidRDefault="008E379F">
                          <w:pPr>
                            <w:spacing w:line="240" w:lineRule="auto"/>
                          </w:pPr>
                          <w:r>
                            <w:rPr>
                              <w:noProof/>
                              <w:lang w:val="en-GB" w:eastAsia="en-GB"/>
                            </w:rPr>
                            <w:drawing>
                              <wp:inline distT="0" distB="0" distL="0" distR="0" wp14:anchorId="0D0E3E1D" wp14:editId="767183E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8CEEA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A8D0CF" w14:textId="77777777" w:rsidR="00BD1536" w:rsidRDefault="008E379F">
                    <w:pPr>
                      <w:spacing w:line="240" w:lineRule="auto"/>
                    </w:pPr>
                    <w:r>
                      <w:rPr>
                        <w:noProof/>
                        <w:lang w:val="en-GB" w:eastAsia="en-GB"/>
                      </w:rPr>
                      <w:drawing>
                        <wp:inline distT="0" distB="0" distL="0" distR="0" wp14:anchorId="0D0E3E1D" wp14:editId="767183E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F6D4E37" wp14:editId="6F5E5C4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97F724" w14:textId="77777777" w:rsidR="00BD1536" w:rsidRDefault="008E379F">
                          <w:pPr>
                            <w:spacing w:line="240" w:lineRule="auto"/>
                          </w:pPr>
                          <w:r>
                            <w:rPr>
                              <w:noProof/>
                              <w:lang w:val="en-GB" w:eastAsia="en-GB"/>
                            </w:rPr>
                            <w:drawing>
                              <wp:inline distT="0" distB="0" distL="0" distR="0" wp14:anchorId="7BDEE712" wp14:editId="3153A4F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6D4E3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C97F724" w14:textId="77777777" w:rsidR="00BD1536" w:rsidRDefault="008E379F">
                    <w:pPr>
                      <w:spacing w:line="240" w:lineRule="auto"/>
                    </w:pPr>
                    <w:r>
                      <w:rPr>
                        <w:noProof/>
                        <w:lang w:val="en-GB" w:eastAsia="en-GB"/>
                      </w:rPr>
                      <w:drawing>
                        <wp:inline distT="0" distB="0" distL="0" distR="0" wp14:anchorId="7BDEE712" wp14:editId="3153A4F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207413A" wp14:editId="3B5E065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565D24" w14:textId="77777777" w:rsidR="00BD1536" w:rsidRDefault="008E379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207413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565D24" w14:textId="77777777" w:rsidR="00BD1536" w:rsidRDefault="008E379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1262142" wp14:editId="4ED698C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511EF8" w14:textId="77777777" w:rsidR="00BD1536" w:rsidRDefault="008E379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126214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2511EF8" w14:textId="77777777" w:rsidR="00BD1536" w:rsidRDefault="008E379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9B0B050" wp14:editId="2A68BD9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D1536" w14:paraId="24BCEFB0" w14:textId="77777777">
                            <w:trPr>
                              <w:trHeight w:val="200"/>
                            </w:trPr>
                            <w:tc>
                              <w:tcPr>
                                <w:tcW w:w="1140" w:type="dxa"/>
                              </w:tcPr>
                              <w:p w14:paraId="76E50C3D" w14:textId="77777777" w:rsidR="00BD1536" w:rsidRDefault="00BD1536"/>
                            </w:tc>
                            <w:tc>
                              <w:tcPr>
                                <w:tcW w:w="5400" w:type="dxa"/>
                              </w:tcPr>
                              <w:p w14:paraId="4C138AB4" w14:textId="77777777" w:rsidR="00BD1536" w:rsidRDefault="00BD1536"/>
                            </w:tc>
                          </w:tr>
                          <w:tr w:rsidR="00BD1536" w14:paraId="1D05EED3" w14:textId="77777777">
                            <w:trPr>
                              <w:trHeight w:val="240"/>
                            </w:trPr>
                            <w:tc>
                              <w:tcPr>
                                <w:tcW w:w="1140" w:type="dxa"/>
                              </w:tcPr>
                              <w:p w14:paraId="7F43F3AC" w14:textId="77777777" w:rsidR="00BD1536" w:rsidRDefault="008E379F">
                                <w:r>
                                  <w:t>Datum</w:t>
                                </w:r>
                              </w:p>
                            </w:tc>
                            <w:tc>
                              <w:tcPr>
                                <w:tcW w:w="5400" w:type="dxa"/>
                              </w:tcPr>
                              <w:p w14:paraId="6CE80B49" w14:textId="7D00335E" w:rsidR="00BD1536" w:rsidRDefault="009B7F50">
                                <w:r>
                                  <w:t>14 juli 2025</w:t>
                                </w:r>
                              </w:p>
                            </w:tc>
                          </w:tr>
                          <w:tr w:rsidR="00BD1536" w14:paraId="12C119AD" w14:textId="77777777">
                            <w:trPr>
                              <w:trHeight w:val="240"/>
                            </w:trPr>
                            <w:tc>
                              <w:tcPr>
                                <w:tcW w:w="1140" w:type="dxa"/>
                              </w:tcPr>
                              <w:p w14:paraId="07A7DF82" w14:textId="77777777" w:rsidR="00BD1536" w:rsidRDefault="008E379F">
                                <w:r>
                                  <w:t>Betreft</w:t>
                                </w:r>
                              </w:p>
                            </w:tc>
                            <w:tc>
                              <w:tcPr>
                                <w:tcW w:w="5400" w:type="dxa"/>
                              </w:tcPr>
                              <w:p w14:paraId="4156105B" w14:textId="4D478D28" w:rsidR="001E036A" w:rsidRDefault="001E036A" w:rsidP="001E036A">
                                <w:r>
                                  <w:t xml:space="preserve">Reactie op de bij </w:t>
                                </w:r>
                                <w:r w:rsidR="00AB0812">
                                  <w:t>de vaste Kamer Commissie van</w:t>
                                </w:r>
                                <w:r>
                                  <w:t xml:space="preserve"> IenW ingekomen e-mail over milieugerelateerde zaken</w:t>
                                </w:r>
                              </w:p>
                              <w:p w14:paraId="4E36434F" w14:textId="4D9AA919" w:rsidR="00BD1536" w:rsidRDefault="00BD1536"/>
                            </w:tc>
                          </w:tr>
                          <w:tr w:rsidR="00BD1536" w14:paraId="4EB8025D" w14:textId="77777777">
                            <w:trPr>
                              <w:trHeight w:val="200"/>
                            </w:trPr>
                            <w:tc>
                              <w:tcPr>
                                <w:tcW w:w="1140" w:type="dxa"/>
                              </w:tcPr>
                              <w:p w14:paraId="1502AB83" w14:textId="77777777" w:rsidR="00BD1536" w:rsidRDefault="00BD1536"/>
                            </w:tc>
                            <w:tc>
                              <w:tcPr>
                                <w:tcW w:w="5400" w:type="dxa"/>
                              </w:tcPr>
                              <w:p w14:paraId="227A73C5" w14:textId="77777777" w:rsidR="00BD1536" w:rsidRDefault="00BD1536"/>
                            </w:tc>
                          </w:tr>
                        </w:tbl>
                        <w:p w14:paraId="043F93AA" w14:textId="77777777" w:rsidR="0041174E" w:rsidRDefault="0041174E"/>
                      </w:txbxContent>
                    </wps:txbx>
                    <wps:bodyPr vert="horz" wrap="square" lIns="0" tIns="0" rIns="0" bIns="0" anchor="t" anchorCtr="0"/>
                  </wps:wsp>
                </a:graphicData>
              </a:graphic>
            </wp:anchor>
          </w:drawing>
        </mc:Choice>
        <mc:Fallback>
          <w:pict>
            <v:shape w14:anchorId="19B0B05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D1536" w14:paraId="24BCEFB0" w14:textId="77777777">
                      <w:trPr>
                        <w:trHeight w:val="200"/>
                      </w:trPr>
                      <w:tc>
                        <w:tcPr>
                          <w:tcW w:w="1140" w:type="dxa"/>
                        </w:tcPr>
                        <w:p w14:paraId="76E50C3D" w14:textId="77777777" w:rsidR="00BD1536" w:rsidRDefault="00BD1536"/>
                      </w:tc>
                      <w:tc>
                        <w:tcPr>
                          <w:tcW w:w="5400" w:type="dxa"/>
                        </w:tcPr>
                        <w:p w14:paraId="4C138AB4" w14:textId="77777777" w:rsidR="00BD1536" w:rsidRDefault="00BD1536"/>
                      </w:tc>
                    </w:tr>
                    <w:tr w:rsidR="00BD1536" w14:paraId="1D05EED3" w14:textId="77777777">
                      <w:trPr>
                        <w:trHeight w:val="240"/>
                      </w:trPr>
                      <w:tc>
                        <w:tcPr>
                          <w:tcW w:w="1140" w:type="dxa"/>
                        </w:tcPr>
                        <w:p w14:paraId="7F43F3AC" w14:textId="77777777" w:rsidR="00BD1536" w:rsidRDefault="008E379F">
                          <w:r>
                            <w:t>Datum</w:t>
                          </w:r>
                        </w:p>
                      </w:tc>
                      <w:tc>
                        <w:tcPr>
                          <w:tcW w:w="5400" w:type="dxa"/>
                        </w:tcPr>
                        <w:p w14:paraId="6CE80B49" w14:textId="7D00335E" w:rsidR="00BD1536" w:rsidRDefault="009B7F50">
                          <w:r>
                            <w:t>14 juli 2025</w:t>
                          </w:r>
                        </w:p>
                      </w:tc>
                    </w:tr>
                    <w:tr w:rsidR="00BD1536" w14:paraId="12C119AD" w14:textId="77777777">
                      <w:trPr>
                        <w:trHeight w:val="240"/>
                      </w:trPr>
                      <w:tc>
                        <w:tcPr>
                          <w:tcW w:w="1140" w:type="dxa"/>
                        </w:tcPr>
                        <w:p w14:paraId="07A7DF82" w14:textId="77777777" w:rsidR="00BD1536" w:rsidRDefault="008E379F">
                          <w:r>
                            <w:t>Betreft</w:t>
                          </w:r>
                        </w:p>
                      </w:tc>
                      <w:tc>
                        <w:tcPr>
                          <w:tcW w:w="5400" w:type="dxa"/>
                        </w:tcPr>
                        <w:p w14:paraId="4156105B" w14:textId="4D478D28" w:rsidR="001E036A" w:rsidRDefault="001E036A" w:rsidP="001E036A">
                          <w:r>
                            <w:t xml:space="preserve">Reactie op de bij </w:t>
                          </w:r>
                          <w:r w:rsidR="00AB0812">
                            <w:t>de vaste Kamer Commissie van</w:t>
                          </w:r>
                          <w:r>
                            <w:t xml:space="preserve"> IenW ingekomen e-mail over milieugerelateerde zaken</w:t>
                          </w:r>
                        </w:p>
                        <w:p w14:paraId="4E36434F" w14:textId="4D9AA919" w:rsidR="00BD1536" w:rsidRDefault="00BD1536"/>
                      </w:tc>
                    </w:tr>
                    <w:tr w:rsidR="00BD1536" w14:paraId="4EB8025D" w14:textId="77777777">
                      <w:trPr>
                        <w:trHeight w:val="200"/>
                      </w:trPr>
                      <w:tc>
                        <w:tcPr>
                          <w:tcW w:w="1140" w:type="dxa"/>
                        </w:tcPr>
                        <w:p w14:paraId="1502AB83" w14:textId="77777777" w:rsidR="00BD1536" w:rsidRDefault="00BD1536"/>
                      </w:tc>
                      <w:tc>
                        <w:tcPr>
                          <w:tcW w:w="5400" w:type="dxa"/>
                        </w:tcPr>
                        <w:p w14:paraId="227A73C5" w14:textId="77777777" w:rsidR="00BD1536" w:rsidRDefault="00BD1536"/>
                      </w:tc>
                    </w:tr>
                  </w:tbl>
                  <w:p w14:paraId="043F93AA" w14:textId="77777777" w:rsidR="0041174E" w:rsidRDefault="004117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F3EEDA1" wp14:editId="7C2EF8C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1C8A1B" w14:textId="77777777" w:rsidR="0041174E" w:rsidRDefault="0041174E"/>
                      </w:txbxContent>
                    </wps:txbx>
                    <wps:bodyPr vert="horz" wrap="square" lIns="0" tIns="0" rIns="0" bIns="0" anchor="t" anchorCtr="0"/>
                  </wps:wsp>
                </a:graphicData>
              </a:graphic>
            </wp:anchor>
          </w:drawing>
        </mc:Choice>
        <mc:Fallback>
          <w:pict>
            <v:shape w14:anchorId="0F3EEDA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1C8A1B" w14:textId="77777777" w:rsidR="0041174E" w:rsidRDefault="004117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FD0E0"/>
    <w:multiLevelType w:val="multilevel"/>
    <w:tmpl w:val="7916495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5476A7"/>
    <w:multiLevelType w:val="multilevel"/>
    <w:tmpl w:val="A5E7582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933D4F"/>
    <w:multiLevelType w:val="multilevel"/>
    <w:tmpl w:val="34A63A3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91A750"/>
    <w:multiLevelType w:val="multilevel"/>
    <w:tmpl w:val="9E6E7A7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2DCB4D"/>
    <w:multiLevelType w:val="multilevel"/>
    <w:tmpl w:val="6C3D40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BB968BB4"/>
    <w:multiLevelType w:val="multilevel"/>
    <w:tmpl w:val="2AB4540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4DB782"/>
    <w:multiLevelType w:val="multilevel"/>
    <w:tmpl w:val="33519E3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BC6602"/>
    <w:multiLevelType w:val="multilevel"/>
    <w:tmpl w:val="8F1E3AD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2FBACA"/>
    <w:multiLevelType w:val="multilevel"/>
    <w:tmpl w:val="D4BFA0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4752AEF"/>
    <w:multiLevelType w:val="multilevel"/>
    <w:tmpl w:val="166920B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F8EE4F1"/>
    <w:multiLevelType w:val="multilevel"/>
    <w:tmpl w:val="7E0F54D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40F232"/>
    <w:multiLevelType w:val="multilevel"/>
    <w:tmpl w:val="47D63DC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7B0D96"/>
    <w:multiLevelType w:val="multilevel"/>
    <w:tmpl w:val="E82D820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2BBF70"/>
    <w:multiLevelType w:val="multilevel"/>
    <w:tmpl w:val="60DC211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3638FBE"/>
    <w:multiLevelType w:val="multilevel"/>
    <w:tmpl w:val="60E9473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BB2EF2"/>
    <w:multiLevelType w:val="multilevel"/>
    <w:tmpl w:val="71A1DB5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3C921"/>
    <w:multiLevelType w:val="multilevel"/>
    <w:tmpl w:val="96BC858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4F891E"/>
    <w:multiLevelType w:val="multilevel"/>
    <w:tmpl w:val="8610E90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324FEF"/>
    <w:multiLevelType w:val="multilevel"/>
    <w:tmpl w:val="C1401AC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B4779"/>
    <w:multiLevelType w:val="hybridMultilevel"/>
    <w:tmpl w:val="5E623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2172C3"/>
    <w:multiLevelType w:val="multilevel"/>
    <w:tmpl w:val="25F74D0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0D9BE9"/>
    <w:multiLevelType w:val="multilevel"/>
    <w:tmpl w:val="E32D0C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09DDCD"/>
    <w:multiLevelType w:val="multilevel"/>
    <w:tmpl w:val="250AE93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DBB604"/>
    <w:multiLevelType w:val="multilevel"/>
    <w:tmpl w:val="F989C0A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5"/>
  </w:num>
  <w:num w:numId="4">
    <w:abstractNumId w:val="3"/>
  </w:num>
  <w:num w:numId="5">
    <w:abstractNumId w:val="8"/>
  </w:num>
  <w:num w:numId="6">
    <w:abstractNumId w:val="13"/>
  </w:num>
  <w:num w:numId="7">
    <w:abstractNumId w:val="2"/>
  </w:num>
  <w:num w:numId="8">
    <w:abstractNumId w:val="14"/>
  </w:num>
  <w:num w:numId="9">
    <w:abstractNumId w:val="12"/>
  </w:num>
  <w:num w:numId="10">
    <w:abstractNumId w:val="1"/>
  </w:num>
  <w:num w:numId="11">
    <w:abstractNumId w:val="6"/>
  </w:num>
  <w:num w:numId="12">
    <w:abstractNumId w:val="4"/>
  </w:num>
  <w:num w:numId="13">
    <w:abstractNumId w:val="11"/>
  </w:num>
  <w:num w:numId="14">
    <w:abstractNumId w:val="16"/>
  </w:num>
  <w:num w:numId="15">
    <w:abstractNumId w:val="5"/>
  </w:num>
  <w:num w:numId="16">
    <w:abstractNumId w:val="23"/>
  </w:num>
  <w:num w:numId="17">
    <w:abstractNumId w:val="17"/>
  </w:num>
  <w:num w:numId="18">
    <w:abstractNumId w:val="21"/>
  </w:num>
  <w:num w:numId="19">
    <w:abstractNumId w:val="0"/>
  </w:num>
  <w:num w:numId="20">
    <w:abstractNumId w:val="10"/>
  </w:num>
  <w:num w:numId="21">
    <w:abstractNumId w:val="20"/>
  </w:num>
  <w:num w:numId="22">
    <w:abstractNumId w:val="22"/>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BE"/>
    <w:rsid w:val="00006EA6"/>
    <w:rsid w:val="0002772C"/>
    <w:rsid w:val="000367D5"/>
    <w:rsid w:val="0008304E"/>
    <w:rsid w:val="0008347B"/>
    <w:rsid w:val="000E50FA"/>
    <w:rsid w:val="000F05EC"/>
    <w:rsid w:val="001356A4"/>
    <w:rsid w:val="0016455E"/>
    <w:rsid w:val="001E036A"/>
    <w:rsid w:val="001F5E44"/>
    <w:rsid w:val="002224BE"/>
    <w:rsid w:val="0022343F"/>
    <w:rsid w:val="00251290"/>
    <w:rsid w:val="00261578"/>
    <w:rsid w:val="0029305F"/>
    <w:rsid w:val="00315515"/>
    <w:rsid w:val="00327E87"/>
    <w:rsid w:val="003653B1"/>
    <w:rsid w:val="003749E9"/>
    <w:rsid w:val="0041174E"/>
    <w:rsid w:val="0045203B"/>
    <w:rsid w:val="0046416A"/>
    <w:rsid w:val="00466770"/>
    <w:rsid w:val="004A7F5B"/>
    <w:rsid w:val="00534080"/>
    <w:rsid w:val="00553D87"/>
    <w:rsid w:val="00562AD5"/>
    <w:rsid w:val="00587E11"/>
    <w:rsid w:val="005B172C"/>
    <w:rsid w:val="005E2A84"/>
    <w:rsid w:val="00607FB4"/>
    <w:rsid w:val="0063344C"/>
    <w:rsid w:val="00694E80"/>
    <w:rsid w:val="006D0C20"/>
    <w:rsid w:val="00707603"/>
    <w:rsid w:val="00712B1C"/>
    <w:rsid w:val="007738BE"/>
    <w:rsid w:val="007D0DFC"/>
    <w:rsid w:val="00824626"/>
    <w:rsid w:val="00827DA5"/>
    <w:rsid w:val="008D7709"/>
    <w:rsid w:val="008E379F"/>
    <w:rsid w:val="008F55F4"/>
    <w:rsid w:val="00907653"/>
    <w:rsid w:val="0092255F"/>
    <w:rsid w:val="00950B29"/>
    <w:rsid w:val="00972EFC"/>
    <w:rsid w:val="009807F0"/>
    <w:rsid w:val="009B6DAE"/>
    <w:rsid w:val="009B7F50"/>
    <w:rsid w:val="009D2E5F"/>
    <w:rsid w:val="00A63F8A"/>
    <w:rsid w:val="00AB0812"/>
    <w:rsid w:val="00AC3D8E"/>
    <w:rsid w:val="00AD712A"/>
    <w:rsid w:val="00B3711C"/>
    <w:rsid w:val="00BD1536"/>
    <w:rsid w:val="00C45389"/>
    <w:rsid w:val="00C51241"/>
    <w:rsid w:val="00CD616A"/>
    <w:rsid w:val="00D704E8"/>
    <w:rsid w:val="00D71A60"/>
    <w:rsid w:val="00E41FB1"/>
    <w:rsid w:val="00E53E42"/>
    <w:rsid w:val="00E63B7D"/>
    <w:rsid w:val="00E802F4"/>
    <w:rsid w:val="00E93405"/>
    <w:rsid w:val="00EB24CA"/>
    <w:rsid w:val="00EB3CBB"/>
    <w:rsid w:val="00EC49D4"/>
    <w:rsid w:val="00ED36E4"/>
    <w:rsid w:val="00EF117A"/>
    <w:rsid w:val="00EF7B2A"/>
    <w:rsid w:val="00EF7B40"/>
    <w:rsid w:val="00F901A4"/>
    <w:rsid w:val="00FF5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224BE"/>
    <w:pPr>
      <w:tabs>
        <w:tab w:val="center" w:pos="4536"/>
        <w:tab w:val="right" w:pos="9072"/>
      </w:tabs>
      <w:spacing w:line="240" w:lineRule="auto"/>
    </w:pPr>
  </w:style>
  <w:style w:type="character" w:customStyle="1" w:styleId="HeaderChar">
    <w:name w:val="Header Char"/>
    <w:basedOn w:val="DefaultParagraphFont"/>
    <w:link w:val="Header"/>
    <w:uiPriority w:val="99"/>
    <w:rsid w:val="002224BE"/>
    <w:rPr>
      <w:rFonts w:ascii="Verdana" w:hAnsi="Verdana"/>
      <w:color w:val="000000"/>
      <w:sz w:val="18"/>
      <w:szCs w:val="18"/>
    </w:rPr>
  </w:style>
  <w:style w:type="paragraph" w:styleId="Footer">
    <w:name w:val="footer"/>
    <w:basedOn w:val="Normal"/>
    <w:link w:val="FooterChar"/>
    <w:uiPriority w:val="99"/>
    <w:unhideWhenUsed/>
    <w:rsid w:val="002224BE"/>
    <w:pPr>
      <w:tabs>
        <w:tab w:val="center" w:pos="4536"/>
        <w:tab w:val="right" w:pos="9072"/>
      </w:tabs>
      <w:spacing w:line="240" w:lineRule="auto"/>
    </w:pPr>
  </w:style>
  <w:style w:type="character" w:customStyle="1" w:styleId="FooterChar">
    <w:name w:val="Footer Char"/>
    <w:basedOn w:val="DefaultParagraphFont"/>
    <w:link w:val="Footer"/>
    <w:uiPriority w:val="99"/>
    <w:rsid w:val="002224BE"/>
    <w:rPr>
      <w:rFonts w:ascii="Verdana" w:hAnsi="Verdana"/>
      <w:color w:val="000000"/>
      <w:sz w:val="18"/>
      <w:szCs w:val="18"/>
    </w:rPr>
  </w:style>
  <w:style w:type="paragraph" w:styleId="FootnoteText">
    <w:name w:val="footnote text"/>
    <w:basedOn w:val="Normal"/>
    <w:link w:val="FootnoteTextChar"/>
    <w:uiPriority w:val="99"/>
    <w:semiHidden/>
    <w:unhideWhenUsed/>
    <w:rsid w:val="002224BE"/>
    <w:pPr>
      <w:spacing w:line="240" w:lineRule="auto"/>
    </w:pPr>
    <w:rPr>
      <w:sz w:val="20"/>
      <w:szCs w:val="20"/>
    </w:rPr>
  </w:style>
  <w:style w:type="character" w:customStyle="1" w:styleId="FootnoteTextChar">
    <w:name w:val="Footnote Text Char"/>
    <w:basedOn w:val="DefaultParagraphFont"/>
    <w:link w:val="FootnoteText"/>
    <w:uiPriority w:val="99"/>
    <w:semiHidden/>
    <w:rsid w:val="002224BE"/>
    <w:rPr>
      <w:rFonts w:ascii="Verdana" w:hAnsi="Verdana"/>
      <w:color w:val="000000"/>
    </w:rPr>
  </w:style>
  <w:style w:type="character" w:styleId="FootnoteReference">
    <w:name w:val="footnote reference"/>
    <w:basedOn w:val="DefaultParagraphFont"/>
    <w:uiPriority w:val="99"/>
    <w:semiHidden/>
    <w:unhideWhenUsed/>
    <w:rsid w:val="002224BE"/>
    <w:rPr>
      <w:vertAlign w:val="superscript"/>
    </w:rPr>
  </w:style>
  <w:style w:type="paragraph" w:styleId="Revision">
    <w:name w:val="Revision"/>
    <w:hidden/>
    <w:uiPriority w:val="99"/>
    <w:semiHidden/>
    <w:rsid w:val="00553D8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53D87"/>
    <w:rPr>
      <w:sz w:val="16"/>
      <w:szCs w:val="16"/>
    </w:rPr>
  </w:style>
  <w:style w:type="paragraph" w:styleId="CommentText">
    <w:name w:val="annotation text"/>
    <w:basedOn w:val="Normal"/>
    <w:link w:val="CommentTextChar"/>
    <w:uiPriority w:val="99"/>
    <w:unhideWhenUsed/>
    <w:rsid w:val="00553D87"/>
    <w:pPr>
      <w:spacing w:line="240" w:lineRule="auto"/>
    </w:pPr>
    <w:rPr>
      <w:sz w:val="20"/>
      <w:szCs w:val="20"/>
    </w:rPr>
  </w:style>
  <w:style w:type="character" w:customStyle="1" w:styleId="CommentTextChar">
    <w:name w:val="Comment Text Char"/>
    <w:basedOn w:val="DefaultParagraphFont"/>
    <w:link w:val="CommentText"/>
    <w:uiPriority w:val="99"/>
    <w:rsid w:val="00553D8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53D87"/>
    <w:rPr>
      <w:b/>
      <w:bCs/>
    </w:rPr>
  </w:style>
  <w:style w:type="character" w:customStyle="1" w:styleId="CommentSubjectChar">
    <w:name w:val="Comment Subject Char"/>
    <w:basedOn w:val="CommentTextChar"/>
    <w:link w:val="CommentSubject"/>
    <w:uiPriority w:val="99"/>
    <w:semiHidden/>
    <w:rsid w:val="00553D8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3482">
      <w:bodyDiv w:val="1"/>
      <w:marLeft w:val="0"/>
      <w:marRight w:val="0"/>
      <w:marTop w:val="0"/>
      <w:marBottom w:val="0"/>
      <w:divBdr>
        <w:top w:val="none" w:sz="0" w:space="0" w:color="auto"/>
        <w:left w:val="none" w:sz="0" w:space="0" w:color="auto"/>
        <w:bottom w:val="none" w:sz="0" w:space="0" w:color="auto"/>
        <w:right w:val="none" w:sz="0" w:space="0" w:color="auto"/>
      </w:divBdr>
    </w:div>
    <w:div w:id="67608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hlers\AppData\Local\Temp\MicrosoftEdgeDownloads\da40ab19-e6fe-433e-9e62-ae8761d82579\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364</ap:Words>
  <ap:Characters>2078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Parlement - Brief</vt:lpstr>
    </vt:vector>
  </ap:TitlesOfParts>
  <ap:LinksUpToDate>false</ap:LinksUpToDate>
  <ap:CharactersWithSpaces>2438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2025-07-11T12:37:00.0000000Z</dcterms:created>
  <dcterms:modified xsi:type="dcterms:W3CDTF">2025-07-11T12:37:00.0000000Z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A.T. Ahlers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