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 w14:paraId="1039F805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F949F9" w:rsidR="00F949F9" w:rsidP="004474D9" w:rsidRDefault="00F949F9" w14:paraId="31A85C47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F949F9">
              <w:rPr>
                <w:rFonts w:ascii="Times New Roman" w:hAnsi="Times New Roman"/>
              </w:rPr>
              <w:t>De Tweede Kamer der Staten-</w:t>
            </w:r>
            <w:r w:rsidRPr="00F949F9">
              <w:rPr>
                <w:rFonts w:ascii="Times New Roman" w:hAnsi="Times New Roman"/>
              </w:rPr>
              <w:fldChar w:fldCharType="begin"/>
            </w:r>
            <w:r w:rsidRPr="00F949F9">
              <w:rPr>
                <w:rFonts w:ascii="Times New Roman" w:hAnsi="Times New Roman"/>
              </w:rPr>
              <w:instrText xml:space="preserve">PRIVATE </w:instrText>
            </w:r>
            <w:r w:rsidRPr="00F949F9">
              <w:rPr>
                <w:rFonts w:ascii="Times New Roman" w:hAnsi="Times New Roman"/>
              </w:rPr>
              <w:fldChar w:fldCharType="end"/>
            </w:r>
          </w:p>
          <w:p w:rsidRPr="00F949F9" w:rsidR="00F949F9" w:rsidP="004474D9" w:rsidRDefault="00F949F9" w14:paraId="22E8E8A9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F949F9">
              <w:rPr>
                <w:rFonts w:ascii="Times New Roman" w:hAnsi="Times New Roman"/>
              </w:rPr>
              <w:t>Generaal zendt bijgaand door</w:t>
            </w:r>
          </w:p>
          <w:p w:rsidRPr="00F949F9" w:rsidR="00F949F9" w:rsidP="004474D9" w:rsidRDefault="00F949F9" w14:paraId="5C325F34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F949F9">
              <w:rPr>
                <w:rFonts w:ascii="Times New Roman" w:hAnsi="Times New Roman"/>
              </w:rPr>
              <w:t>haar aangenomen wetsvoorstel</w:t>
            </w:r>
          </w:p>
          <w:p w:rsidRPr="00F949F9" w:rsidR="00F949F9" w:rsidP="004474D9" w:rsidRDefault="00F949F9" w14:paraId="137B367E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F949F9">
              <w:rPr>
                <w:rFonts w:ascii="Times New Roman" w:hAnsi="Times New Roman"/>
              </w:rPr>
              <w:t>aan de Eerste Kamer.</w:t>
            </w:r>
          </w:p>
          <w:p w:rsidRPr="00F949F9" w:rsidR="00F949F9" w:rsidP="004474D9" w:rsidRDefault="00F949F9" w14:paraId="78E64920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F949F9" w:rsidR="00F949F9" w:rsidP="004474D9" w:rsidRDefault="00F949F9" w14:paraId="35904A29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F949F9">
              <w:rPr>
                <w:rFonts w:ascii="Times New Roman" w:hAnsi="Times New Roman"/>
              </w:rPr>
              <w:t>De Voorzitter,</w:t>
            </w:r>
          </w:p>
          <w:p w:rsidRPr="00F949F9" w:rsidR="00F949F9" w:rsidP="004474D9" w:rsidRDefault="00F949F9" w14:paraId="7B79D258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F949F9" w:rsidR="00F949F9" w:rsidP="004474D9" w:rsidRDefault="00F949F9" w14:paraId="0B8776CE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F949F9" w:rsidR="00F949F9" w:rsidP="004474D9" w:rsidRDefault="00F949F9" w14:paraId="66E561A0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F949F9" w:rsidR="00F949F9" w:rsidP="004474D9" w:rsidRDefault="00F949F9" w14:paraId="08DF1816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F949F9" w:rsidR="00F949F9" w:rsidP="004474D9" w:rsidRDefault="00F949F9" w14:paraId="71ABB91D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F949F9" w:rsidR="00F949F9" w:rsidP="004474D9" w:rsidRDefault="00F949F9" w14:paraId="63E9856B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F949F9" w:rsidR="00F949F9" w:rsidP="004474D9" w:rsidRDefault="00F949F9" w14:paraId="10B04BB1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F949F9" w:rsidR="00F949F9" w:rsidP="004474D9" w:rsidRDefault="00F949F9" w14:paraId="56547567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F949F9" w:rsidR="00F949F9" w:rsidP="004474D9" w:rsidRDefault="00F949F9" w14:paraId="0128E1CA" w14:textId="77777777">
            <w:pPr>
              <w:rPr>
                <w:rFonts w:ascii="Times New Roman" w:hAnsi="Times New Roman"/>
              </w:rPr>
            </w:pPr>
          </w:p>
          <w:p w:rsidRPr="002168F4" w:rsidR="00CB3578" w:rsidP="00F949F9" w:rsidRDefault="00F949F9" w14:paraId="60860350" w14:textId="192F31CC">
            <w:pPr>
              <w:pStyle w:val="Amendement"/>
              <w:rPr>
                <w:rFonts w:ascii="Times New Roman" w:hAnsi="Times New Roman" w:cs="Times New Roman"/>
              </w:rPr>
            </w:pPr>
            <w:r w:rsidRPr="00F949F9">
              <w:rPr>
                <w:rFonts w:ascii="Times New Roman" w:hAnsi="Times New Roman" w:cs="Times New Roman"/>
                <w:b w:val="0"/>
                <w:bCs w:val="0"/>
                <w:sz w:val="20"/>
              </w:rPr>
              <w:t>3 juli 2025</w:t>
            </w:r>
          </w:p>
        </w:tc>
      </w:tr>
      <w:tr w:rsidRPr="002168F4" w:rsidR="00CB3578" w:rsidTr="00A11E73" w14:paraId="0FCEA4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1AEC9722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016EB97D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F949F9" w:rsidTr="00C61521" w14:paraId="697484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CB10DE" w:rsidR="00F949F9" w:rsidP="000D5BC4" w:rsidRDefault="00F949F9" w14:paraId="75A22BBA" w14:textId="158498D1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CB10DE">
              <w:rPr>
                <w:rFonts w:ascii="Times New Roman" w:hAnsi="Times New Roman"/>
                <w:b/>
                <w:bCs/>
                <w:sz w:val="24"/>
              </w:rPr>
              <w:t>Wijziging van de begrotingsstaat van het Deltafonds voor het jaar 2025 (wijziging samenhangende met de Voorjaarsnota)</w:t>
            </w:r>
          </w:p>
        </w:tc>
      </w:tr>
      <w:tr w:rsidRPr="002168F4" w:rsidR="00CB3578" w:rsidTr="00A11E73" w14:paraId="2E52D2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3617A93B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44C40078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1C4BD7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3A6B59A7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435B2FF6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F949F9" w:rsidTr="003C4A22" w14:paraId="07140A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F949F9" w:rsidRDefault="00F949F9" w14:paraId="26D9A823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 w14:paraId="6666B2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 w14:paraId="26E49F48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2BBF5683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CB10DE" w:rsidR="00CB10DE" w:rsidP="00CB10DE" w:rsidRDefault="00CB10DE" w14:paraId="62114055" w14:textId="77777777">
      <w:pPr>
        <w:pStyle w:val="wie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CB10DE">
        <w:rPr>
          <w:rFonts w:ascii="Times New Roman" w:hAnsi="Times New Roman" w:cs="Times New Roman"/>
          <w:sz w:val="24"/>
          <w:szCs w:val="24"/>
        </w:rPr>
        <w:t>Wij Willem-Alexander, bij de gratie Gods, Koning der Nederlanden, Prins van Oranje-Nassau, enz. enz. enz.</w:t>
      </w:r>
    </w:p>
    <w:p w:rsidR="00CB10DE" w:rsidP="00CB10DE" w:rsidRDefault="00CB10DE" w14:paraId="366C5315" w14:textId="77777777">
      <w:pPr>
        <w:pStyle w:val="considerans-p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Pr="00CB10DE" w:rsidR="00CB10DE" w:rsidP="00CB10DE" w:rsidRDefault="00CB10DE" w14:paraId="4ADDD8D1" w14:textId="1D393328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CB10DE">
        <w:rPr>
          <w:rFonts w:ascii="Times New Roman" w:hAnsi="Times New Roman" w:cs="Times New Roman"/>
          <w:sz w:val="24"/>
          <w:szCs w:val="24"/>
        </w:rPr>
        <w:t>Allen, die deze zullen zien of horen lezen, saluut! doen te weten:</w:t>
      </w:r>
    </w:p>
    <w:p w:rsidRPr="00CB10DE" w:rsidR="00CB10DE" w:rsidP="00CB10DE" w:rsidRDefault="00CB10DE" w14:paraId="3BD39EE5" w14:textId="33CF10F2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CB10DE">
        <w:rPr>
          <w:rFonts w:ascii="Times New Roman" w:hAnsi="Times New Roman" w:cs="Times New Roman"/>
          <w:sz w:val="24"/>
          <w:szCs w:val="24"/>
        </w:rPr>
        <w:t>Alzo Wij in overweging genomen hebben, dat de noodzaak is gebleken van een wijziging van de departementale begrotingsstaat van het Deltafonds, alle voor het jaar 2025</w:t>
      </w:r>
      <w:r w:rsidR="000710D3">
        <w:rPr>
          <w:rFonts w:ascii="Times New Roman" w:hAnsi="Times New Roman" w:cs="Times New Roman"/>
          <w:sz w:val="24"/>
          <w:szCs w:val="24"/>
        </w:rPr>
        <w:t>;</w:t>
      </w:r>
    </w:p>
    <w:p w:rsidRPr="00CB10DE" w:rsidR="00CB10DE" w:rsidP="00CB10DE" w:rsidRDefault="00CB10DE" w14:paraId="40839048" w14:textId="77777777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CB10DE">
        <w:rPr>
          <w:rFonts w:ascii="Times New Roman" w:hAnsi="Times New Roman" w:cs="Times New Roman"/>
          <w:sz w:val="24"/>
          <w:szCs w:val="24"/>
        </w:rPr>
        <w:t>Zo is het, dat Wij, met gemeen overleg der Staten-Generaal, hebben goedgevonden en verstaan, gelijk Wij goedvinden en verstaan bij deze:</w:t>
      </w:r>
    </w:p>
    <w:p w:rsidR="00CB10DE" w:rsidP="00CB10DE" w:rsidRDefault="00CB10DE" w14:paraId="6D864BAF" w14:textId="77777777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CB10DE" w:rsidR="00CB10DE" w:rsidP="00CB10DE" w:rsidRDefault="00CB10DE" w14:paraId="1242F2E0" w14:textId="0336EF48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0DE">
        <w:rPr>
          <w:rFonts w:ascii="Times New Roman" w:hAnsi="Times New Roman" w:cs="Times New Roman"/>
          <w:sz w:val="24"/>
          <w:szCs w:val="24"/>
        </w:rPr>
        <w:t>Artikel 1</w:t>
      </w:r>
    </w:p>
    <w:p w:rsidR="00CB10DE" w:rsidP="00CB10DE" w:rsidRDefault="00CB10DE" w14:paraId="6288405D" w14:textId="77777777">
      <w:pPr>
        <w:pStyle w:val="p-artikel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Pr="00CB10DE" w:rsidR="00CB10DE" w:rsidP="00CB10DE" w:rsidRDefault="00CB10DE" w14:paraId="2D6C3140" w14:textId="5412710F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CB10DE">
        <w:rPr>
          <w:rFonts w:ascii="Times New Roman" w:hAnsi="Times New Roman" w:cs="Times New Roman"/>
          <w:sz w:val="24"/>
          <w:szCs w:val="24"/>
        </w:rPr>
        <w:t>De begrotingsstaat van het Deltafonds voor het jaar 2025 wordt gewijzigd, zoals blijkt uit de desbetreffende bij deze wet behorende staat.</w:t>
      </w:r>
    </w:p>
    <w:p w:rsidR="00CB10DE" w:rsidP="00CB10DE" w:rsidRDefault="00CB10DE" w14:paraId="21ED30EE" w14:textId="77777777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CB10DE" w:rsidR="00CB10DE" w:rsidP="00CB10DE" w:rsidRDefault="00CB10DE" w14:paraId="2AAA2EBB" w14:textId="201A098D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0DE">
        <w:rPr>
          <w:rFonts w:ascii="Times New Roman" w:hAnsi="Times New Roman" w:cs="Times New Roman"/>
          <w:sz w:val="24"/>
          <w:szCs w:val="24"/>
        </w:rPr>
        <w:t>Artikel 2</w:t>
      </w:r>
    </w:p>
    <w:p w:rsidR="00CB10DE" w:rsidP="00CB10DE" w:rsidRDefault="00CB10DE" w14:paraId="16E21B3A" w14:textId="77777777">
      <w:pPr>
        <w:pStyle w:val="p-artikel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Pr="00CB10DE" w:rsidR="00CB10DE" w:rsidP="00CB10DE" w:rsidRDefault="00CB10DE" w14:paraId="5DCF848A" w14:textId="4CD4B2F4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CB10DE">
        <w:rPr>
          <w:rFonts w:ascii="Times New Roman" w:hAnsi="Times New Roman" w:cs="Times New Roman"/>
          <w:sz w:val="24"/>
          <w:szCs w:val="24"/>
        </w:rPr>
        <w:t>De vaststelling van de begrotingsstaten geschiedt in duizenden euro’s.</w:t>
      </w:r>
    </w:p>
    <w:p w:rsidR="00CB10DE" w:rsidP="00CB10DE" w:rsidRDefault="00CB10DE" w14:paraId="39C81B86" w14:textId="77777777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CB10DE" w:rsidR="00CB10DE" w:rsidP="00CB10DE" w:rsidRDefault="00CB10DE" w14:paraId="7D1C7C58" w14:textId="237AD19C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0DE">
        <w:rPr>
          <w:rFonts w:ascii="Times New Roman" w:hAnsi="Times New Roman" w:cs="Times New Roman"/>
          <w:sz w:val="24"/>
          <w:szCs w:val="24"/>
        </w:rPr>
        <w:t>Artikel 3</w:t>
      </w:r>
    </w:p>
    <w:p w:rsidR="00CB10DE" w:rsidP="00CB10DE" w:rsidRDefault="00CB10DE" w14:paraId="6E931B32" w14:textId="77777777">
      <w:pPr>
        <w:pStyle w:val="p-artikel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Pr="00CB10DE" w:rsidR="00CB10DE" w:rsidP="00CB10DE" w:rsidRDefault="00CB10DE" w14:paraId="48DB307B" w14:textId="36CCEC54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CB10DE">
        <w:rPr>
          <w:rFonts w:ascii="Times New Roman" w:hAnsi="Times New Roman" w:cs="Times New Roman"/>
          <w:sz w:val="24"/>
          <w:szCs w:val="24"/>
        </w:rPr>
        <w:t>Deze wet treedt in werking met ingang van de dag na de datum van uitgifte van het Staatsblad waarin zij wordt geplaatst en werkt terug tot en met 1 juni 2025.</w:t>
      </w:r>
    </w:p>
    <w:p w:rsidR="00CB10DE" w:rsidP="00CB10DE" w:rsidRDefault="00CB10DE" w14:paraId="0909D671" w14:textId="77777777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="00F949F9" w:rsidP="00CB10DE" w:rsidRDefault="00F949F9" w14:paraId="5B95B29C" w14:textId="77777777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="00F949F9" w:rsidP="00CB10DE" w:rsidRDefault="00F949F9" w14:paraId="179550B0" w14:textId="77777777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="00F949F9" w:rsidP="00CB10DE" w:rsidRDefault="00F949F9" w14:paraId="39323FBA" w14:textId="77777777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="00F949F9" w:rsidP="00CB10DE" w:rsidRDefault="00F949F9" w14:paraId="05B900CE" w14:textId="77777777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="00F949F9" w:rsidP="00CB10DE" w:rsidRDefault="00F949F9" w14:paraId="03A366B5" w14:textId="77777777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="00CB10DE" w:rsidP="00CB10DE" w:rsidRDefault="00CB10DE" w14:paraId="5E99E461" w14:textId="77777777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Pr="00CB10DE" w:rsidR="00CB10DE" w:rsidP="00CB10DE" w:rsidRDefault="00CB10DE" w14:paraId="1BDFC9E9" w14:textId="597452D0">
      <w:pPr>
        <w:pStyle w:val="p-slotformulering"/>
        <w:ind w:firstLine="284"/>
        <w:rPr>
          <w:rFonts w:ascii="Times New Roman" w:hAnsi="Times New Roman" w:cs="Times New Roman"/>
          <w:sz w:val="24"/>
          <w:szCs w:val="24"/>
        </w:rPr>
      </w:pPr>
      <w:r w:rsidRPr="00CB10DE">
        <w:rPr>
          <w:rFonts w:ascii="Times New Roman" w:hAnsi="Times New Roman" w:cs="Times New Roman"/>
          <w:sz w:val="24"/>
          <w:szCs w:val="24"/>
        </w:rPr>
        <w:lastRenderedPageBreak/>
        <w:t>Lasten en bevelen dat deze in het Staatsblad zal worden geplaatst en dat alle ministeries, autoriteiten, colleges en ambtenaren die zulks aangaat, aan de nauwkeurige uitvoering de hand zullen houden.</w:t>
      </w:r>
    </w:p>
    <w:p w:rsidRPr="00CB10DE" w:rsidR="00CB10DE" w:rsidP="00CB10DE" w:rsidRDefault="00CB10DE" w14:paraId="7351A058" w14:textId="77777777">
      <w:pPr>
        <w:rPr>
          <w:rFonts w:ascii="Times New Roman" w:hAnsi="Times New Roman"/>
          <w:sz w:val="24"/>
        </w:rPr>
      </w:pPr>
    </w:p>
    <w:p w:rsidRPr="00CB10DE" w:rsidR="00CB10DE" w:rsidP="00CB10DE" w:rsidRDefault="00CB10DE" w14:paraId="1D8152B9" w14:textId="77777777">
      <w:pPr>
        <w:pStyle w:val="label-p"/>
        <w:spacing w:after="0"/>
        <w:rPr>
          <w:rFonts w:ascii="Times New Roman" w:hAnsi="Times New Roman" w:cs="Times New Roman"/>
          <w:sz w:val="24"/>
          <w:szCs w:val="24"/>
        </w:rPr>
      </w:pPr>
      <w:r w:rsidRPr="00CB10DE">
        <w:rPr>
          <w:rFonts w:ascii="Times New Roman" w:hAnsi="Times New Roman" w:cs="Times New Roman"/>
          <w:sz w:val="24"/>
          <w:szCs w:val="24"/>
        </w:rPr>
        <w:t>Gegeven</w:t>
      </w:r>
    </w:p>
    <w:p w:rsidR="00CB10DE" w:rsidP="00CB10DE" w:rsidRDefault="00CB10DE" w14:paraId="054F3557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CB10DE" w:rsidP="00CB10DE" w:rsidRDefault="00CB10DE" w14:paraId="46A4A21B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CB10DE" w:rsidP="00CB10DE" w:rsidRDefault="00CB10DE" w14:paraId="5491248D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CB10DE" w:rsidP="00CB10DE" w:rsidRDefault="00CB10DE" w14:paraId="6D2F7397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CB10DE" w:rsidP="00CB10DE" w:rsidRDefault="00CB10DE" w14:paraId="4FE97AF4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CB10DE" w:rsidP="00CB10DE" w:rsidRDefault="00CB10DE" w14:paraId="73BEBD09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CB10DE" w:rsidP="00CB10DE" w:rsidRDefault="00CB10DE" w14:paraId="44F397D8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CB10DE" w:rsidP="00CB10DE" w:rsidRDefault="00CB10DE" w14:paraId="564FEFD1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CB10DE" w:rsidR="00CB10DE" w:rsidP="00CB10DE" w:rsidRDefault="00CB10DE" w14:paraId="2085C59F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CB10DE" w:rsidR="00CB10DE" w:rsidP="00CB10DE" w:rsidRDefault="00CB10DE" w14:paraId="4ABDEB93" w14:textId="77777777">
      <w:pPr>
        <w:pStyle w:val="functie"/>
        <w:rPr>
          <w:rFonts w:ascii="Times New Roman" w:hAnsi="Times New Roman" w:cs="Times New Roman"/>
          <w:sz w:val="24"/>
          <w:szCs w:val="24"/>
        </w:rPr>
      </w:pPr>
      <w:r w:rsidRPr="00CB10DE">
        <w:rPr>
          <w:rFonts w:ascii="Times New Roman" w:hAnsi="Times New Roman" w:cs="Times New Roman"/>
          <w:sz w:val="24"/>
          <w:szCs w:val="24"/>
        </w:rPr>
        <w:t>De Minister van Infrastructuur en Waterstaat,</w:t>
      </w:r>
    </w:p>
    <w:p w:rsidR="00CB10DE" w:rsidP="00CB10DE" w:rsidRDefault="00CB10DE" w14:paraId="73113813" w14:textId="77777777"/>
    <w:p w:rsidR="00F949F9" w:rsidP="00CB10DE" w:rsidRDefault="00F949F9" w14:paraId="252F1629" w14:textId="77777777"/>
    <w:p w:rsidR="00F949F9" w:rsidP="00CB10DE" w:rsidRDefault="00F949F9" w14:paraId="1FF42140" w14:textId="77777777"/>
    <w:p w:rsidR="00BB2170" w:rsidP="00CB10DE" w:rsidRDefault="00BB2170" w14:paraId="68968E15" w14:textId="77777777"/>
    <w:p w:rsidR="00F949F9" w:rsidP="00CB10DE" w:rsidRDefault="00F949F9" w14:paraId="3525A6C6" w14:textId="77777777"/>
    <w:p w:rsidR="00F949F9" w:rsidP="00CB10DE" w:rsidRDefault="00F949F9" w14:paraId="2A5DF3E5" w14:textId="77777777"/>
    <w:p w:rsidR="00F949F9" w:rsidP="00CB10DE" w:rsidRDefault="00F949F9" w14:paraId="6542622B" w14:textId="77777777"/>
    <w:p w:rsidR="00F949F9" w:rsidP="00CB10DE" w:rsidRDefault="00F949F9" w14:paraId="7398850C" w14:textId="77777777"/>
    <w:p w:rsidR="00F949F9" w:rsidP="00CB10DE" w:rsidRDefault="00F949F9" w14:paraId="39EFACBB" w14:textId="77777777"/>
    <w:p w:rsidR="00F949F9" w:rsidP="00CB10DE" w:rsidRDefault="00F949F9" w14:paraId="4EA35CF4" w14:textId="77777777"/>
    <w:p w:rsidRPr="00CB10DE" w:rsidR="00F949F9" w:rsidP="00F949F9" w:rsidRDefault="00F949F9" w14:paraId="59B3B112" w14:textId="77777777">
      <w:pPr>
        <w:pStyle w:val="functie"/>
        <w:rPr>
          <w:rFonts w:ascii="Times New Roman" w:hAnsi="Times New Roman" w:cs="Times New Roman"/>
          <w:sz w:val="24"/>
          <w:szCs w:val="24"/>
        </w:rPr>
      </w:pPr>
      <w:r w:rsidRPr="00CB10DE">
        <w:rPr>
          <w:rFonts w:ascii="Times New Roman" w:hAnsi="Times New Roman" w:cs="Times New Roman"/>
          <w:sz w:val="24"/>
          <w:szCs w:val="24"/>
        </w:rPr>
        <w:t>De Minister van Infrastructuur en Waterstaat,</w:t>
      </w:r>
    </w:p>
    <w:p w:rsidR="00F949F9" w:rsidP="00CB10DE" w:rsidRDefault="00F949F9" w14:paraId="4EEF9F00" w14:textId="77777777"/>
    <w:p w:rsidR="00CB10DE" w:rsidP="00CB10DE" w:rsidRDefault="00CB10DE" w14:paraId="76A12470" w14:textId="77777777">
      <w:pPr>
        <w:pStyle w:val="page-break"/>
      </w:pPr>
    </w:p>
    <w:tbl>
      <w:tblPr>
        <w:tblW w:w="9694" w:type="dxa"/>
        <w:tblInd w:w="-104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1883"/>
        <w:gridCol w:w="1449"/>
        <w:gridCol w:w="1026"/>
        <w:gridCol w:w="1276"/>
        <w:gridCol w:w="1449"/>
        <w:gridCol w:w="909"/>
        <w:gridCol w:w="1276"/>
      </w:tblGrid>
      <w:tr w:rsidRPr="00CB10DE" w:rsidR="00CB10DE" w:rsidTr="00CB10DE" w14:paraId="5953E25E" w14:textId="77777777">
        <w:trPr>
          <w:tblHeader/>
        </w:trPr>
        <w:tc>
          <w:tcPr>
            <w:tcW w:w="9694" w:type="dxa"/>
            <w:gridSpan w:val="8"/>
            <w:shd w:val="clear" w:color="auto" w:fill="auto"/>
            <w:tcMar>
              <w:top w:w="22" w:type="dxa"/>
              <w:left w:w="113" w:type="dxa"/>
              <w:bottom w:w="22" w:type="dxa"/>
              <w:right w:w="10" w:type="dxa"/>
            </w:tcMar>
          </w:tcPr>
          <w:p w:rsidRPr="00CB10DE" w:rsidR="00CB10DE" w:rsidP="00B62989" w:rsidRDefault="00CB10DE" w14:paraId="1EFFE07D" w14:textId="77777777">
            <w:pPr>
              <w:pStyle w:val="kio2-table-title"/>
              <w:rPr>
                <w:rFonts w:ascii="Times New Roman" w:hAnsi="Times New Roman" w:cs="Times New Roman"/>
                <w:color w:val="auto"/>
                <w:sz w:val="20"/>
              </w:rPr>
            </w:pPr>
            <w:r w:rsidRPr="00CB10DE">
              <w:rPr>
                <w:rFonts w:ascii="Times New Roman" w:hAnsi="Times New Roman" w:cs="Times New Roman"/>
                <w:color w:val="auto"/>
                <w:sz w:val="20"/>
              </w:rPr>
              <w:t>Wijziging begrotingsstaat van het Deltafonds (J) voor het jaar 2025 (Eerste suppletoire begroting) (bedragen x € 1.000)</w:t>
            </w:r>
          </w:p>
        </w:tc>
      </w:tr>
      <w:tr w:rsidR="00CB10DE" w:rsidTr="00CB10DE" w14:paraId="68799D20" w14:textId="77777777">
        <w:trPr>
          <w:tblHeader/>
        </w:trPr>
        <w:tc>
          <w:tcPr>
            <w:tcW w:w="426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  <w:vAlign w:val="bottom"/>
          </w:tcPr>
          <w:p w:rsidRPr="00CB10DE" w:rsidR="00CB10DE" w:rsidP="00B62989" w:rsidRDefault="00CB10DE" w14:paraId="02200A84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B10DE">
              <w:rPr>
                <w:rFonts w:ascii="Times New Roman" w:hAnsi="Times New Roman" w:cs="Times New Roman"/>
                <w:color w:val="000000"/>
                <w:sz w:val="20"/>
              </w:rPr>
              <w:t>Art.</w:t>
            </w:r>
          </w:p>
        </w:tc>
        <w:tc>
          <w:tcPr>
            <w:tcW w:w="1883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CB10DE" w:rsidR="00CB10DE" w:rsidP="00B62989" w:rsidRDefault="00CB10DE" w14:paraId="22401FAE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B10DE">
              <w:rPr>
                <w:rFonts w:ascii="Times New Roman" w:hAnsi="Times New Roman" w:cs="Times New Roman"/>
                <w:color w:val="000000"/>
                <w:sz w:val="20"/>
              </w:rPr>
              <w:t>Omschrijving</w:t>
            </w:r>
          </w:p>
        </w:tc>
        <w:tc>
          <w:tcPr>
            <w:tcW w:w="3751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CB10DE" w:rsidR="00CB10DE" w:rsidP="00B62989" w:rsidRDefault="00CB10DE" w14:paraId="110C12C2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B10DE">
              <w:rPr>
                <w:rFonts w:ascii="Times New Roman" w:hAnsi="Times New Roman" w:cs="Times New Roman"/>
                <w:color w:val="000000"/>
                <w:sz w:val="20"/>
              </w:rPr>
              <w:t>Vastgestelde begroting</w:t>
            </w:r>
          </w:p>
        </w:tc>
        <w:tc>
          <w:tcPr>
            <w:tcW w:w="3634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CB10DE" w:rsidR="00CB10DE" w:rsidP="00B62989" w:rsidRDefault="00CB10DE" w14:paraId="17385DF7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B10DE">
              <w:rPr>
                <w:rFonts w:ascii="Times New Roman" w:hAnsi="Times New Roman" w:cs="Times New Roman"/>
                <w:color w:val="000000"/>
                <w:sz w:val="20"/>
              </w:rPr>
              <w:t>Mutaties (+ of -) 1e suppletoire begroting</w:t>
            </w:r>
          </w:p>
        </w:tc>
      </w:tr>
      <w:tr w:rsidR="00CB10DE" w:rsidTr="00CB10DE" w14:paraId="64A38D6E" w14:textId="77777777">
        <w:tc>
          <w:tcPr>
            <w:tcW w:w="42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CB10DE" w:rsidR="00CB10DE" w:rsidP="00B62989" w:rsidRDefault="00CB10DE" w14:paraId="1C8DD10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8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10DE" w:rsidR="00CB10DE" w:rsidP="00B62989" w:rsidRDefault="00CB10DE" w14:paraId="0798014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6D7612E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b/>
                <w:sz w:val="20"/>
              </w:rPr>
              <w:t>Verplichtingen</w:t>
            </w:r>
          </w:p>
        </w:tc>
        <w:tc>
          <w:tcPr>
            <w:tcW w:w="102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65C0096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b/>
                <w:sz w:val="20"/>
              </w:rPr>
              <w:t>Uitgaven</w:t>
            </w:r>
          </w:p>
        </w:tc>
        <w:tc>
          <w:tcPr>
            <w:tcW w:w="12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1335740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b/>
                <w:sz w:val="20"/>
              </w:rPr>
              <w:t>Ontvangsten</w:t>
            </w:r>
          </w:p>
        </w:tc>
        <w:tc>
          <w:tcPr>
            <w:tcW w:w="14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04B138E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b/>
                <w:sz w:val="20"/>
              </w:rPr>
              <w:t>Verplichtingen</w:t>
            </w:r>
          </w:p>
        </w:tc>
        <w:tc>
          <w:tcPr>
            <w:tcW w:w="90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1DE132F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b/>
                <w:sz w:val="20"/>
              </w:rPr>
              <w:t>Uitgaven</w:t>
            </w:r>
          </w:p>
        </w:tc>
        <w:tc>
          <w:tcPr>
            <w:tcW w:w="12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636CEBE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b/>
                <w:sz w:val="20"/>
              </w:rPr>
              <w:t>Ontvangsten</w:t>
            </w:r>
          </w:p>
        </w:tc>
      </w:tr>
      <w:tr w:rsidR="00CB10DE" w:rsidTr="00CB10DE" w14:paraId="794C709B" w14:textId="77777777">
        <w:tc>
          <w:tcPr>
            <w:tcW w:w="426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CB10DE" w:rsidR="00CB10DE" w:rsidP="00B62989" w:rsidRDefault="00CB10DE" w14:paraId="7175A6D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10DE" w:rsidR="00CB10DE" w:rsidP="00B62989" w:rsidRDefault="00CB10DE" w14:paraId="498ED6A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10DE" w:rsidR="00CB10DE" w:rsidP="00B62989" w:rsidRDefault="00CB10DE" w14:paraId="07CCCBD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10DE" w:rsidR="00CB10DE" w:rsidP="00B62989" w:rsidRDefault="00CB10DE" w14:paraId="56B39E9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10DE" w:rsidR="00CB10DE" w:rsidP="00B62989" w:rsidRDefault="00CB10DE" w14:paraId="43D6D66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10DE" w:rsidR="00CB10DE" w:rsidP="00B62989" w:rsidRDefault="00CB10DE" w14:paraId="23EBE9F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10DE" w:rsidR="00CB10DE" w:rsidP="00B62989" w:rsidRDefault="00CB10DE" w14:paraId="2C7B533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10DE" w:rsidR="00CB10DE" w:rsidP="00B62989" w:rsidRDefault="00CB10DE" w14:paraId="12343E7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10DE" w:rsidTr="00CB10DE" w14:paraId="00A811D5" w14:textId="77777777">
        <w:tc>
          <w:tcPr>
            <w:tcW w:w="426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0488D84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10DEF4B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sz w:val="20"/>
              </w:rPr>
              <w:t>Investeren in waterveiligheid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545DE14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sz w:val="20"/>
              </w:rPr>
              <w:t>1.429.674</w:t>
            </w:r>
          </w:p>
        </w:tc>
        <w:tc>
          <w:tcPr>
            <w:tcW w:w="102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309906E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sz w:val="20"/>
              </w:rPr>
              <w:t>560.480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79AA09F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sz w:val="20"/>
              </w:rPr>
              <w:t>167.535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0B4DC20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sz w:val="20"/>
              </w:rPr>
              <w:t>544.651</w:t>
            </w:r>
          </w:p>
        </w:tc>
        <w:tc>
          <w:tcPr>
            <w:tcW w:w="90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4118F99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sz w:val="20"/>
              </w:rPr>
              <w:t>18.908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762B92B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sz w:val="20"/>
              </w:rPr>
              <w:t>‒ 7.614</w:t>
            </w:r>
          </w:p>
        </w:tc>
      </w:tr>
      <w:tr w:rsidR="00CB10DE" w:rsidTr="00CB10DE" w14:paraId="38B7D5A7" w14:textId="77777777">
        <w:tc>
          <w:tcPr>
            <w:tcW w:w="426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4AC0D76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63140E5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sz w:val="20"/>
              </w:rPr>
              <w:t>Investeren in zoetwatervoorziening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1376097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sz w:val="20"/>
              </w:rPr>
              <w:t>50.013</w:t>
            </w:r>
          </w:p>
        </w:tc>
        <w:tc>
          <w:tcPr>
            <w:tcW w:w="102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32555A5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sz w:val="20"/>
              </w:rPr>
              <w:t>59.237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10DE" w:rsidR="00CB10DE" w:rsidP="00B62989" w:rsidRDefault="00CB10DE" w14:paraId="0F76B19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5787B15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sz w:val="20"/>
              </w:rPr>
              <w:t>345</w:t>
            </w:r>
          </w:p>
        </w:tc>
        <w:tc>
          <w:tcPr>
            <w:tcW w:w="90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0BAC2FE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sz w:val="20"/>
              </w:rPr>
              <w:t>‒ 5.963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67B57E3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CB10DE" w:rsidTr="00CB10DE" w14:paraId="6E8A4465" w14:textId="77777777">
        <w:tc>
          <w:tcPr>
            <w:tcW w:w="426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7F8C410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42A8AAA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sz w:val="20"/>
              </w:rPr>
              <w:t>Exploitatie, onderhoud en vernieuwing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5BA87A9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sz w:val="20"/>
              </w:rPr>
              <w:t>375.834</w:t>
            </w:r>
          </w:p>
        </w:tc>
        <w:tc>
          <w:tcPr>
            <w:tcW w:w="102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697431E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sz w:val="20"/>
              </w:rPr>
              <w:t>397.223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10DE" w:rsidR="00CB10DE" w:rsidP="00B62989" w:rsidRDefault="00CB10DE" w14:paraId="29AC0B9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484680E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sz w:val="20"/>
              </w:rPr>
              <w:t>32.742</w:t>
            </w:r>
          </w:p>
        </w:tc>
        <w:tc>
          <w:tcPr>
            <w:tcW w:w="90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53CC8D0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sz w:val="20"/>
              </w:rPr>
              <w:t>12.129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10DE" w:rsidR="00CB10DE" w:rsidP="00B62989" w:rsidRDefault="00CB10DE" w14:paraId="694A9D8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10DE" w:rsidTr="00CB10DE" w14:paraId="2CD96822" w14:textId="77777777">
        <w:tc>
          <w:tcPr>
            <w:tcW w:w="426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496EB64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8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3754791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sz w:val="20"/>
              </w:rPr>
              <w:t>Experimenteren cf. art. III Deltawet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3EB7693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sz w:val="20"/>
              </w:rPr>
              <w:t>4.827</w:t>
            </w:r>
          </w:p>
        </w:tc>
        <w:tc>
          <w:tcPr>
            <w:tcW w:w="102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1D4D0DD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sz w:val="20"/>
              </w:rPr>
              <w:t>96.590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10DE" w:rsidR="00CB10DE" w:rsidP="00B62989" w:rsidRDefault="00CB10DE" w14:paraId="3019ED2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6DAB62B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sz w:val="20"/>
              </w:rPr>
              <w:t>24.968</w:t>
            </w:r>
          </w:p>
        </w:tc>
        <w:tc>
          <w:tcPr>
            <w:tcW w:w="90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62F6916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sz w:val="20"/>
              </w:rPr>
              <w:t>19.843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10DE" w:rsidR="00CB10DE" w:rsidP="00B62989" w:rsidRDefault="00CB10DE" w14:paraId="2835A3C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10DE" w:rsidTr="00CB10DE" w14:paraId="29D62C22" w14:textId="77777777">
        <w:tc>
          <w:tcPr>
            <w:tcW w:w="426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2B7C9B7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8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6665307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B10DE">
              <w:rPr>
                <w:rFonts w:ascii="Times New Roman" w:hAnsi="Times New Roman" w:cs="Times New Roman"/>
                <w:sz w:val="20"/>
              </w:rPr>
              <w:t>Netwerkgebonden</w:t>
            </w:r>
            <w:proofErr w:type="spellEnd"/>
            <w:r w:rsidRPr="00CB10DE">
              <w:rPr>
                <w:rFonts w:ascii="Times New Roman" w:hAnsi="Times New Roman" w:cs="Times New Roman"/>
                <w:sz w:val="20"/>
              </w:rPr>
              <w:t xml:space="preserve"> kosten en overige uitgaven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5302532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sz w:val="20"/>
              </w:rPr>
              <w:t>450.353</w:t>
            </w:r>
          </w:p>
        </w:tc>
        <w:tc>
          <w:tcPr>
            <w:tcW w:w="102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1B3DB36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sz w:val="20"/>
              </w:rPr>
              <w:t>449.652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10DE" w:rsidR="00CB10DE" w:rsidP="00B62989" w:rsidRDefault="00CB10DE" w14:paraId="29191A6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431728B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sz w:val="20"/>
              </w:rPr>
              <w:t>‒ 27.404</w:t>
            </w:r>
          </w:p>
        </w:tc>
        <w:tc>
          <w:tcPr>
            <w:tcW w:w="90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6A8247B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sz w:val="20"/>
              </w:rPr>
              <w:t>‒ 31.090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10DE" w:rsidR="00CB10DE" w:rsidP="00B62989" w:rsidRDefault="00CB10DE" w14:paraId="23059FF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10DE" w:rsidTr="00CB10DE" w14:paraId="2CFBC2A4" w14:textId="77777777">
        <w:tc>
          <w:tcPr>
            <w:tcW w:w="426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1867DBB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8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63639F6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sz w:val="20"/>
              </w:rPr>
              <w:t>Bijdragen andere begrotingen Rijk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10DE" w:rsidR="00CB10DE" w:rsidP="00B62989" w:rsidRDefault="00CB10DE" w14:paraId="7FE7935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10DE" w:rsidR="00CB10DE" w:rsidP="00B62989" w:rsidRDefault="00CB10DE" w14:paraId="720CC87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6F73AFA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sz w:val="20"/>
              </w:rPr>
              <w:t>1.555.433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10DE" w:rsidR="00CB10DE" w:rsidP="00B62989" w:rsidRDefault="00CB10DE" w14:paraId="4425C66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10DE" w:rsidR="00CB10DE" w:rsidP="00B62989" w:rsidRDefault="00CB10DE" w14:paraId="7839FEB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63ED986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sz w:val="20"/>
              </w:rPr>
              <w:t>586</w:t>
            </w:r>
          </w:p>
        </w:tc>
      </w:tr>
      <w:tr w:rsidR="00CB10DE" w:rsidTr="00CB10DE" w14:paraId="6B3EA875" w14:textId="77777777">
        <w:tc>
          <w:tcPr>
            <w:tcW w:w="426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5166DBA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8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720579D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sz w:val="20"/>
              </w:rPr>
              <w:t>Investeren in waterkwaliteit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57204E0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sz w:val="20"/>
              </w:rPr>
              <w:t>160.422</w:t>
            </w:r>
          </w:p>
        </w:tc>
        <w:tc>
          <w:tcPr>
            <w:tcW w:w="102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0D5F28D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sz w:val="20"/>
              </w:rPr>
              <w:t>159.786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16AF352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5A95BEC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sz w:val="20"/>
              </w:rPr>
              <w:t>230.323</w:t>
            </w:r>
          </w:p>
        </w:tc>
        <w:tc>
          <w:tcPr>
            <w:tcW w:w="90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3DC3B97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sz w:val="20"/>
              </w:rPr>
              <w:t>7.930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18AE214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sz w:val="20"/>
              </w:rPr>
              <w:t>988</w:t>
            </w:r>
          </w:p>
        </w:tc>
      </w:tr>
      <w:tr w:rsidR="00CB10DE" w:rsidTr="00CB10DE" w14:paraId="5F64EAEF" w14:textId="77777777">
        <w:tc>
          <w:tcPr>
            <w:tcW w:w="426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CB10DE" w:rsidR="00CB10DE" w:rsidP="00B62989" w:rsidRDefault="00CB10DE" w14:paraId="5DD1754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10DE" w:rsidR="00CB10DE" w:rsidP="00B62989" w:rsidRDefault="00CB10DE" w14:paraId="478D30D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10DE" w:rsidR="00CB10DE" w:rsidP="00B62989" w:rsidRDefault="00CB10DE" w14:paraId="0E9747E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10DE" w:rsidR="00CB10DE" w:rsidP="00B62989" w:rsidRDefault="00CB10DE" w14:paraId="5CAD36D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10DE" w:rsidR="00CB10DE" w:rsidP="00B62989" w:rsidRDefault="00CB10DE" w14:paraId="7C1CAC9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10DE" w:rsidR="00CB10DE" w:rsidP="00B62989" w:rsidRDefault="00CB10DE" w14:paraId="7317082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10DE" w:rsidR="00CB10DE" w:rsidP="00B62989" w:rsidRDefault="00CB10DE" w14:paraId="55A1C45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10DE" w:rsidR="00CB10DE" w:rsidP="00B62989" w:rsidRDefault="00CB10DE" w14:paraId="39F74D8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10DE" w:rsidTr="00CB10DE" w14:paraId="4880D202" w14:textId="77777777">
        <w:tc>
          <w:tcPr>
            <w:tcW w:w="426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CB10DE" w:rsidR="00CB10DE" w:rsidP="00B62989" w:rsidRDefault="00CB10DE" w14:paraId="3D95BEF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34CB27E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b/>
                <w:sz w:val="20"/>
              </w:rPr>
              <w:t>Subtotaal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70C58DA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b/>
                <w:sz w:val="20"/>
              </w:rPr>
              <w:t>2.471.123</w:t>
            </w:r>
          </w:p>
        </w:tc>
        <w:tc>
          <w:tcPr>
            <w:tcW w:w="102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65D8DC6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b/>
                <w:sz w:val="20"/>
              </w:rPr>
              <w:t>1.722.968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4B8BF18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b/>
                <w:sz w:val="20"/>
              </w:rPr>
              <w:t>1.722.968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52BD6B8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b/>
                <w:sz w:val="20"/>
              </w:rPr>
              <w:t>805.625</w:t>
            </w:r>
          </w:p>
        </w:tc>
        <w:tc>
          <w:tcPr>
            <w:tcW w:w="90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47D42A8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b/>
                <w:sz w:val="20"/>
              </w:rPr>
              <w:t>21.757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31709E9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b/>
                <w:sz w:val="20"/>
              </w:rPr>
              <w:t>‒ 6.040</w:t>
            </w:r>
          </w:p>
        </w:tc>
      </w:tr>
      <w:tr w:rsidR="00CB10DE" w:rsidTr="00CB10DE" w14:paraId="7BF405C6" w14:textId="77777777">
        <w:tc>
          <w:tcPr>
            <w:tcW w:w="426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110577B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sz w:val="20"/>
              </w:rPr>
              <w:t>5.10</w:t>
            </w:r>
          </w:p>
        </w:tc>
        <w:tc>
          <w:tcPr>
            <w:tcW w:w="18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19CD501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sz w:val="20"/>
              </w:rPr>
              <w:t>Voordelig eindsaldo (cumulatief) vorig jaar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10DE" w:rsidR="00CB10DE" w:rsidP="00B62989" w:rsidRDefault="00CB10DE" w14:paraId="7485475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10DE" w:rsidR="00CB10DE" w:rsidP="00B62989" w:rsidRDefault="00CB10DE" w14:paraId="380E79B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10DE" w:rsidR="00CB10DE" w:rsidP="00B62989" w:rsidRDefault="00CB10DE" w14:paraId="1E5F783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10DE" w:rsidR="00CB10DE" w:rsidP="00B62989" w:rsidRDefault="00CB10DE" w14:paraId="4F935B3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10DE" w:rsidR="00CB10DE" w:rsidP="00B62989" w:rsidRDefault="00CB10DE" w14:paraId="631F8EF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4CBCA43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sz w:val="20"/>
              </w:rPr>
              <w:t>27.797</w:t>
            </w:r>
          </w:p>
        </w:tc>
      </w:tr>
      <w:tr w:rsidR="00CB10DE" w:rsidTr="00CB10DE" w14:paraId="2B9E468E" w14:textId="77777777">
        <w:tc>
          <w:tcPr>
            <w:tcW w:w="426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CB10DE" w:rsidR="00CB10DE" w:rsidP="00B62989" w:rsidRDefault="00CB10DE" w14:paraId="5B8E878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05F2E13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b/>
                <w:sz w:val="20"/>
              </w:rPr>
              <w:t>Subtotaal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51B6251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b/>
                <w:sz w:val="20"/>
              </w:rPr>
              <w:t>2.471.123</w:t>
            </w:r>
          </w:p>
        </w:tc>
        <w:tc>
          <w:tcPr>
            <w:tcW w:w="102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53BA9D3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b/>
                <w:sz w:val="20"/>
              </w:rPr>
              <w:t>1.722.968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392EB62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b/>
                <w:sz w:val="20"/>
              </w:rPr>
              <w:t>1.722.968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500EC83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b/>
                <w:sz w:val="20"/>
              </w:rPr>
              <w:t>805.625</w:t>
            </w:r>
          </w:p>
        </w:tc>
        <w:tc>
          <w:tcPr>
            <w:tcW w:w="90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6223BBD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b/>
                <w:sz w:val="20"/>
              </w:rPr>
              <w:t>21.757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0FEA53D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b/>
                <w:sz w:val="20"/>
              </w:rPr>
              <w:t>21.757</w:t>
            </w:r>
          </w:p>
        </w:tc>
      </w:tr>
      <w:tr w:rsidR="00CB10DE" w:rsidTr="00CB10DE" w14:paraId="62336D32" w14:textId="77777777">
        <w:tc>
          <w:tcPr>
            <w:tcW w:w="426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CB10DE" w:rsidR="00CB10DE" w:rsidP="00B62989" w:rsidRDefault="00CB10DE" w14:paraId="72056FF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55A4D09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sz w:val="20"/>
              </w:rPr>
              <w:t>Voordelig eindsaldo (cumulatief) huidig jaar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10DE" w:rsidR="00CB10DE" w:rsidP="00B62989" w:rsidRDefault="00CB10DE" w14:paraId="2EE2E88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10DE" w:rsidR="00CB10DE" w:rsidP="00B62989" w:rsidRDefault="00CB10DE" w14:paraId="51FF5B4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4C5EBE7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10DE" w:rsidR="00CB10DE" w:rsidP="00B62989" w:rsidRDefault="00CB10DE" w14:paraId="69BEA49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10DE" w:rsidR="00CB10DE" w:rsidP="00B62989" w:rsidRDefault="00CB10DE" w14:paraId="51BE07C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023C667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CB10DE" w:rsidTr="00CB10DE" w14:paraId="7B754311" w14:textId="77777777">
        <w:tc>
          <w:tcPr>
            <w:tcW w:w="42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CB10DE" w:rsidR="00CB10DE" w:rsidP="00B62989" w:rsidRDefault="00CB10DE" w14:paraId="69F0F71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8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5C43719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b/>
                <w:sz w:val="20"/>
              </w:rPr>
              <w:t>Totaal</w:t>
            </w:r>
          </w:p>
        </w:tc>
        <w:tc>
          <w:tcPr>
            <w:tcW w:w="14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22687D1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b/>
                <w:sz w:val="20"/>
              </w:rPr>
              <w:t>2.471.123</w:t>
            </w:r>
          </w:p>
        </w:tc>
        <w:tc>
          <w:tcPr>
            <w:tcW w:w="102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1D94157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b/>
                <w:sz w:val="20"/>
              </w:rPr>
              <w:t>1.722.968</w:t>
            </w:r>
          </w:p>
        </w:tc>
        <w:tc>
          <w:tcPr>
            <w:tcW w:w="12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5508CAA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b/>
                <w:sz w:val="20"/>
              </w:rPr>
              <w:t>1.722.968</w:t>
            </w:r>
          </w:p>
        </w:tc>
        <w:tc>
          <w:tcPr>
            <w:tcW w:w="14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4D5340A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b/>
                <w:sz w:val="20"/>
              </w:rPr>
              <w:t>805.625</w:t>
            </w:r>
          </w:p>
        </w:tc>
        <w:tc>
          <w:tcPr>
            <w:tcW w:w="90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0DE36A2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b/>
                <w:sz w:val="20"/>
              </w:rPr>
              <w:t>21.757</w:t>
            </w:r>
          </w:p>
        </w:tc>
        <w:tc>
          <w:tcPr>
            <w:tcW w:w="12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B10DE" w:rsidR="00CB10DE" w:rsidP="00B62989" w:rsidRDefault="00CB10DE" w14:paraId="686B67A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10DE">
              <w:rPr>
                <w:rFonts w:ascii="Times New Roman" w:hAnsi="Times New Roman" w:cs="Times New Roman"/>
                <w:b/>
                <w:sz w:val="20"/>
              </w:rPr>
              <w:t>21.757</w:t>
            </w:r>
          </w:p>
        </w:tc>
      </w:tr>
    </w:tbl>
    <w:p w:rsidRPr="002168F4" w:rsidR="00CB10DE" w:rsidP="00A11E73" w:rsidRDefault="00CB10DE" w14:paraId="023B0FFC" w14:textId="77777777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sectPr w:rsidRPr="002168F4" w:rsidR="00CB10DE" w:rsidSect="00C202E2">
      <w:footerReference w:type="even" r:id="rId6"/>
      <w:footerReference w:type="default" r:id="rId7"/>
      <w:pgSz w:w="11906" w:h="16838" w:code="9"/>
      <w:pgMar w:top="1418" w:right="1418" w:bottom="1418" w:left="1418" w:header="357" w:footer="1440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2EAEE" w14:textId="77777777" w:rsidR="00CB10DE" w:rsidRDefault="00CB10DE">
      <w:pPr>
        <w:spacing w:line="20" w:lineRule="exact"/>
      </w:pPr>
    </w:p>
  </w:endnote>
  <w:endnote w:type="continuationSeparator" w:id="0">
    <w:p w14:paraId="4DBE1804" w14:textId="77777777" w:rsidR="00CB10DE" w:rsidRDefault="00CB10DE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3884283A" w14:textId="77777777" w:rsidR="00CB10DE" w:rsidRDefault="00CB10DE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Arial Unicode MS">
    <w:panose1 w:val="020B0604020202020204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B74FC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3CD3D82A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B193D" w14:textId="77777777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2521E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56E40210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EE8B3" w14:textId="77777777" w:rsidR="00CB10DE" w:rsidRDefault="00CB10DE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65D92551" w14:textId="77777777" w:rsidR="00CB10DE" w:rsidRDefault="00CB10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0DE"/>
    <w:rsid w:val="00012DBE"/>
    <w:rsid w:val="000710D3"/>
    <w:rsid w:val="000A1D81"/>
    <w:rsid w:val="00111ED3"/>
    <w:rsid w:val="001C190E"/>
    <w:rsid w:val="002168F4"/>
    <w:rsid w:val="002A727C"/>
    <w:rsid w:val="00505280"/>
    <w:rsid w:val="005D2707"/>
    <w:rsid w:val="00606255"/>
    <w:rsid w:val="006B607A"/>
    <w:rsid w:val="007607D1"/>
    <w:rsid w:val="007D451C"/>
    <w:rsid w:val="00826224"/>
    <w:rsid w:val="00930A23"/>
    <w:rsid w:val="009C7354"/>
    <w:rsid w:val="009E6D7F"/>
    <w:rsid w:val="00A11E73"/>
    <w:rsid w:val="00A2521E"/>
    <w:rsid w:val="00AE436A"/>
    <w:rsid w:val="00BB2170"/>
    <w:rsid w:val="00C135B1"/>
    <w:rsid w:val="00C202E2"/>
    <w:rsid w:val="00C45FFB"/>
    <w:rsid w:val="00C92DF8"/>
    <w:rsid w:val="00CB10DE"/>
    <w:rsid w:val="00CB3578"/>
    <w:rsid w:val="00CE47AC"/>
    <w:rsid w:val="00D20AFA"/>
    <w:rsid w:val="00D55648"/>
    <w:rsid w:val="00E16443"/>
    <w:rsid w:val="00E36EE9"/>
    <w:rsid w:val="00F13442"/>
    <w:rsid w:val="00F949F9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2EB04E"/>
  <w15:docId w15:val="{F007CA3B-90F8-4294-9AC0-2ABC9237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table">
    <w:name w:val="p-table"/>
    <w:rsid w:val="00CB10DE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CB10DE"/>
    <w:pPr>
      <w:keepNext/>
      <w:keepLines/>
      <w:widowControl w:val="0"/>
      <w:shd w:val="clear" w:color="auto" w:fill="009EE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page-break">
    <w:name w:val="page-break"/>
    <w:rsid w:val="00CB10DE"/>
    <w:pPr>
      <w:pageBreakBefore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considerans-p">
    <w:name w:val="considerans-p"/>
    <w:rsid w:val="00CB10DE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wie-p">
    <w:name w:val="wie-p"/>
    <w:rsid w:val="00CB10DE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artikel-title">
    <w:name w:val="artikel-title"/>
    <w:basedOn w:val="Standaard"/>
    <w:rsid w:val="00CB10DE"/>
    <w:pPr>
      <w:keepNext/>
      <w:widowControl w:val="0"/>
      <w:autoSpaceDN w:val="0"/>
      <w:spacing w:after="180" w:line="220" w:lineRule="exact"/>
      <w:textAlignment w:val="baseline"/>
    </w:pPr>
    <w:rPr>
      <w:rFonts w:ascii="DejaVu Sans" w:eastAsia="Arial Unicode MS" w:hAnsi="DejaVu Sans" w:cs="Tahoma"/>
      <w:b/>
      <w:kern w:val="3"/>
      <w:sz w:val="17"/>
      <w:szCs w:val="20"/>
    </w:rPr>
  </w:style>
  <w:style w:type="paragraph" w:customStyle="1" w:styleId="p-artikel">
    <w:name w:val="p-artikel"/>
    <w:rsid w:val="00CB10DE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slotformulering">
    <w:name w:val="p-slotformulering"/>
    <w:rsid w:val="00CB10DE"/>
    <w:pPr>
      <w:widowControl w:val="0"/>
      <w:autoSpaceDN w:val="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functie">
    <w:name w:val="functie"/>
    <w:rsid w:val="00CB10DE"/>
    <w:pPr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naam">
    <w:name w:val="naam"/>
    <w:rsid w:val="00CB10DE"/>
    <w:pPr>
      <w:widowControl w:val="0"/>
      <w:autoSpaceDN w:val="0"/>
      <w:spacing w:after="18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label-p">
    <w:name w:val="label-p"/>
    <w:rsid w:val="00CB10DE"/>
    <w:pPr>
      <w:widowControl w:val="0"/>
      <w:autoSpaceDN w:val="0"/>
      <w:spacing w:after="18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ondertekening-spacing-large">
    <w:name w:val="ondertekening-spacing-large"/>
    <w:rsid w:val="00CB10DE"/>
    <w:pPr>
      <w:keepNext/>
      <w:widowControl w:val="0"/>
      <w:autoSpaceDN w:val="0"/>
      <w:spacing w:after="162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apm">
    <w:name w:val="apm"/>
    <w:rsid w:val="00F949F9"/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363</ap:Words>
  <ap:Characters>2257</ap:Characters>
  <ap:DocSecurity>0</ap:DocSecurity>
  <ap:Lines>18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2615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2025-07-03T10:53:00.0000000Z</lastPrinted>
  <dcterms:created xsi:type="dcterms:W3CDTF">2025-07-02T17:12:00.0000000Z</dcterms:created>
  <dcterms:modified xsi:type="dcterms:W3CDTF">2025-07-03T12:06:00.0000000Z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