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2025Z14447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9 juli 2025)</w:t>
        <w:br/>
      </w:r>
    </w:p>
    <w:p>
      <w:r>
        <w:t xml:space="preserve">Vragen van de leden De Roon en Pool (beiden PVV) aan de ministers van Buitenlandse Zaken en van Defensie over nieuwe aanvallen op vrachtschepen in de Rode Zee.</w:t>
      </w:r>
      <w:r>
        <w:br/>
      </w:r>
    </w:p>
    <w:p>
      <w:r>
        <w:t xml:space="preserve"> </w:t>
      </w:r>
      <w:r>
        <w:br/>
      </w:r>
    </w:p>
    <w:p>
      <w:r>
        <w:t xml:space="preserve">1.          </w:t>
      </w:r>
      <w:r>
        <w:br/>
      </w:r>
    </w:p>
    <w:p>
      <w:r>
        <w:t xml:space="preserve">Kunt u bevestigen dat de Houthi’s opnieuw schepen hebben aangevallen in de Rode Zee en daardoor zelfs een schip is gezonken? 1) 2)</w:t>
      </w:r>
      <w:r>
        <w:br/>
      </w:r>
    </w:p>
    <w:p>
      <w:r>
        <w:t xml:space="preserve"> </w:t>
      </w:r>
      <w:r>
        <w:br/>
      </w:r>
    </w:p>
    <w:p>
      <w:r>
        <w:t xml:space="preserve">2.          </w:t>
      </w:r>
      <w:r>
        <w:br/>
      </w:r>
    </w:p>
    <w:p>
      <w:r>
        <w:t xml:space="preserve">Deelt u de mening dat deze aanvallen, die overduidelijk zijn gericht op civiele schepen, gewoon een zuivere vorm van terrorisme zijn? Zo nee, waarom niet?</w:t>
      </w:r>
      <w:r>
        <w:br/>
      </w:r>
    </w:p>
    <w:p>
      <w:r>
        <w:t xml:space="preserve"> </w:t>
      </w:r>
      <w:r>
        <w:br/>
      </w:r>
    </w:p>
    <w:p>
      <w:r>
        <w:t xml:space="preserve">3.          </w:t>
      </w:r>
      <w:r>
        <w:br/>
      </w:r>
    </w:p>
    <w:p>
      <w:r>
        <w:t xml:space="preserve">Bent u bereid om de Houthi’s nou eens een keer als terroristen te kwalificeren en hiervoor in internationaal verband te pleiten?</w:t>
      </w:r>
      <w:r>
        <w:br/>
      </w:r>
    </w:p>
    <w:p>
      <w:r>
        <w:t xml:space="preserve"> </w:t>
      </w:r>
      <w:r>
        <w:br/>
      </w:r>
    </w:p>
    <w:p>
      <w:r>
        <w:t xml:space="preserve">4.          </w:t>
      </w:r>
      <w:r>
        <w:br/>
      </w:r>
    </w:p>
    <w:p>
      <w:r>
        <w:t xml:space="preserve">In hoeverre verandert het dreigingsniveau voor Nederlandse schepen door de recente aanvallen waarbij naar verluidt een divers scala aan wapensystemen zijn ingezet?</w:t>
      </w:r>
      <w:r>
        <w:br/>
      </w:r>
    </w:p>
    <w:p>
      <w:r>
        <w:t xml:space="preserve"> </w:t>
      </w:r>
      <w:r>
        <w:br/>
      </w:r>
    </w:p>
    <w:p>
      <w:r>
        <w:t xml:space="preserve">5.          </w:t>
      </w:r>
      <w:r>
        <w:br/>
      </w:r>
    </w:p>
    <w:p>
      <w:r>
        <w:t xml:space="preserve">Acht u het noodzakelijk om aanvullende maatregelen te nemen om de Nederlandse scheepvaart te beschermen in de wateren rondom Jemen? Zo nee, waarom niet?</w:t>
      </w:r>
      <w:r>
        <w:br/>
      </w:r>
    </w:p>
    <w:p>
      <w:r>
        <w:t xml:space="preserve"> </w:t>
      </w:r>
      <w:r>
        <w:br/>
      </w:r>
    </w:p>
    <w:p>
      <w:r>
        <w:t xml:space="preserve">6.          </w:t>
      </w:r>
      <w:r>
        <w:br/>
      </w:r>
    </w:p>
    <w:p>
      <w:r>
        <w:t xml:space="preserve">Welke (sanctie) maatregelen gaat u nemen tegen Iran voor het faciliteren van de Houthi-terreur, waardoor een cruciale handelsroute nu al zo lang wordt bedreigd?</w:t>
      </w:r>
      <w:r>
        <w:br/>
      </w:r>
    </w:p>
    <w:p>
      <w:r>
        <w:t xml:space="preserve"> </w:t>
      </w:r>
      <w:r>
        <w:br/>
      </w:r>
    </w:p>
    <w:p>
      <w:r>
        <w:t xml:space="preserve">7.          </w:t>
      </w:r>
      <w:r>
        <w:br/>
      </w:r>
    </w:p>
    <w:p>
      <w:r>
        <w:t xml:space="preserve">Kunt u deze vragen gezien de acute opleving van de aanvallen zo snel mogelijk beantwoorden?</w:t>
      </w:r>
      <w:r>
        <w:br/>
      </w:r>
    </w:p>
    <w:p>
      <w:r>
        <w:t xml:space="preserve"> </w:t>
      </w:r>
      <w:r>
        <w:br/>
      </w:r>
    </w:p>
    <w:p>
      <w:r>
        <w:t xml:space="preserve">1) NOS, 7 juli 2025, 'Opnieuw schip in Rode Zee aangevallen, Houthi's claimen eerdere aanval' (https://nos.nl/artikel/2574098-opnieuw-schip-in-rode-zee-aangevallen-houthi-s-claimen-eerdere-aanval)</w:t>
      </w:r>
      <w:r>
        <w:br/>
      </w:r>
    </w:p>
    <w:p>
      <w:r>
        <w:t xml:space="preserve">2) NRC, 4 juli 2025, 'Twee doden bij nieuwe aanval op vrachtschip Rode Zee' (https://www.nrc.nl/nieuws/2025/07/04/midden-oostenblog-4-juli-a4899321/appview?app=accda257-e218-4844-b7ab-e0a811b89cfd&amp;font_scale=medium&amp;utm_source=NRC&amp;utm_medium=app&amp;utm_campaign=nrchapp?utm_source=email&amp;utm_medium=email&amp;utm_campaign=share&amp;utm_term=share-modal#upd20250708015930)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