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61D42A56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="003C7E79">
              <w:rPr>
                <w:rFonts w:ascii="Times New Roman" w:hAnsi="Times New Roman"/>
                <w:b w:val="0"/>
              </w:rPr>
              <w:t>202</w:t>
            </w:r>
            <w:r w:rsidR="007F073D">
              <w:rPr>
                <w:rFonts w:ascii="Times New Roman" w:hAnsi="Times New Roman"/>
                <w:b w:val="0"/>
              </w:rPr>
              <w:t>4</w:t>
            </w:r>
            <w:r w:rsidR="003C7E79">
              <w:rPr>
                <w:rFonts w:ascii="Times New Roman" w:hAnsi="Times New Roman"/>
                <w:b w:val="0"/>
              </w:rPr>
              <w:t>-202</w:t>
            </w:r>
            <w:r w:rsidR="000C1ACE">
              <w:rPr>
                <w:rFonts w:ascii="Times New Roman" w:hAnsi="Times New Roman"/>
                <w:b w:val="0"/>
              </w:rPr>
              <w:t>5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4B33C192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3377BE">
              <w:rPr>
                <w:rFonts w:ascii="Times New Roman" w:hAnsi="Times New Roman"/>
              </w:rPr>
              <w:t>12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11D399BA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 </w:t>
            </w:r>
            <w:r w:rsidR="00543C86">
              <w:rPr>
                <w:b/>
                <w:spacing w:val="-3"/>
                <w:szCs w:val="24"/>
              </w:rPr>
              <w:t>VOLKSGEZONDHEID, WELZIJN EN SPORT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472E0CB4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3377BE">
        <w:rPr>
          <w:rFonts w:ascii="Times New Roman" w:hAnsi="Times New Roman"/>
          <w:b w:val="0"/>
        </w:rPr>
        <w:t>3</w:t>
      </w:r>
      <w:r w:rsidR="007F073D">
        <w:rPr>
          <w:rFonts w:ascii="Times New Roman" w:hAnsi="Times New Roman"/>
          <w:b w:val="0"/>
        </w:rPr>
        <w:t xml:space="preserve"> juli</w:t>
      </w:r>
      <w:r w:rsidR="0085503F">
        <w:rPr>
          <w:rFonts w:ascii="Times New Roman" w:hAnsi="Times New Roman"/>
          <w:b w:val="0"/>
        </w:rPr>
        <w:t xml:space="preserve"> 202</w:t>
      </w:r>
      <w:r w:rsidR="007F073D">
        <w:rPr>
          <w:rFonts w:ascii="Times New Roman" w:hAnsi="Times New Roman"/>
          <w:b w:val="0"/>
        </w:rPr>
        <w:t>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377BE" w:rsidRDefault="002F190B" w14:paraId="49CCCCC9" w14:textId="49BF811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="003377BE">
        <w:rPr>
          <w:rFonts w:ascii="Times New Roman" w:hAnsi="Times New Roman"/>
          <w:b w:val="0"/>
        </w:rPr>
        <w:t>Volksgezondheid, Welzijn en Sport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3377BE">
        <w:rPr>
          <w:rFonts w:ascii="Times New Roman" w:hAnsi="Times New Roman"/>
          <w:b w:val="0"/>
        </w:rPr>
        <w:t>2</w:t>
      </w:r>
      <w:r w:rsidR="007F073D">
        <w:rPr>
          <w:rFonts w:ascii="Times New Roman" w:hAnsi="Times New Roman"/>
          <w:b w:val="0"/>
        </w:rPr>
        <w:t xml:space="preserve"> juli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7F073D">
        <w:rPr>
          <w:rFonts w:ascii="Times New Roman" w:hAnsi="Times New Roman"/>
          <w:b w:val="0"/>
        </w:rPr>
        <w:t>25</w:t>
      </w:r>
      <w:r w:rsidR="009955B3">
        <w:rPr>
          <w:rFonts w:ascii="Times New Roman" w:hAnsi="Times New Roman"/>
          <w:b w:val="0"/>
        </w:rPr>
        <w:t xml:space="preserve"> </w:t>
      </w:r>
      <w:r w:rsidR="007F073D">
        <w:rPr>
          <w:rFonts w:ascii="Times New Roman" w:hAnsi="Times New Roman"/>
          <w:b w:val="0"/>
        </w:rPr>
        <w:t>juni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F52D0D">
        <w:rPr>
          <w:rFonts w:ascii="Times New Roman" w:hAnsi="Times New Roman"/>
          <w:b w:val="0"/>
        </w:rPr>
        <w:t xml:space="preserve"> nr. </w:t>
      </w:r>
      <w:r w:rsidR="007F073D">
        <w:rPr>
          <w:rFonts w:ascii="Times New Roman" w:hAnsi="Times New Roman"/>
          <w:b w:val="0"/>
        </w:rPr>
        <w:t>7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C21AC" w:rsidRDefault="001B53E0" w14:paraId="309B0046" w14:textId="5FE654A1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7F073D">
        <w:rPr>
          <w:rFonts w:ascii="Times New Roman" w:hAnsi="Times New Roman"/>
          <w:b w:val="0"/>
        </w:rPr>
        <w:t>Aan</w:t>
      </w:r>
      <w:r>
        <w:rPr>
          <w:rFonts w:ascii="Times New Roman" w:hAnsi="Times New Roman"/>
          <w:b w:val="0"/>
        </w:rPr>
        <w:t xml:space="preserve"> onderdeel </w:t>
      </w:r>
      <w:r w:rsidR="003377BE">
        <w:rPr>
          <w:rFonts w:ascii="Times New Roman" w:hAnsi="Times New Roman"/>
          <w:b w:val="0"/>
        </w:rPr>
        <w:t>R</w:t>
      </w:r>
      <w:r w:rsidR="00961243">
        <w:rPr>
          <w:rFonts w:ascii="Times New Roman" w:hAnsi="Times New Roman"/>
          <w:b w:val="0"/>
        </w:rPr>
        <w:t xml:space="preserve"> </w:t>
      </w:r>
      <w:r w:rsidR="007F073D">
        <w:rPr>
          <w:rFonts w:ascii="Times New Roman" w:hAnsi="Times New Roman"/>
          <w:b w:val="0"/>
        </w:rPr>
        <w:t>word</w:t>
      </w:r>
      <w:r w:rsidR="00F23A77">
        <w:rPr>
          <w:rFonts w:ascii="Times New Roman" w:hAnsi="Times New Roman"/>
          <w:b w:val="0"/>
        </w:rPr>
        <w:t>t</w:t>
      </w:r>
      <w:r w:rsidR="00961243">
        <w:rPr>
          <w:rFonts w:ascii="Times New Roman" w:hAnsi="Times New Roman"/>
          <w:b w:val="0"/>
        </w:rPr>
        <w:t xml:space="preserve"> </w:t>
      </w:r>
      <w:r w:rsidR="002A1820">
        <w:rPr>
          <w:rFonts w:ascii="Times New Roman" w:hAnsi="Times New Roman"/>
          <w:b w:val="0"/>
        </w:rPr>
        <w:t xml:space="preserve">in </w:t>
      </w:r>
      <w:r w:rsidR="00961243">
        <w:rPr>
          <w:rFonts w:ascii="Times New Roman" w:hAnsi="Times New Roman"/>
          <w:b w:val="0"/>
        </w:rPr>
        <w:t xml:space="preserve">de paragraaf </w:t>
      </w:r>
      <w:r>
        <w:rPr>
          <w:rFonts w:ascii="Times New Roman" w:hAnsi="Times New Roman"/>
          <w:b w:val="0"/>
        </w:rPr>
        <w:t>“</w:t>
      </w:r>
      <w:r w:rsidR="007F073D">
        <w:rPr>
          <w:rFonts w:ascii="Times New Roman" w:hAnsi="Times New Roman"/>
          <w:b w:val="0"/>
        </w:rPr>
        <w:t>overig</w:t>
      </w:r>
      <w:r w:rsidR="00791E54">
        <w:rPr>
          <w:rFonts w:ascii="Times New Roman" w:hAnsi="Times New Roman"/>
          <w:b w:val="0"/>
        </w:rPr>
        <w:t>”</w:t>
      </w:r>
      <w:r w:rsidR="00961243">
        <w:rPr>
          <w:rFonts w:ascii="Times New Roman" w:hAnsi="Times New Roman"/>
          <w:b w:val="0"/>
        </w:rPr>
        <w:t xml:space="preserve"> </w:t>
      </w:r>
      <w:r w:rsidR="00F23A77">
        <w:rPr>
          <w:rFonts w:ascii="Times New Roman" w:hAnsi="Times New Roman"/>
          <w:b w:val="0"/>
        </w:rPr>
        <w:t>een onderdeel</w:t>
      </w:r>
      <w:r w:rsidR="007F073D">
        <w:rPr>
          <w:rFonts w:ascii="Times New Roman" w:hAnsi="Times New Roman"/>
          <w:b w:val="0"/>
        </w:rPr>
        <w:t xml:space="preserve"> toegevoegd</w:t>
      </w:r>
      <w:r w:rsidR="00961243">
        <w:rPr>
          <w:rFonts w:ascii="Times New Roman" w:hAnsi="Times New Roman"/>
          <w:b w:val="0"/>
        </w:rPr>
        <w:t>, luidende:</w:t>
      </w:r>
    </w:p>
    <w:p w:rsidR="00961243" w:rsidP="003C21AC" w:rsidRDefault="00961243" w14:paraId="45664D4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653335" w:rsidP="00653335" w:rsidRDefault="003377BE" w14:paraId="00B074F1" w14:textId="7D9373BB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</w:t>
      </w:r>
      <w:r w:rsidR="00653335">
        <w:rPr>
          <w:rFonts w:ascii="Times New Roman" w:hAnsi="Times New Roman"/>
          <w:b w:val="0"/>
        </w:rPr>
        <w:t>.</w:t>
      </w:r>
      <w:r w:rsidR="00653335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  <w:bCs/>
        </w:rPr>
        <w:t>24170-358</w:t>
      </w:r>
    </w:p>
    <w:p w:rsidR="003377BE" w:rsidP="003377BE" w:rsidRDefault="003377BE" w14:paraId="1DE0A434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3377BE">
        <w:rPr>
          <w:rFonts w:ascii="Times New Roman" w:hAnsi="Times New Roman"/>
          <w:b w:val="0"/>
        </w:rPr>
        <w:t>Brief regering d.d. 26-06-2025</w:t>
      </w:r>
      <w:r>
        <w:rPr>
          <w:rFonts w:ascii="Times New Roman" w:hAnsi="Times New Roman"/>
          <w:b w:val="0"/>
        </w:rPr>
        <w:t xml:space="preserve"> </w:t>
      </w:r>
      <w:r w:rsidRPr="007F073D" w:rsidR="007F073D">
        <w:rPr>
          <w:rFonts w:ascii="Times New Roman" w:hAnsi="Times New Roman"/>
          <w:b w:val="0"/>
        </w:rPr>
        <w:t xml:space="preserve">- </w:t>
      </w:r>
      <w:r w:rsidRPr="003377BE">
        <w:rPr>
          <w:rFonts w:ascii="Times New Roman" w:hAnsi="Times New Roman"/>
          <w:b w:val="0"/>
        </w:rPr>
        <w:t>staatssecretaris van Volksgezondheid, Welzijn en Sport, N.J.F. Pouw-Verweij</w:t>
      </w:r>
      <w:r w:rsidR="007F073D">
        <w:rPr>
          <w:rFonts w:ascii="Times New Roman" w:hAnsi="Times New Roman"/>
          <w:b w:val="0"/>
        </w:rPr>
        <w:tab/>
      </w:r>
    </w:p>
    <w:p w:rsidR="007F073D" w:rsidP="007F073D" w:rsidRDefault="003377BE" w14:paraId="74EC2124" w14:textId="26384C10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  <w:bCs/>
        </w:rPr>
      </w:pPr>
      <w:r w:rsidRPr="003377BE">
        <w:rPr>
          <w:rFonts w:ascii="Times New Roman" w:hAnsi="Times New Roman"/>
          <w:b w:val="0"/>
          <w:bCs/>
        </w:rPr>
        <w:t>Gewijzigde Voorhangprocedure vervolg tariefmaatregel meerjarig contracteren sector gehandicaptenzorg en langdurige ggz</w:t>
      </w:r>
    </w:p>
    <w:p w:rsidR="003377BE" w:rsidP="007F073D" w:rsidRDefault="003377BE" w14:paraId="07BD4C79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</w:p>
    <w:p w:rsidR="001B53E0" w:rsidP="003C21AC" w:rsidRDefault="001B53E0" w14:paraId="078E7875" w14:textId="653383AE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Pr="003377BE" w:rsidR="00543C86">
        <w:rPr>
          <w:rFonts w:ascii="Times New Roman" w:hAnsi="Times New Roman"/>
          <w:b w:val="0"/>
        </w:rPr>
        <w:t>Volksgezondheid, Welzijn en Sport</w:t>
      </w:r>
      <w:r>
        <w:rPr>
          <w:rFonts w:ascii="Times New Roman" w:hAnsi="Times New Roman"/>
          <w:b w:val="0"/>
        </w:rPr>
        <w:t xml:space="preserve">, </w:t>
      </w:r>
    </w:p>
    <w:p w:rsidR="0082188A" w:rsidP="003C21AC" w:rsidRDefault="003377BE" w14:paraId="1A0347A9" w14:textId="61FDA4C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Mohandis</w:t>
      </w:r>
    </w:p>
    <w:p w:rsidR="003377BE" w:rsidP="003C21AC" w:rsidRDefault="003377BE" w14:paraId="25692EB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7A27D14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Pr="003377BE" w:rsidR="00543C86">
        <w:rPr>
          <w:rFonts w:ascii="Times New Roman" w:hAnsi="Times New Roman"/>
          <w:b w:val="0"/>
        </w:rPr>
        <w:t>Volksgezondheid, Welzijn en Sport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3377BE" w:rsidRDefault="003377BE" w14:paraId="70360EC8" w14:textId="5CE8964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 w:rsidRPr="003377BE">
        <w:rPr>
          <w:rFonts w:ascii="Times New Roman" w:hAnsi="Times New Roman"/>
          <w:b w:val="0"/>
        </w:rPr>
        <w:t>Esmeijer</w:t>
      </w:r>
    </w:p>
    <w:sectPr w:rsidRPr="0096165D" w:rsidR="001B53E0" w:rsidSect="00C878EB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6CF2" w14:textId="77777777" w:rsidR="00EC707A" w:rsidRDefault="00EC707A">
      <w:pPr>
        <w:spacing w:line="20" w:lineRule="exact"/>
      </w:pPr>
    </w:p>
  </w:endnote>
  <w:endnote w:type="continuationSeparator" w:id="0">
    <w:p w14:paraId="2E4D69CE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460047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B735" w14:textId="77777777" w:rsidR="00EC707A" w:rsidRDefault="00EC70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8CCAE3" w14:textId="77777777" w:rsidR="00EC707A" w:rsidRDefault="00EC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50099"/>
    <w:rsid w:val="0006460C"/>
    <w:rsid w:val="0007742F"/>
    <w:rsid w:val="000C1ACE"/>
    <w:rsid w:val="000D17BF"/>
    <w:rsid w:val="0016653D"/>
    <w:rsid w:val="001B53E0"/>
    <w:rsid w:val="0020014E"/>
    <w:rsid w:val="00241DD0"/>
    <w:rsid w:val="002A1820"/>
    <w:rsid w:val="002F190B"/>
    <w:rsid w:val="00324411"/>
    <w:rsid w:val="003377BE"/>
    <w:rsid w:val="0035357D"/>
    <w:rsid w:val="0037462C"/>
    <w:rsid w:val="003A507E"/>
    <w:rsid w:val="003C21AC"/>
    <w:rsid w:val="003C5218"/>
    <w:rsid w:val="003C7E79"/>
    <w:rsid w:val="003E2F98"/>
    <w:rsid w:val="003F522F"/>
    <w:rsid w:val="0042574B"/>
    <w:rsid w:val="004330ED"/>
    <w:rsid w:val="00481C91"/>
    <w:rsid w:val="00497D57"/>
    <w:rsid w:val="004B50D8"/>
    <w:rsid w:val="00543C86"/>
    <w:rsid w:val="005703C9"/>
    <w:rsid w:val="005A6097"/>
    <w:rsid w:val="005B7323"/>
    <w:rsid w:val="005C25B9"/>
    <w:rsid w:val="005C4961"/>
    <w:rsid w:val="00624739"/>
    <w:rsid w:val="00653335"/>
    <w:rsid w:val="00672D25"/>
    <w:rsid w:val="006B26B7"/>
    <w:rsid w:val="006D3E69"/>
    <w:rsid w:val="006E6FED"/>
    <w:rsid w:val="007733FF"/>
    <w:rsid w:val="00791E54"/>
    <w:rsid w:val="007F073D"/>
    <w:rsid w:val="008164E5"/>
    <w:rsid w:val="0082188A"/>
    <w:rsid w:val="00852541"/>
    <w:rsid w:val="0085503F"/>
    <w:rsid w:val="008C1484"/>
    <w:rsid w:val="008D7DCB"/>
    <w:rsid w:val="009055DB"/>
    <w:rsid w:val="00961243"/>
    <w:rsid w:val="0096165D"/>
    <w:rsid w:val="009705CB"/>
    <w:rsid w:val="00972302"/>
    <w:rsid w:val="009955B3"/>
    <w:rsid w:val="009A1599"/>
    <w:rsid w:val="009B5845"/>
    <w:rsid w:val="00A10505"/>
    <w:rsid w:val="00A26A37"/>
    <w:rsid w:val="00A53203"/>
    <w:rsid w:val="00A772EB"/>
    <w:rsid w:val="00AC21C0"/>
    <w:rsid w:val="00AD3CB2"/>
    <w:rsid w:val="00AF3309"/>
    <w:rsid w:val="00B4708A"/>
    <w:rsid w:val="00C878EB"/>
    <w:rsid w:val="00CB0543"/>
    <w:rsid w:val="00CB7E1F"/>
    <w:rsid w:val="00CD3189"/>
    <w:rsid w:val="00D47D01"/>
    <w:rsid w:val="00D56F75"/>
    <w:rsid w:val="00DC2C92"/>
    <w:rsid w:val="00DF68BE"/>
    <w:rsid w:val="00E60C5D"/>
    <w:rsid w:val="00E85620"/>
    <w:rsid w:val="00E917FC"/>
    <w:rsid w:val="00EC3112"/>
    <w:rsid w:val="00EC707A"/>
    <w:rsid w:val="00ED5E57"/>
    <w:rsid w:val="00EE0568"/>
    <w:rsid w:val="00F23A77"/>
    <w:rsid w:val="00F52D0D"/>
    <w:rsid w:val="00F668A0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3377B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7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898</ap:Characters>
  <ap:DocSecurity>4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1059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2025-07-03T09:21:00.0000000Z</dcterms:created>
  <dcterms:modified xsi:type="dcterms:W3CDTF">2025-07-03T09:21:00.0000000Z</dcterms:modified>
  <version/>
  <category/>
</coreProperties>
</file>