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381A" w:rsidP="00ED381A" w:rsidRDefault="00ED381A" w14:paraId="02F373DA" w14:textId="77777777">
      <w:pPr>
        <w:pStyle w:val="Kop1"/>
        <w:rPr>
          <w:rFonts w:ascii="Arial" w:hAnsi="Arial" w:eastAsia="Times New Roman" w:cs="Arial"/>
        </w:rPr>
      </w:pPr>
      <w:r>
        <w:rPr>
          <w:rStyle w:val="Zwaar"/>
          <w:rFonts w:ascii="Arial" w:hAnsi="Arial" w:eastAsia="Times New Roman" w:cs="Arial"/>
          <w:b w:val="0"/>
          <w:bCs w:val="0"/>
        </w:rPr>
        <w:t>Kort stilstaan bij het feit dat 75 jaar geleden de Kamer besloot tot Nederlandse deelname aan de VN-missie in de Korea-oorlog</w:t>
      </w:r>
    </w:p>
    <w:p w:rsidR="00ED381A" w:rsidP="00ED381A" w:rsidRDefault="00ED381A" w14:paraId="50B036FB" w14:textId="77777777">
      <w:pPr>
        <w:spacing w:after="240"/>
        <w:rPr>
          <w:rFonts w:ascii="Arial" w:hAnsi="Arial" w:eastAsia="Times New Roman" w:cs="Arial"/>
          <w:sz w:val="22"/>
          <w:szCs w:val="22"/>
        </w:rPr>
      </w:pPr>
      <w:r>
        <w:rPr>
          <w:rFonts w:ascii="Arial" w:hAnsi="Arial" w:eastAsia="Times New Roman" w:cs="Arial"/>
          <w:sz w:val="22"/>
          <w:szCs w:val="22"/>
        </w:rPr>
        <w:t>Kort stilstaan bij het feit dat 75 jaar geleden de Kamer besloot tot Nederlandse deelname aan de VN-missie in de Korea-oorlog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een kort stilstaan bij het feit dat 75 jaar geleden de Kamer besloot tot Nederlandse deelname aan de VN-missie in de Korea-oorlog</w:t>
      </w:r>
      <w:r>
        <w:rPr>
          <w:rFonts w:ascii="Arial" w:hAnsi="Arial" w:eastAsia="Times New Roman" w:cs="Arial"/>
          <w:sz w:val="22"/>
          <w:szCs w:val="22"/>
        </w:rPr>
        <w:t>.</w:t>
      </w:r>
    </w:p>
    <w:p w:rsidR="00ED381A" w:rsidP="00ED381A" w:rsidRDefault="00ED381A" w14:paraId="133A0B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Ik heet drie veteranen van de Koreaoorlog van harte welkom in de Kamer: de heer </w:t>
      </w:r>
      <w:proofErr w:type="spellStart"/>
      <w:r>
        <w:rPr>
          <w:rFonts w:ascii="Arial" w:hAnsi="Arial" w:eastAsia="Times New Roman" w:cs="Arial"/>
          <w:sz w:val="22"/>
          <w:szCs w:val="22"/>
        </w:rPr>
        <w:t>Kuin</w:t>
      </w:r>
      <w:proofErr w:type="spellEnd"/>
      <w:r>
        <w:rPr>
          <w:rFonts w:ascii="Arial" w:hAnsi="Arial" w:eastAsia="Times New Roman" w:cs="Arial"/>
          <w:sz w:val="22"/>
          <w:szCs w:val="22"/>
        </w:rPr>
        <w:t xml:space="preserve">, de heer Verveer en de heer Kortlever. Verder heet ik van harte welkom de ambassadeur van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Republic</w:t>
      </w:r>
      <w:proofErr w:type="spellEnd"/>
      <w:r>
        <w:rPr>
          <w:rFonts w:ascii="Arial" w:hAnsi="Arial" w:eastAsia="Times New Roman" w:cs="Arial"/>
          <w:sz w:val="22"/>
          <w:szCs w:val="22"/>
        </w:rPr>
        <w:t xml:space="preserve"> of Korea, Mr Hong, alsmede de mensen van de Vereniging Oud Korea Strijders en mevrouw Henny den Ouden, een nicht van de commandant van het detachement.</w:t>
      </w:r>
      <w:r>
        <w:rPr>
          <w:rFonts w:ascii="Arial" w:hAnsi="Arial" w:eastAsia="Times New Roman" w:cs="Arial"/>
          <w:sz w:val="22"/>
          <w:szCs w:val="22"/>
        </w:rPr>
        <w:br/>
      </w:r>
      <w:r>
        <w:rPr>
          <w:rFonts w:ascii="Arial" w:hAnsi="Arial" w:eastAsia="Times New Roman" w:cs="Arial"/>
          <w:sz w:val="22"/>
          <w:szCs w:val="22"/>
        </w:rPr>
        <w:br/>
        <w:t>Gisteren was het precies 75 jaar geleden dat wij als Tweede Kamer vergaderden over het voornemen van het kabinet-Drees om Nederlandse militairen uit te zenden naar Korea. Die oorlog begon met de inval van Noord-Korea in Zuid-Korea, gesteund door Chinese troepen. Op 30 juni 1950 besloot de Kamer in debat met premier Drees om inderdaad Nederlandse soldaten naar Korea te zenden onder de vlag van de Verenigde Naties. Het vormde de eerste vredesmissie waaraan Nederland deelnam en tevens de grootste missie, met 5.000 Nederlandse soldaten. Helaas was het ook de missie met de meeste Nederlandse doden, namelijk 122.</w:t>
      </w:r>
      <w:r>
        <w:rPr>
          <w:rFonts w:ascii="Arial" w:hAnsi="Arial" w:eastAsia="Times New Roman" w:cs="Arial"/>
          <w:sz w:val="22"/>
          <w:szCs w:val="22"/>
        </w:rPr>
        <w:br/>
      </w:r>
      <w:r>
        <w:rPr>
          <w:rFonts w:ascii="Arial" w:hAnsi="Arial" w:eastAsia="Times New Roman" w:cs="Arial"/>
          <w:sz w:val="22"/>
          <w:szCs w:val="22"/>
        </w:rPr>
        <w:br/>
        <w:t xml:space="preserve">In januari legde ik namens de Kamer bloemen op de graven van onze helden in Busan in Korea, waaronder op het graf van overste Den Ouden. Eerder deze middag opende ik de tijdelijke tentoonstelling die daarachter te zien is over de Nederlandse bijdrage aan de Koreaanse oorlog. Het doet ons weer realiseren hoezeer hetgeen wij in de Tweede Kamer besluiten, zeker als het gaat over het uitzenden van mannen en vrouwen naar oorlogsgebieden, rechtstreeks kan ingrijpen in de levens van mensen. Namens de Tweede Kamer spreek ik op deze dinsdag na </w:t>
      </w:r>
      <w:proofErr w:type="spellStart"/>
      <w:r>
        <w:rPr>
          <w:rFonts w:ascii="Arial" w:hAnsi="Arial" w:eastAsia="Times New Roman" w:cs="Arial"/>
          <w:sz w:val="22"/>
          <w:szCs w:val="22"/>
        </w:rPr>
        <w:t>Veteranendag</w:t>
      </w:r>
      <w:proofErr w:type="spellEnd"/>
      <w:r>
        <w:rPr>
          <w:rFonts w:ascii="Arial" w:hAnsi="Arial" w:eastAsia="Times New Roman" w:cs="Arial"/>
          <w:sz w:val="22"/>
          <w:szCs w:val="22"/>
        </w:rPr>
        <w:t xml:space="preserve"> mijn grote waardering uit voor de Nederlanders die in Korea hebben gevochten.</w:t>
      </w:r>
    </w:p>
    <w:p w:rsidR="00ED381A" w:rsidP="00ED381A" w:rsidRDefault="00ED381A" w14:paraId="34CFC0AB"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ED381A" w:rsidP="00ED381A" w:rsidRDefault="00ED381A" w14:paraId="211F2F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w:t>
      </w:r>
    </w:p>
    <w:p w:rsidR="002C3023" w:rsidRDefault="002C3023" w14:paraId="445E96C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1A"/>
    <w:rsid w:val="002C3023"/>
    <w:rsid w:val="00A5454A"/>
    <w:rsid w:val="00DF7A30"/>
    <w:rsid w:val="00ED3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73D4"/>
  <w15:chartTrackingRefBased/>
  <w15:docId w15:val="{251ABA59-DCCA-4E03-9E5A-F14F7CF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81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D38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D38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D381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D381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D381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D38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D38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D38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D381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8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38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38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38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38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38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38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38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381A"/>
    <w:rPr>
      <w:rFonts w:eastAsiaTheme="majorEastAsia" w:cstheme="majorBidi"/>
      <w:color w:val="272727" w:themeColor="text1" w:themeTint="D8"/>
    </w:rPr>
  </w:style>
  <w:style w:type="paragraph" w:styleId="Titel">
    <w:name w:val="Title"/>
    <w:basedOn w:val="Standaard"/>
    <w:next w:val="Standaard"/>
    <w:link w:val="TitelChar"/>
    <w:uiPriority w:val="10"/>
    <w:qFormat/>
    <w:rsid w:val="00ED38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D38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38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D38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381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D381A"/>
    <w:rPr>
      <w:i/>
      <w:iCs/>
      <w:color w:val="404040" w:themeColor="text1" w:themeTint="BF"/>
    </w:rPr>
  </w:style>
  <w:style w:type="paragraph" w:styleId="Lijstalinea">
    <w:name w:val="List Paragraph"/>
    <w:basedOn w:val="Standaard"/>
    <w:uiPriority w:val="34"/>
    <w:qFormat/>
    <w:rsid w:val="00ED381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D381A"/>
    <w:rPr>
      <w:i/>
      <w:iCs/>
      <w:color w:val="0F4761" w:themeColor="accent1" w:themeShade="BF"/>
    </w:rPr>
  </w:style>
  <w:style w:type="paragraph" w:styleId="Duidelijkcitaat">
    <w:name w:val="Intense Quote"/>
    <w:basedOn w:val="Standaard"/>
    <w:next w:val="Standaard"/>
    <w:link w:val="DuidelijkcitaatChar"/>
    <w:uiPriority w:val="30"/>
    <w:qFormat/>
    <w:rsid w:val="00ED38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D381A"/>
    <w:rPr>
      <w:i/>
      <w:iCs/>
      <w:color w:val="0F4761" w:themeColor="accent1" w:themeShade="BF"/>
    </w:rPr>
  </w:style>
  <w:style w:type="character" w:styleId="Intensieveverwijzing">
    <w:name w:val="Intense Reference"/>
    <w:basedOn w:val="Standaardalinea-lettertype"/>
    <w:uiPriority w:val="32"/>
    <w:qFormat/>
    <w:rsid w:val="00ED381A"/>
    <w:rPr>
      <w:b/>
      <w:bCs/>
      <w:smallCaps/>
      <w:color w:val="0F4761" w:themeColor="accent1" w:themeShade="BF"/>
      <w:spacing w:val="5"/>
    </w:rPr>
  </w:style>
  <w:style w:type="character" w:styleId="Zwaar">
    <w:name w:val="Strong"/>
    <w:basedOn w:val="Standaardalinea-lettertype"/>
    <w:uiPriority w:val="22"/>
    <w:qFormat/>
    <w:rsid w:val="00ED3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317</ap:Words>
  <ap:Characters>1746</ap:Characters>
  <ap:DocSecurity>0</ap:DocSecurity>
  <ap:Lines>14</ap:Lines>
  <ap:Paragraphs>4</ap:Paragraphs>
  <ap:ScaleCrop>false</ap:ScaleCrop>
  <ap:LinksUpToDate>false</ap:LinksUpToDate>
  <ap:CharactersWithSpaces>2059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2025-07-02T07:11:00.0000000Z</dcterms:created>
  <dcterms:modified xsi:type="dcterms:W3CDTF">2025-07-02T07:11:00.0000000Z</dcterms:modified>
  <version/>
  <category/>
</coreProperties>
</file>