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3F75" w:rsidP="00D83F75" w:rsidRDefault="00D83F75" w14:paraId="61322D54" w14:textId="3F726598">
      <w:pPr>
        <w:pStyle w:val="Geenafstand"/>
      </w:pPr>
      <w:r>
        <w:t>AH 2600</w:t>
      </w:r>
    </w:p>
    <w:p w:rsidR="00D83F75" w:rsidP="00D83F75" w:rsidRDefault="00D83F75" w14:paraId="5F40A988" w14:textId="7646DAFA">
      <w:pPr>
        <w:pStyle w:val="Geenafstand"/>
      </w:pPr>
      <w:r>
        <w:t>2025Z11650</w:t>
      </w:r>
    </w:p>
    <w:p w:rsidR="00D83F75" w:rsidP="00D83F75" w:rsidRDefault="00D83F75" w14:paraId="0346E3D7" w14:textId="77777777">
      <w:pPr>
        <w:pStyle w:val="Geenafstand"/>
      </w:pPr>
    </w:p>
    <w:p w:rsidRPr="00D80872" w:rsidR="00D83F75" w:rsidP="00D80872" w:rsidRDefault="00D83F75" w14:paraId="4313C647" w14:textId="3F6298C2">
      <w:pPr>
        <w:rPr>
          <w:rFonts w:ascii="Times New Roman" w:hAnsi="Times New Roman"/>
          <w:sz w:val="24"/>
          <w:szCs w:val="24"/>
        </w:rPr>
      </w:pPr>
      <w:r w:rsidRPr="00D83F75">
        <w:rPr>
          <w:rFonts w:ascii="Times New Roman" w:hAnsi="Times New Roman"/>
          <w:sz w:val="24"/>
          <w:szCs w:val="24"/>
        </w:rPr>
        <w:t xml:space="preserve">Mededeling van minister </w:t>
      </w:r>
      <w:r>
        <w:rPr>
          <w:rFonts w:ascii="Times New Roman" w:hAnsi="Times New Roman"/>
          <w:sz w:val="24"/>
          <w:szCs w:val="24"/>
        </w:rPr>
        <w:t xml:space="preserve">Jansen </w:t>
      </w:r>
      <w:r w:rsidRPr="00D83F75">
        <w:rPr>
          <w:rFonts w:ascii="Times New Roman" w:hAnsi="Times New Roman"/>
          <w:sz w:val="24"/>
          <w:szCs w:val="24"/>
        </w:rPr>
        <w:t>(Volksgezondheid, Welzijn en Sport) (ontvangen</w:t>
      </w:r>
      <w:r>
        <w:rPr>
          <w:rFonts w:ascii="Times New Roman" w:hAnsi="Times New Roman"/>
          <w:sz w:val="24"/>
          <w:szCs w:val="24"/>
        </w:rPr>
        <w:t xml:space="preserve"> 1 juli 2025)</w:t>
      </w:r>
    </w:p>
    <w:p w:rsidR="00D83F75" w:rsidP="00D83F75" w:rsidRDefault="00D83F75" w14:paraId="49D17D42" w14:textId="19CC0620">
      <w:pPr>
        <w:suppressAutoHyphens/>
        <w:rPr>
          <w:spacing w:val="-2"/>
        </w:rPr>
      </w:pPr>
    </w:p>
    <w:p w:rsidR="00D83F75" w:rsidP="00D83F75" w:rsidRDefault="00D83F75" w14:paraId="5D01C9E1" w14:textId="77777777">
      <w:pPr>
        <w:suppressAutoHyphens/>
        <w:rPr>
          <w:spacing w:val="-2"/>
        </w:rPr>
      </w:pPr>
      <w:r>
        <w:rPr>
          <w:spacing w:val="-2"/>
        </w:rPr>
        <w:t>De vragen van het lid Dobbe (SP) over het bericht dat de kraamzorg in Nederland onder druk staat (</w:t>
      </w:r>
      <w:r>
        <w:t>2025Z11650</w:t>
      </w:r>
      <w:r>
        <w:rPr>
          <w:spacing w:val="-2"/>
        </w:rPr>
        <w:t>) kunnen tot mijn spijt niet binnen de gebruikelijke termijn worden beantwoord.</w:t>
      </w:r>
    </w:p>
    <w:p w:rsidR="00D83F75" w:rsidP="00D83F75" w:rsidRDefault="00D83F75" w14:paraId="28AA98D4" w14:textId="77777777">
      <w:pPr>
        <w:suppressAutoHyphens/>
        <w:rPr>
          <w:spacing w:val="-2"/>
        </w:rPr>
      </w:pPr>
    </w:p>
    <w:p w:rsidRPr="00CB53F2" w:rsidR="00D83F75" w:rsidP="00D83F75" w:rsidRDefault="00D83F75" w14:paraId="33B5B98F" w14:textId="77777777">
      <w:pPr>
        <w:suppressAutoHyphens/>
        <w:outlineLvl w:val="0"/>
        <w:rPr>
          <w:spacing w:val="-2"/>
        </w:rPr>
      </w:pPr>
      <w:r>
        <w:rPr>
          <w:spacing w:val="-2"/>
        </w:rPr>
        <w:t xml:space="preserve">De reden van het uitstel is </w:t>
      </w:r>
      <w:r w:rsidRPr="00CB53F2">
        <w:rPr>
          <w:spacing w:val="-2"/>
        </w:rPr>
        <w:t>dat de beantwoording van deze vragen meer tijd vergt. Daarnaast is er naar aanleiding van het manifest recentelijk ook een Commissiebrief binnengekomen. Graag willen we beiden zaken integraal bezien en de beantwoording van de Kamervragen in samenhang met de beantwoording van de Commissiebrief verzorgen.</w:t>
      </w:r>
    </w:p>
    <w:p w:rsidR="00D83F75" w:rsidP="00D83F75" w:rsidRDefault="00D83F75" w14:paraId="5D9C73CC" w14:textId="77777777">
      <w:pPr>
        <w:suppressAutoHyphens/>
        <w:rPr>
          <w:spacing w:val="-2"/>
        </w:rPr>
      </w:pPr>
    </w:p>
    <w:p w:rsidR="00D83F75" w:rsidP="00D83F75" w:rsidRDefault="00D83F75" w14:paraId="56133293" w14:textId="77777777">
      <w:pPr>
        <w:suppressAutoHyphens/>
        <w:outlineLvl w:val="0"/>
        <w:rPr>
          <w:spacing w:val="-2"/>
        </w:rPr>
      </w:pPr>
      <w:r>
        <w:rPr>
          <w:spacing w:val="-2"/>
        </w:rPr>
        <w:t>Ik zal u zo spoedig mogelijk de antwoorden op de Kamervragen doen toekomen.</w:t>
      </w:r>
    </w:p>
    <w:p w:rsidR="00D83F75" w:rsidP="00D83F75" w:rsidRDefault="00D83F75" w14:paraId="1B9497F7" w14:textId="77777777">
      <w:pPr>
        <w:suppressAutoHyphens/>
        <w:rPr>
          <w:rFonts w:eastAsia="DejaVu Sans" w:cs="Lohit Hindi"/>
          <w:kern w:val="3"/>
          <w:szCs w:val="24"/>
          <w:lang w:eastAsia="zh-CN" w:bidi="hi-IN"/>
        </w:rPr>
      </w:pPr>
    </w:p>
    <w:p w:rsidRPr="00B476DB" w:rsidR="00D83F75" w:rsidP="00D83F75" w:rsidRDefault="00D83F75" w14:paraId="6BAF7320" w14:textId="77777777">
      <w:pPr>
        <w:suppressAutoHyphens/>
      </w:pPr>
    </w:p>
    <w:p w:rsidRPr="00B476DB" w:rsidR="00D83F75" w:rsidP="00D83F75" w:rsidRDefault="00D83F75" w14:paraId="2E96A5C4" w14:textId="77777777">
      <w:pPr>
        <w:suppressAutoHyphens/>
      </w:pPr>
    </w:p>
    <w:p w:rsidR="002C3023" w:rsidRDefault="002C3023" w14:paraId="64620B2B" w14:textId="77777777"/>
    <w:sectPr w:rsidR="002C3023" w:rsidSect="00D83F7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3479" w14:textId="77777777" w:rsidR="00D83F75" w:rsidRDefault="00D83F75" w:rsidP="00D83F75">
      <w:pPr>
        <w:spacing w:after="0" w:line="240" w:lineRule="auto"/>
      </w:pPr>
      <w:r>
        <w:separator/>
      </w:r>
    </w:p>
  </w:endnote>
  <w:endnote w:type="continuationSeparator" w:id="0">
    <w:p w14:paraId="402BEA67" w14:textId="77777777" w:rsidR="00D83F75" w:rsidRDefault="00D83F75" w:rsidP="00D8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934B" w14:textId="77777777" w:rsidR="00D83F75" w:rsidRPr="00D83F75" w:rsidRDefault="00D83F75" w:rsidP="00D83F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5DFA" w14:textId="77777777" w:rsidR="00D83F75" w:rsidRPr="00D83F75" w:rsidRDefault="00D83F75" w:rsidP="00D83F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5741" w14:textId="77777777" w:rsidR="00D83F75" w:rsidRPr="00D83F75" w:rsidRDefault="00D83F75" w:rsidP="00D83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B84F" w14:textId="77777777" w:rsidR="00D83F75" w:rsidRDefault="00D83F75" w:rsidP="00D83F75">
      <w:pPr>
        <w:spacing w:after="0" w:line="240" w:lineRule="auto"/>
      </w:pPr>
      <w:r>
        <w:separator/>
      </w:r>
    </w:p>
  </w:footnote>
  <w:footnote w:type="continuationSeparator" w:id="0">
    <w:p w14:paraId="678170F8" w14:textId="77777777" w:rsidR="00D83F75" w:rsidRDefault="00D83F75" w:rsidP="00D83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34E9" w14:textId="77777777" w:rsidR="00D83F75" w:rsidRPr="00D83F75" w:rsidRDefault="00D83F75" w:rsidP="00D83F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A37C" w14:textId="77777777" w:rsidR="00D83F75" w:rsidRPr="00D83F75" w:rsidRDefault="00D83F75" w:rsidP="00D83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AAF4" w14:textId="77777777" w:rsidR="00D83F75" w:rsidRPr="00D83F75" w:rsidRDefault="00D83F75" w:rsidP="00D83F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75"/>
    <w:rsid w:val="000C48CA"/>
    <w:rsid w:val="002C3023"/>
    <w:rsid w:val="00D83F7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2CB5"/>
  <w15:chartTrackingRefBased/>
  <w15:docId w15:val="{3A1C9BF2-7CF8-4659-AE25-F65223B3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3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3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3F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3F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3F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3F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3F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3F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3F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F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3F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3F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3F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3F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3F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3F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3F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3F75"/>
    <w:rPr>
      <w:rFonts w:eastAsiaTheme="majorEastAsia" w:cstheme="majorBidi"/>
      <w:color w:val="272727" w:themeColor="text1" w:themeTint="D8"/>
    </w:rPr>
  </w:style>
  <w:style w:type="paragraph" w:styleId="Titel">
    <w:name w:val="Title"/>
    <w:basedOn w:val="Standaard"/>
    <w:next w:val="Standaard"/>
    <w:link w:val="TitelChar"/>
    <w:uiPriority w:val="10"/>
    <w:qFormat/>
    <w:rsid w:val="00D83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3F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3F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3F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3F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3F75"/>
    <w:rPr>
      <w:i/>
      <w:iCs/>
      <w:color w:val="404040" w:themeColor="text1" w:themeTint="BF"/>
    </w:rPr>
  </w:style>
  <w:style w:type="paragraph" w:styleId="Lijstalinea">
    <w:name w:val="List Paragraph"/>
    <w:basedOn w:val="Standaard"/>
    <w:uiPriority w:val="34"/>
    <w:qFormat/>
    <w:rsid w:val="00D83F75"/>
    <w:pPr>
      <w:ind w:left="720"/>
      <w:contextualSpacing/>
    </w:pPr>
  </w:style>
  <w:style w:type="character" w:styleId="Intensievebenadrukking">
    <w:name w:val="Intense Emphasis"/>
    <w:basedOn w:val="Standaardalinea-lettertype"/>
    <w:uiPriority w:val="21"/>
    <w:qFormat/>
    <w:rsid w:val="00D83F75"/>
    <w:rPr>
      <w:i/>
      <w:iCs/>
      <w:color w:val="0F4761" w:themeColor="accent1" w:themeShade="BF"/>
    </w:rPr>
  </w:style>
  <w:style w:type="paragraph" w:styleId="Duidelijkcitaat">
    <w:name w:val="Intense Quote"/>
    <w:basedOn w:val="Standaard"/>
    <w:next w:val="Standaard"/>
    <w:link w:val="DuidelijkcitaatChar"/>
    <w:uiPriority w:val="30"/>
    <w:qFormat/>
    <w:rsid w:val="00D83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3F75"/>
    <w:rPr>
      <w:i/>
      <w:iCs/>
      <w:color w:val="0F4761" w:themeColor="accent1" w:themeShade="BF"/>
    </w:rPr>
  </w:style>
  <w:style w:type="character" w:styleId="Intensieveverwijzing">
    <w:name w:val="Intense Reference"/>
    <w:basedOn w:val="Standaardalinea-lettertype"/>
    <w:uiPriority w:val="32"/>
    <w:qFormat/>
    <w:rsid w:val="00D83F75"/>
    <w:rPr>
      <w:b/>
      <w:bCs/>
      <w:smallCaps/>
      <w:color w:val="0F4761" w:themeColor="accent1" w:themeShade="BF"/>
      <w:spacing w:val="5"/>
    </w:rPr>
  </w:style>
  <w:style w:type="paragraph" w:styleId="Koptekst">
    <w:name w:val="header"/>
    <w:basedOn w:val="Standaard"/>
    <w:link w:val="KoptekstChar"/>
    <w:rsid w:val="00D83F7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83F7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D83F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3F75"/>
  </w:style>
  <w:style w:type="paragraph" w:styleId="Geenafstand">
    <w:name w:val="No Spacing"/>
    <w:uiPriority w:val="1"/>
    <w:qFormat/>
    <w:rsid w:val="00D83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ap:Words>
  <ap:Characters>605</ap:Characters>
  <ap:DocSecurity>0</ap:DocSecurity>
  <ap:Lines>5</ap:Lines>
  <ap:Paragraphs>1</ap:Paragraphs>
  <ap:ScaleCrop>false</ap:ScaleCrop>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2025-07-01T14:38:00.0000000Z</dcterms:created>
  <dcterms:modified xsi:type="dcterms:W3CDTF">2025-07-01T14:40:00.0000000Z</dcterms:modified>
  <version/>
  <category/>
</coreProperties>
</file>