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121E733" w14:textId="77777777">
        <w:tc>
          <w:tcPr>
            <w:tcW w:w="8717" w:type="dxa"/>
            <w:gridSpan w:val="2"/>
            <w:tcBorders>
              <w:top w:val="nil"/>
              <w:left w:val="nil"/>
              <w:bottom w:val="nil"/>
              <w:right w:val="nil"/>
            </w:tcBorders>
            <w:vAlign w:val="center"/>
          </w:tcPr>
          <w:p w:rsidR="00470846" w:rsidP="00FB349A" w:rsidRDefault="00470846" w14:paraId="03FAB3A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43CB1643"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202ACFAB" w14:textId="77777777">
        <w:trPr>
          <w:cantSplit/>
        </w:trPr>
        <w:tc>
          <w:tcPr>
            <w:tcW w:w="10348" w:type="dxa"/>
            <w:gridSpan w:val="3"/>
            <w:tcBorders>
              <w:top w:val="single" w:color="auto" w:sz="4" w:space="0"/>
              <w:left w:val="nil"/>
              <w:bottom w:val="nil"/>
              <w:right w:val="nil"/>
            </w:tcBorders>
          </w:tcPr>
          <w:p w:rsidR="00470846" w:rsidP="00F9022B" w:rsidRDefault="00833C90" w14:paraId="6CAF67B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77D6D5F9" w14:textId="77777777">
        <w:trPr>
          <w:cantSplit/>
        </w:trPr>
        <w:tc>
          <w:tcPr>
            <w:tcW w:w="10348" w:type="dxa"/>
            <w:gridSpan w:val="3"/>
            <w:tcBorders>
              <w:top w:val="nil"/>
              <w:left w:val="nil"/>
              <w:bottom w:val="nil"/>
              <w:right w:val="nil"/>
            </w:tcBorders>
          </w:tcPr>
          <w:p w:rsidR="00470846" w:rsidP="00F8109A" w:rsidRDefault="00470846" w14:paraId="256D9416" w14:textId="77777777">
            <w:pPr>
              <w:pStyle w:val="Amendement"/>
              <w:tabs>
                <w:tab w:val="clear" w:pos="3310"/>
                <w:tab w:val="clear" w:pos="3600"/>
              </w:tabs>
              <w:rPr>
                <w:rFonts w:ascii="Times New Roman" w:hAnsi="Times New Roman"/>
                <w:b w:val="0"/>
              </w:rPr>
            </w:pPr>
          </w:p>
        </w:tc>
      </w:tr>
      <w:tr w:rsidR="00470846" w:rsidTr="00FB349A" w14:paraId="103BC92A" w14:textId="77777777">
        <w:trPr>
          <w:cantSplit/>
        </w:trPr>
        <w:tc>
          <w:tcPr>
            <w:tcW w:w="10348" w:type="dxa"/>
            <w:gridSpan w:val="3"/>
            <w:tcBorders>
              <w:top w:val="nil"/>
              <w:left w:val="nil"/>
              <w:bottom w:val="single" w:color="auto" w:sz="4" w:space="0"/>
              <w:right w:val="nil"/>
            </w:tcBorders>
          </w:tcPr>
          <w:p w:rsidR="00470846" w:rsidP="00F8109A" w:rsidRDefault="00470846" w14:paraId="07DBA453" w14:textId="77777777">
            <w:pPr>
              <w:pStyle w:val="Amendement"/>
              <w:tabs>
                <w:tab w:val="clear" w:pos="3310"/>
                <w:tab w:val="clear" w:pos="3600"/>
              </w:tabs>
              <w:rPr>
                <w:rFonts w:ascii="Times New Roman" w:hAnsi="Times New Roman"/>
              </w:rPr>
            </w:pPr>
          </w:p>
        </w:tc>
      </w:tr>
      <w:tr w:rsidR="00470846" w:rsidTr="00FB349A" w14:paraId="3841E9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0A10EE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DC561B4" w14:textId="77777777">
            <w:pPr>
              <w:suppressAutoHyphens/>
              <w:rPr>
                <w:rFonts w:ascii="Times New Roman" w:hAnsi="Times New Roman"/>
                <w:b/>
              </w:rPr>
            </w:pPr>
          </w:p>
        </w:tc>
      </w:tr>
      <w:tr w:rsidR="00470846" w:rsidTr="00FB349A" w14:paraId="7A776B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BF1410" w14:paraId="539BDC7C" w14:textId="3C7C9A6F">
            <w:pPr>
              <w:pStyle w:val="Amendement"/>
              <w:tabs>
                <w:tab w:val="clear" w:pos="3310"/>
                <w:tab w:val="clear" w:pos="3600"/>
              </w:tabs>
              <w:rPr>
                <w:rFonts w:ascii="Times New Roman" w:hAnsi="Times New Roman"/>
              </w:rPr>
            </w:pPr>
            <w:r>
              <w:rPr>
                <w:rFonts w:ascii="Times New Roman" w:hAnsi="Times New Roman"/>
              </w:rPr>
              <w:t>36 725 XVII</w:t>
            </w:r>
          </w:p>
        </w:tc>
        <w:tc>
          <w:tcPr>
            <w:tcW w:w="7654" w:type="dxa"/>
            <w:gridSpan w:val="2"/>
          </w:tcPr>
          <w:p w:rsidRPr="00BF1410" w:rsidR="00470846" w:rsidP="00BF1410" w:rsidRDefault="00BF1410" w14:paraId="1D66592A" w14:textId="46EB2EF0">
            <w:pPr>
              <w:rPr>
                <w:rFonts w:ascii="Times New Roman" w:hAnsi="Times New Roman"/>
                <w:b/>
                <w:bCs/>
                <w:szCs w:val="24"/>
              </w:rPr>
            </w:pPr>
            <w:r w:rsidRPr="00BF1410">
              <w:rPr>
                <w:rFonts w:ascii="Times New Roman" w:hAnsi="Times New Roman"/>
                <w:b/>
                <w:bCs/>
                <w:szCs w:val="24"/>
              </w:rPr>
              <w:t>Wijziging van de begrotingsstaat voor Buitenlandse Handel en Ontwikkelingshulp (XVII) voor het jaar 2025 (wijziging samenhangende met de Voorjaarsnota)</w:t>
            </w:r>
          </w:p>
        </w:tc>
      </w:tr>
      <w:tr w:rsidR="00470846" w:rsidTr="00FB349A" w14:paraId="4CE83D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254FC9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16C2586" w14:textId="77777777">
            <w:pPr>
              <w:pStyle w:val="Amendement"/>
              <w:tabs>
                <w:tab w:val="clear" w:pos="3310"/>
                <w:tab w:val="clear" w:pos="3600"/>
              </w:tabs>
              <w:rPr>
                <w:rFonts w:ascii="Times New Roman" w:hAnsi="Times New Roman"/>
              </w:rPr>
            </w:pPr>
          </w:p>
        </w:tc>
      </w:tr>
      <w:tr w:rsidR="00470846" w:rsidTr="00FB349A" w14:paraId="74BAD4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4839E1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854B544" w14:textId="77777777">
            <w:pPr>
              <w:pStyle w:val="Amendement"/>
              <w:tabs>
                <w:tab w:val="clear" w:pos="3310"/>
                <w:tab w:val="clear" w:pos="3600"/>
              </w:tabs>
              <w:rPr>
                <w:rFonts w:ascii="Times New Roman" w:hAnsi="Times New Roman"/>
              </w:rPr>
            </w:pPr>
          </w:p>
        </w:tc>
      </w:tr>
      <w:tr w:rsidR="00470846" w:rsidTr="00FB349A" w14:paraId="603425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E7855A6" w14:textId="7D73D51D">
            <w:pPr>
              <w:pStyle w:val="Amendement"/>
              <w:tabs>
                <w:tab w:val="clear" w:pos="3310"/>
                <w:tab w:val="clear" w:pos="3600"/>
              </w:tabs>
              <w:rPr>
                <w:rFonts w:ascii="Times New Roman" w:hAnsi="Times New Roman"/>
              </w:rPr>
            </w:pPr>
            <w:r>
              <w:rPr>
                <w:rFonts w:ascii="Times New Roman" w:hAnsi="Times New Roman"/>
              </w:rPr>
              <w:t xml:space="preserve">Nr. </w:t>
            </w:r>
            <w:r w:rsidR="004B5323">
              <w:rPr>
                <w:rFonts w:ascii="Times New Roman" w:hAnsi="Times New Roman"/>
                <w:caps/>
              </w:rPr>
              <w:t>16</w:t>
            </w:r>
          </w:p>
        </w:tc>
        <w:tc>
          <w:tcPr>
            <w:tcW w:w="7654" w:type="dxa"/>
            <w:gridSpan w:val="2"/>
          </w:tcPr>
          <w:p w:rsidRPr="001A2A63" w:rsidR="00470846" w:rsidP="00FB349A" w:rsidRDefault="00470846" w14:paraId="297A9F0B" w14:textId="196DA0B8">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BF1410">
              <w:rPr>
                <w:rFonts w:ascii="Times New Roman" w:hAnsi="Times New Roman"/>
                <w:caps/>
              </w:rPr>
              <w:t>dobbe</w:t>
            </w:r>
          </w:p>
        </w:tc>
      </w:tr>
      <w:tr w:rsidR="00470846" w:rsidTr="00FB349A" w14:paraId="19A49A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B8B303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35C675DE" w14:textId="74A2036B">
            <w:pPr>
              <w:pStyle w:val="Amendement"/>
              <w:tabs>
                <w:tab w:val="clear" w:pos="3310"/>
                <w:tab w:val="clear" w:pos="3600"/>
              </w:tabs>
              <w:rPr>
                <w:rFonts w:ascii="Times New Roman" w:hAnsi="Times New Roman"/>
              </w:rPr>
            </w:pPr>
            <w:r>
              <w:rPr>
                <w:rFonts w:ascii="Times New Roman" w:hAnsi="Times New Roman"/>
                <w:b w:val="0"/>
              </w:rPr>
              <w:t xml:space="preserve">Ontvangen </w:t>
            </w:r>
            <w:r w:rsidR="004B5323">
              <w:rPr>
                <w:rFonts w:ascii="Times New Roman" w:hAnsi="Times New Roman"/>
                <w:b w:val="0"/>
              </w:rPr>
              <w:t>27 juni 2025</w:t>
            </w:r>
          </w:p>
        </w:tc>
      </w:tr>
      <w:tr w:rsidR="00470846" w:rsidTr="00FB349A" w14:paraId="558E72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B8596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D4A46E3" w14:textId="77777777">
            <w:pPr>
              <w:pStyle w:val="Amendement"/>
              <w:tabs>
                <w:tab w:val="clear" w:pos="3310"/>
                <w:tab w:val="clear" w:pos="3600"/>
              </w:tabs>
              <w:rPr>
                <w:rFonts w:ascii="Times New Roman" w:hAnsi="Times New Roman"/>
                <w:b w:val="0"/>
              </w:rPr>
            </w:pPr>
          </w:p>
        </w:tc>
      </w:tr>
      <w:tr w:rsidR="009E6185" w:rsidTr="00FB349A" w14:paraId="471696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4C93C2E"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3078E8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897205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8C03332"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297FEA7C"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2B5353AA" w14:textId="77777777">
      <w:pPr>
        <w:rPr>
          <w:rFonts w:ascii="Times New Roman" w:hAnsi="Times New Roman"/>
        </w:rPr>
      </w:pPr>
    </w:p>
    <w:p w:rsidRPr="004D4BCF" w:rsidR="00470846" w:rsidP="00FB349A" w:rsidRDefault="00470846" w14:paraId="1A3D0D05" w14:textId="0BF7F8D5">
      <w:pPr>
        <w:ind w:firstLine="284"/>
        <w:rPr>
          <w:rFonts w:ascii="Times New Roman" w:hAnsi="Times New Roman"/>
        </w:rPr>
      </w:pPr>
      <w:r w:rsidRPr="004D4BCF">
        <w:rPr>
          <w:rFonts w:ascii="Times New Roman" w:hAnsi="Times New Roman"/>
        </w:rPr>
        <w:t xml:space="preserve">In </w:t>
      </w:r>
      <w:r w:rsidRPr="00BF1410">
        <w:rPr>
          <w:rFonts w:ascii="Times New Roman" w:hAnsi="Times New Roman"/>
          <w:b/>
        </w:rPr>
        <w:t xml:space="preserve">artikel </w:t>
      </w:r>
      <w:r w:rsidRPr="00BF1410" w:rsidR="00BF1410">
        <w:rPr>
          <w:rFonts w:ascii="Times New Roman" w:hAnsi="Times New Roman"/>
          <w:b/>
        </w:rPr>
        <w:t>4 Vrede, veiligheid en duurzame ontwikkeling</w:t>
      </w:r>
      <w:r w:rsidRPr="00BF1410" w:rsidR="00BF1410">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BF1410">
        <w:rPr>
          <w:rFonts w:ascii="Times New Roman" w:hAnsi="Times New Roman"/>
          <w:b/>
        </w:rPr>
        <w:t>5.000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33293609" w14:textId="77777777">
      <w:pPr>
        <w:rPr>
          <w:rFonts w:ascii="Times New Roman" w:hAnsi="Times New Roman"/>
        </w:rPr>
      </w:pPr>
    </w:p>
    <w:p w:rsidRPr="004D4BCF" w:rsidR="00470846" w:rsidP="00FB349A" w:rsidRDefault="00470846" w14:paraId="4F0ABA1B"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992788B" w14:textId="77777777">
      <w:pPr>
        <w:rPr>
          <w:rFonts w:ascii="Times New Roman" w:hAnsi="Times New Roman"/>
        </w:rPr>
      </w:pPr>
    </w:p>
    <w:p w:rsidRPr="00BF1410" w:rsidR="00BF1410" w:rsidP="00BF1410" w:rsidRDefault="00BF1410" w14:paraId="3CF47F8F" w14:textId="77777777">
      <w:pPr>
        <w:rPr>
          <w:rFonts w:ascii="Times New Roman" w:hAnsi="Times New Roman"/>
          <w:color w:val="132439"/>
          <w:shd w:val="clear" w:color="auto" w:fill="FFFFFF"/>
        </w:rPr>
      </w:pPr>
      <w:r w:rsidRPr="00BF1410">
        <w:rPr>
          <w:rFonts w:ascii="Times New Roman" w:hAnsi="Times New Roman"/>
          <w:color w:val="132439"/>
          <w:shd w:val="clear" w:color="auto" w:fill="FFFFFF"/>
        </w:rPr>
        <w:t xml:space="preserve">Met dit amendement beoogt de indiener een extra bijdrage van 5 miljoen euro aan Soedan te reserveren. Dit wordt betaald door het budget van externe inhuur in 2026 eenmalig te beperken en met een kasschuif het budget op begrotingsartikel 4.1 Humanitaire Hulp, te verhogen met 5 miljoen euro. </w:t>
      </w:r>
    </w:p>
    <w:p w:rsidRPr="00BF1410" w:rsidR="00BF1410" w:rsidP="00BF1410" w:rsidRDefault="00BF1410" w14:paraId="0ACE71D6" w14:textId="77777777">
      <w:pPr>
        <w:rPr>
          <w:rFonts w:ascii="Times New Roman" w:hAnsi="Times New Roman"/>
        </w:rPr>
      </w:pPr>
      <w:r w:rsidRPr="00BF1410">
        <w:rPr>
          <w:rFonts w:ascii="Times New Roman" w:hAnsi="Times New Roman"/>
          <w:color w:val="132439"/>
          <w:shd w:val="clear" w:color="auto" w:fill="FFFFFF"/>
        </w:rPr>
        <w:t>De indieners zijn van mening dat de humanitaire situatie in Soedan dusdanig catastrofaal</w:t>
      </w:r>
      <w:r w:rsidRPr="00BF1410">
        <w:rPr>
          <w:rFonts w:ascii="Times New Roman" w:hAnsi="Times New Roman"/>
          <w:color w:val="132439"/>
        </w:rPr>
        <w:br/>
      </w:r>
      <w:r w:rsidRPr="00BF1410">
        <w:rPr>
          <w:rFonts w:ascii="Times New Roman" w:hAnsi="Times New Roman"/>
          <w:color w:val="132439"/>
          <w:shd w:val="clear" w:color="auto" w:fill="FFFFFF"/>
        </w:rPr>
        <w:t xml:space="preserve">is dat een extra bijdrage vanuit Nederland gerechtvaardigd is. Net als bij de begroting 2025 stellen de indieners daarom voor om een extra bedrag van 5 miljoen euro voor noodhulp in het land beschikbaar te stellen. De voorgestelde beperking van het budget voor externe inhuur is zeer gering, terwijl de positieve bijdrage die in Soedan kan worden behaald aanzienlijk is. </w:t>
      </w:r>
    </w:p>
    <w:p w:rsidRPr="00BF1410" w:rsidR="001A2A63" w:rsidP="00FB349A" w:rsidRDefault="001A2A63" w14:paraId="0A5102E7" w14:textId="77777777">
      <w:pPr>
        <w:rPr>
          <w:rFonts w:ascii="Times New Roman" w:hAnsi="Times New Roman"/>
        </w:rPr>
      </w:pPr>
    </w:p>
    <w:p w:rsidRPr="00BF1410" w:rsidR="001A2A63" w:rsidP="00FB349A" w:rsidRDefault="00BF1410" w14:paraId="60E90446" w14:textId="6057CA8C">
      <w:pPr>
        <w:rPr>
          <w:rFonts w:ascii="Times New Roman" w:hAnsi="Times New Roman"/>
        </w:rPr>
      </w:pPr>
      <w:r w:rsidRPr="00BF1410">
        <w:rPr>
          <w:rFonts w:ascii="Times New Roman" w:hAnsi="Times New Roman"/>
        </w:rPr>
        <w:t>Dobbe</w:t>
      </w:r>
    </w:p>
    <w:sectPr w:rsidRPr="00BF1410"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CE670" w14:textId="77777777" w:rsidR="00BF1410" w:rsidRDefault="00BF1410">
      <w:pPr>
        <w:spacing w:line="20" w:lineRule="exact"/>
      </w:pPr>
    </w:p>
  </w:endnote>
  <w:endnote w:type="continuationSeparator" w:id="0">
    <w:p w14:paraId="28DBE027" w14:textId="77777777" w:rsidR="00BF1410" w:rsidRDefault="00BF1410">
      <w:pPr>
        <w:pStyle w:val="Amendement"/>
      </w:pPr>
      <w:r>
        <w:rPr>
          <w:b w:val="0"/>
        </w:rPr>
        <w:t xml:space="preserve"> </w:t>
      </w:r>
    </w:p>
  </w:endnote>
  <w:endnote w:type="continuationNotice" w:id="1">
    <w:p w14:paraId="3CF3CEAE" w14:textId="77777777" w:rsidR="00BF1410" w:rsidRDefault="00BF141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1C491" w14:textId="77777777" w:rsidR="00BF1410" w:rsidRDefault="00BF1410">
      <w:pPr>
        <w:pStyle w:val="Amendement"/>
      </w:pPr>
      <w:r>
        <w:rPr>
          <w:b w:val="0"/>
        </w:rPr>
        <w:separator/>
      </w:r>
    </w:p>
  </w:footnote>
  <w:footnote w:type="continuationSeparator" w:id="0">
    <w:p w14:paraId="239C531A" w14:textId="77777777" w:rsidR="00BF1410" w:rsidRDefault="00BF1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10"/>
    <w:rsid w:val="0003016F"/>
    <w:rsid w:val="000C6F39"/>
    <w:rsid w:val="0011770C"/>
    <w:rsid w:val="00120827"/>
    <w:rsid w:val="00146E70"/>
    <w:rsid w:val="00173380"/>
    <w:rsid w:val="001A2A63"/>
    <w:rsid w:val="001A5AFF"/>
    <w:rsid w:val="001A6B5A"/>
    <w:rsid w:val="001C562D"/>
    <w:rsid w:val="001E2226"/>
    <w:rsid w:val="001F7334"/>
    <w:rsid w:val="002569BB"/>
    <w:rsid w:val="003050FF"/>
    <w:rsid w:val="003D4FB9"/>
    <w:rsid w:val="003E5927"/>
    <w:rsid w:val="00417365"/>
    <w:rsid w:val="00470846"/>
    <w:rsid w:val="0047650D"/>
    <w:rsid w:val="004B2AE2"/>
    <w:rsid w:val="004B5323"/>
    <w:rsid w:val="004C2A57"/>
    <w:rsid w:val="004D4BCF"/>
    <w:rsid w:val="005C554B"/>
    <w:rsid w:val="005E482A"/>
    <w:rsid w:val="005F4F93"/>
    <w:rsid w:val="00646211"/>
    <w:rsid w:val="006467B0"/>
    <w:rsid w:val="0069192A"/>
    <w:rsid w:val="00736284"/>
    <w:rsid w:val="00741EB2"/>
    <w:rsid w:val="007958E0"/>
    <w:rsid w:val="00833C90"/>
    <w:rsid w:val="008467BE"/>
    <w:rsid w:val="00854DAE"/>
    <w:rsid w:val="00867688"/>
    <w:rsid w:val="008819B7"/>
    <w:rsid w:val="008C2D85"/>
    <w:rsid w:val="008D3CF1"/>
    <w:rsid w:val="00926C70"/>
    <w:rsid w:val="009347C2"/>
    <w:rsid w:val="009E6185"/>
    <w:rsid w:val="009F1043"/>
    <w:rsid w:val="00A1221C"/>
    <w:rsid w:val="00B20A8C"/>
    <w:rsid w:val="00B24FC7"/>
    <w:rsid w:val="00B37F45"/>
    <w:rsid w:val="00B6508A"/>
    <w:rsid w:val="00B72742"/>
    <w:rsid w:val="00BD6436"/>
    <w:rsid w:val="00BE1B3C"/>
    <w:rsid w:val="00BF1410"/>
    <w:rsid w:val="00C26FAB"/>
    <w:rsid w:val="00C370AE"/>
    <w:rsid w:val="00C5415C"/>
    <w:rsid w:val="00C74FE3"/>
    <w:rsid w:val="00C850D6"/>
    <w:rsid w:val="00CC0433"/>
    <w:rsid w:val="00CE34E2"/>
    <w:rsid w:val="00D43ADE"/>
    <w:rsid w:val="00D733D3"/>
    <w:rsid w:val="00D818D9"/>
    <w:rsid w:val="00D961CF"/>
    <w:rsid w:val="00DA7810"/>
    <w:rsid w:val="00DB5D3B"/>
    <w:rsid w:val="00DD08D8"/>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BBC8C"/>
  <w15:docId w15:val="{392990DF-A59B-40AA-91C5-A9683F8D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DA7810"/>
    <w:rPr>
      <w:sz w:val="16"/>
      <w:szCs w:val="16"/>
    </w:rPr>
  </w:style>
  <w:style w:type="paragraph" w:styleId="Tekstopmerking">
    <w:name w:val="annotation text"/>
    <w:basedOn w:val="Standaard"/>
    <w:link w:val="TekstopmerkingChar"/>
    <w:unhideWhenUsed/>
    <w:rsid w:val="00DA7810"/>
    <w:rPr>
      <w:sz w:val="20"/>
    </w:rPr>
  </w:style>
  <w:style w:type="character" w:customStyle="1" w:styleId="TekstopmerkingChar">
    <w:name w:val="Tekst opmerking Char"/>
    <w:basedOn w:val="Standaardalinea-lettertype"/>
    <w:link w:val="Tekstopmerking"/>
    <w:rsid w:val="00DA7810"/>
    <w:rPr>
      <w:rFonts w:ascii="Courier New" w:hAnsi="Courier New"/>
    </w:rPr>
  </w:style>
  <w:style w:type="paragraph" w:styleId="Onderwerpvanopmerking">
    <w:name w:val="annotation subject"/>
    <w:basedOn w:val="Tekstopmerking"/>
    <w:next w:val="Tekstopmerking"/>
    <w:link w:val="OnderwerpvanopmerkingChar"/>
    <w:semiHidden/>
    <w:unhideWhenUsed/>
    <w:rsid w:val="00DA7810"/>
    <w:rPr>
      <w:b/>
      <w:bCs/>
    </w:rPr>
  </w:style>
  <w:style w:type="character" w:customStyle="1" w:styleId="OnderwerpvanopmerkingChar">
    <w:name w:val="Onderwerp van opmerking Char"/>
    <w:basedOn w:val="TekstopmerkingChar"/>
    <w:link w:val="Onderwerpvanopmerking"/>
    <w:semiHidden/>
    <w:rsid w:val="00DA7810"/>
    <w:rPr>
      <w:rFonts w:ascii="Courier New" w:hAnsi="Courier New"/>
      <w:b/>
      <w:bCs/>
    </w:rPr>
  </w:style>
  <w:style w:type="character" w:styleId="Hyperlink">
    <w:name w:val="Hyperlink"/>
    <w:basedOn w:val="Standaardalinea-lettertype"/>
    <w:unhideWhenUsed/>
    <w:rsid w:val="00DA7810"/>
    <w:rPr>
      <w:color w:val="0000FF" w:themeColor="hyperlink"/>
      <w:u w:val="single"/>
    </w:rPr>
  </w:style>
  <w:style w:type="character" w:styleId="Onopgelostemelding">
    <w:name w:val="Unresolved Mention"/>
    <w:basedOn w:val="Standaardalinea-lettertype"/>
    <w:uiPriority w:val="99"/>
    <w:semiHidden/>
    <w:unhideWhenUsed/>
    <w:rsid w:val="00DA7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204</ap:Words>
  <ap:Characters>1122</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1324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2025-06-27T12:19:00.0000000Z</dcterms:created>
  <dcterms:modified xsi:type="dcterms:W3CDTF">2025-06-27T12:19:00.0000000Z</dcterms:modified>
  <dc:description>------------------------</dc:description>
  <dc:subject/>
  <keywords/>
  <version/>
  <category/>
</coreProperties>
</file>