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5D2AE9" w:rsidTr="005D2AE9">
        <w:tc>
          <w:tcPr>
            <w:tcW w:w="7792" w:type="dxa"/>
            <w:gridSpan w:val="2"/>
          </w:tcPr>
          <w:p w:rsidR="005D2AE9" w:rsidP="00D11BE3" w:rsidRDefault="005D2AE9">
            <w:pPr>
              <w:spacing w:after="40"/>
            </w:pPr>
            <w:bookmarkStart w:name="_GoBack" w:id="0"/>
            <w:bookmarkEnd w:id="0"/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5D2AE9" w:rsidTr="005D2AE9">
        <w:tc>
          <w:tcPr>
            <w:tcW w:w="7792" w:type="dxa"/>
            <w:gridSpan w:val="2"/>
          </w:tcPr>
          <w:p w:rsidR="005D2AE9" w:rsidP="00D11BE3" w:rsidRDefault="005D2AE9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5D2AE9" w:rsidP="00D11BE3" w:rsidRDefault="005D2AE9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5D2AE9" w:rsidP="00D11BE3" w:rsidRDefault="005D2AE9">
            <w:pPr>
              <w:tabs>
                <w:tab w:val="left" w:pos="614"/>
              </w:tabs>
              <w:spacing w:after="0"/>
            </w:pPr>
            <w:r>
              <w:t xml:space="preserve">Bezuidenhoutseweg 67 </w:t>
            </w:r>
          </w:p>
          <w:p w:rsidR="005D2AE9" w:rsidP="005D2AE9" w:rsidRDefault="005D2AE9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Pr="00093942" w:rsidR="005D2AE9" w:rsidP="00D11BE3" w:rsidRDefault="005D2AE9">
            <w:pPr>
              <w:spacing w:after="240"/>
              <w:rPr>
                <w:sz w:val="13"/>
              </w:rPr>
            </w:pPr>
          </w:p>
        </w:tc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D11BE3" w:rsidRDefault="005D2AE9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sdt>
          <w:sdtPr>
            <w:alias w:val="Datum daadwerkelijke verzending"/>
            <w:tag w:val="Datum daadwerkelijke verzending"/>
            <w:id w:val="1978256768"/>
            <w:placeholder>
              <w:docPart w:val="74D150221DC84F37BF92F30C18B78626"/>
            </w:placeholder>
            <w:date w:fullDate="2025-06-26T00:00:00Z"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823" w:type="dxa"/>
              </w:tcPr>
              <w:p w:rsidR="005D2AE9" w:rsidP="000605A5" w:rsidRDefault="004910B3">
                <w:pPr>
                  <w:keepNext/>
                  <w:spacing w:after="0"/>
                </w:pPr>
                <w:r>
                  <w:t>26</w:t>
                </w:r>
                <w:r w:rsidR="009A0C6C">
                  <w:t xml:space="preserve"> juni 2025</w:t>
                </w:r>
              </w:p>
            </w:tc>
          </w:sdtContent>
        </w:sdt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D11BE3" w:rsidRDefault="005D2AE9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5D2AE9" w:rsidP="00D11BE3" w:rsidRDefault="00D11BE3">
            <w:pPr>
              <w:tabs>
                <w:tab w:val="left" w:pos="614"/>
              </w:tabs>
              <w:spacing w:after="0"/>
            </w:pPr>
            <w:r w:rsidRPr="00D11BE3">
              <w:t>Appreciatie ingediende amendementen WGO voorjaarsnota en 1e Suppletoire begroting.</w:t>
            </w:r>
          </w:p>
        </w:tc>
      </w:tr>
    </w:tbl>
    <w:p w:rsidRPr="005D2AE9" w:rsidR="005D2AE9" w:rsidP="005D2AE9" w:rsidRDefault="005D2AE9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64B7DBF" wp14:anchorId="5C114FD1">
                <wp:simplePos x="0" y="0"/>
                <wp:positionH relativeFrom="page">
                  <wp:posOffset>6032500</wp:posOffset>
                </wp:positionH>
                <wp:positionV relativeFrom="page">
                  <wp:posOffset>1638935</wp:posOffset>
                </wp:positionV>
                <wp:extent cx="1144905" cy="4152265"/>
                <wp:effectExtent l="0" t="0" r="1714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15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8E8" w:rsidP="00D11BE3" w:rsidRDefault="009B28E8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9B28E8" w:rsidP="00D11BE3" w:rsidRDefault="009B28E8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9B28E8" w:rsidP="00D11BE3" w:rsidRDefault="009B28E8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9A0C6C" w:rsidR="009B28E8" w:rsidP="00D11BE3" w:rsidRDefault="009B28E8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9A0C6C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9A0C6C" w:rsidR="009B28E8" w:rsidP="00D11BE3" w:rsidRDefault="009B28E8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9A0C6C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9A0C6C" w:rsidR="009B28E8" w:rsidP="00D11BE3" w:rsidRDefault="009B28E8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9A0C6C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sdt>
                            <w:sdtPr>
                              <w:id w:val="-1579366926"/>
                              <w:lock w:val="contentLocked"/>
                              <w:placeholder>
                                <w:docPart w:val="AEC0AD6406334991988B605DC63C9053"/>
                              </w:placeholder>
                            </w:sdtPr>
                            <w:sdtEndPr/>
                            <w:sdtContent>
                              <w:p w:rsidR="009B28E8" w:rsidP="00D11BE3" w:rsidRDefault="009B28E8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Pr="000D4F17" w:rsidR="000D4F17" w:rsidP="00D11BE3" w:rsidRDefault="000D4F17">
                            <w:pPr>
                              <w:pStyle w:val="Algemenevoorwaarden-Huisstijl"/>
                              <w:rPr>
                                <w:i w:val="0"/>
                                <w:szCs w:val="13"/>
                              </w:rPr>
                            </w:pPr>
                            <w:r w:rsidRPr="000D4F17">
                              <w:rPr>
                                <w:i w:val="0"/>
                                <w:szCs w:val="13"/>
                                <w:shd w:val="clear" w:color="auto" w:fill="FFFFFF"/>
                              </w:rPr>
                              <w:t>MINDEF20250024237</w:t>
                            </w:r>
                          </w:p>
                          <w:p w:rsidR="009B28E8" w:rsidP="00D11BE3" w:rsidRDefault="009B28E8">
                            <w:pPr>
                              <w:pStyle w:val="Algemenevoorwaarden-Huisstijl"/>
                            </w:pPr>
                            <w:r>
                              <w:t>Bij beantwoording, datum, onze referentie en onderwerp vermelden.</w:t>
                            </w:r>
                          </w:p>
                          <w:p w:rsidR="009B28E8" w:rsidP="008967D1" w:rsidRDefault="009B28E8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C114FD1">
                <v:stroke joinstyle="miter"/>
                <v:path gradientshapeok="t" o:connecttype="rect"/>
              </v:shapetype>
              <v:shape id="Text Box 17" style="position:absolute;margin-left:475pt;margin-top:129.05pt;width:90.15pt;height:3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">
                <v:textbox inset="0,0,0,0">
                  <w:txbxContent>
                    <w:p w:rsidR="009B28E8" w:rsidP="00D11BE3" w:rsidRDefault="009B28E8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9B28E8" w:rsidP="00D11BE3" w:rsidRDefault="009B28E8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9B28E8" w:rsidP="00D11BE3" w:rsidRDefault="009B28E8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9A0C6C" w:rsidR="009B28E8" w:rsidP="00D11BE3" w:rsidRDefault="009B28E8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9A0C6C">
                        <w:rPr>
                          <w:lang w:val="de-DE"/>
                        </w:rPr>
                        <w:t>Postbus 20701</w:t>
                      </w:r>
                    </w:p>
                    <w:p w:rsidRPr="009A0C6C" w:rsidR="009B28E8" w:rsidP="00D11BE3" w:rsidRDefault="009B28E8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9A0C6C">
                        <w:rPr>
                          <w:lang w:val="de-DE"/>
                        </w:rPr>
                        <w:t>2500 ES Den Haag</w:t>
                      </w:r>
                    </w:p>
                    <w:p w:rsidRPr="009A0C6C" w:rsidR="009B28E8" w:rsidP="00D11BE3" w:rsidRDefault="009B28E8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9A0C6C">
                        <w:rPr>
                          <w:lang w:val="de-DE"/>
                        </w:rPr>
                        <w:t>www.defensie.nl</w:t>
                      </w:r>
                    </w:p>
                    <w:sdt>
                      <w:sdtPr>
                        <w:id w:val="-1579366926"/>
                        <w:lock w:val="contentLocked"/>
                        <w:placeholder>
                          <w:docPart w:val="AEC0AD6406334991988B605DC63C9053"/>
                        </w:placeholder>
                      </w:sdtPr>
                      <w:sdtEndPr/>
                      <w:sdtContent>
                        <w:p w:rsidR="009B28E8" w:rsidP="00D11BE3" w:rsidRDefault="009B28E8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Pr="000D4F17" w:rsidR="000D4F17" w:rsidP="00D11BE3" w:rsidRDefault="000D4F17">
                      <w:pPr>
                        <w:pStyle w:val="Algemenevoorwaarden-Huisstijl"/>
                        <w:rPr>
                          <w:i w:val="0"/>
                          <w:szCs w:val="13"/>
                        </w:rPr>
                      </w:pPr>
                      <w:r w:rsidRPr="000D4F17">
                        <w:rPr>
                          <w:i w:val="0"/>
                          <w:szCs w:val="13"/>
                          <w:shd w:val="clear" w:color="auto" w:fill="FFFFFF"/>
                        </w:rPr>
                        <w:t>MINDEF20250024237</w:t>
                      </w:r>
                    </w:p>
                    <w:p w:rsidR="009B28E8" w:rsidP="00D11BE3" w:rsidRDefault="009B28E8">
                      <w:pPr>
                        <w:pStyle w:val="Algemenevoorwaarden-Huisstijl"/>
                      </w:pPr>
                      <w:r>
                        <w:t>Bij beantwoording, datum, onze referentie en onderwerp vermelden.</w:t>
                      </w:r>
                    </w:p>
                    <w:p w:rsidR="009B28E8" w:rsidP="008967D1" w:rsidRDefault="009B28E8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67D1" w:rsidP="00BE2D79" w:rsidRDefault="008967D1">
      <w:pPr>
        <w:spacing w:after="240"/>
      </w:pPr>
    </w:p>
    <w:p w:rsidR="004B0E47" w:rsidP="00BE2D79" w:rsidRDefault="00BE2D79">
      <w:pPr>
        <w:spacing w:after="240"/>
      </w:pPr>
      <w:r>
        <w:t>Geachte voorzitter,</w:t>
      </w:r>
    </w:p>
    <w:p w:rsidR="00093FD5" w:rsidP="00093FD5" w:rsidRDefault="00093FD5">
      <w:r w:rsidRPr="009A0C6C">
        <w:t xml:space="preserve">Op 18 juni jl. </w:t>
      </w:r>
      <w:r>
        <w:t xml:space="preserve">hebben de staatssecretaris en ik in </w:t>
      </w:r>
      <w:r w:rsidRPr="009A0C6C">
        <w:t xml:space="preserve">een </w:t>
      </w:r>
      <w:r w:rsidRPr="009B28E8">
        <w:t xml:space="preserve">WGO </w:t>
      </w:r>
      <w:r>
        <w:t>met uw Kamer gesproken over de 1e Suppletoire begroting van Defensie</w:t>
      </w:r>
      <w:r w:rsidRPr="009A0C6C">
        <w:t xml:space="preserve">. De Kamer heeft daarbij afgezien van een tweede termijn. </w:t>
      </w:r>
      <w:r>
        <w:t xml:space="preserve">Hierdoor heb ik </w:t>
      </w:r>
      <w:r w:rsidRPr="009A0C6C">
        <w:t xml:space="preserve">geen appreciatie </w:t>
      </w:r>
      <w:r>
        <w:t>kunnen geven op de door de leden Dassen en Koekoek ingediende amendementen. Deze bied ik u daarom langs deze weg alsnog aan.</w:t>
      </w:r>
    </w:p>
    <w:p w:rsidR="009A0C6C" w:rsidP="005E704A" w:rsidRDefault="005E704A">
      <w:r>
        <w:t>De</w:t>
      </w:r>
      <w:r w:rsidRPr="00093FD5" w:rsidR="00093FD5">
        <w:t xml:space="preserve"> amendement</w:t>
      </w:r>
      <w:r>
        <w:t>en</w:t>
      </w:r>
      <w:r w:rsidRPr="00093FD5" w:rsidR="00093FD5">
        <w:t xml:space="preserve"> zie</w:t>
      </w:r>
      <w:r w:rsidR="00546D4E">
        <w:t xml:space="preserve">n </w:t>
      </w:r>
      <w:r w:rsidRPr="00093FD5" w:rsidR="00093FD5">
        <w:t xml:space="preserve">op het heralloceren van de investeringsmiddelen t.b.v. de grenspolitietaak. </w:t>
      </w:r>
      <w:r w:rsidR="00546D4E">
        <w:t>Als advies worden de</w:t>
      </w:r>
      <w:r>
        <w:t xml:space="preserve"> amendementen</w:t>
      </w:r>
      <w:r w:rsidRPr="00093FD5" w:rsidR="00093FD5">
        <w:t xml:space="preserve"> </w:t>
      </w:r>
      <w:r w:rsidR="00546D4E">
        <w:t>ontraden</w:t>
      </w:r>
      <w:r w:rsidRPr="00093FD5" w:rsidR="00093FD5">
        <w:t xml:space="preserve">, met de volgende </w:t>
      </w:r>
      <w:r w:rsidR="00546D4E">
        <w:t>overwegingen</w:t>
      </w:r>
      <w:r w:rsidR="009A0C6C">
        <w:t>:</w:t>
      </w:r>
    </w:p>
    <w:p w:rsidRPr="009A0C6C" w:rsidR="009A0C6C" w:rsidP="00962698" w:rsidRDefault="009A0C6C">
      <w:pPr>
        <w:pStyle w:val="Lijstalinea"/>
        <w:numPr>
          <w:ilvl w:val="0"/>
          <w:numId w:val="19"/>
        </w:numPr>
        <w:suppressAutoHyphens w:val="0"/>
        <w:autoSpaceDN/>
        <w:spacing w:after="200" w:line="360" w:lineRule="auto"/>
        <w:textAlignment w:val="auto"/>
        <w:rPr>
          <w:szCs w:val="18"/>
        </w:rPr>
      </w:pPr>
      <w:r w:rsidRPr="009A0C6C">
        <w:rPr>
          <w:szCs w:val="18"/>
        </w:rPr>
        <w:t>Het investeren in de grenspolitietaak van de KMar is onverminderd een prioriteit van dit</w:t>
      </w:r>
      <w:r w:rsidR="00962698">
        <w:rPr>
          <w:szCs w:val="18"/>
        </w:rPr>
        <w:t xml:space="preserve"> demissionaire </w:t>
      </w:r>
      <w:r w:rsidRPr="009A0C6C">
        <w:rPr>
          <w:szCs w:val="18"/>
        </w:rPr>
        <w:t>kabinet;</w:t>
      </w:r>
    </w:p>
    <w:p w:rsidRPr="009A0C6C" w:rsidR="009A0C6C" w:rsidP="009A0C6C" w:rsidRDefault="009A0C6C">
      <w:pPr>
        <w:pStyle w:val="Lijstalinea"/>
        <w:numPr>
          <w:ilvl w:val="0"/>
          <w:numId w:val="19"/>
        </w:numPr>
        <w:suppressAutoHyphens w:val="0"/>
        <w:autoSpaceDN/>
        <w:spacing w:after="200" w:line="360" w:lineRule="auto"/>
        <w:textAlignment w:val="auto"/>
        <w:rPr>
          <w:szCs w:val="18"/>
        </w:rPr>
      </w:pPr>
      <w:r w:rsidRPr="009A0C6C">
        <w:rPr>
          <w:szCs w:val="18"/>
        </w:rPr>
        <w:t>De middelen staan al op de defensiebegrot</w:t>
      </w:r>
      <w:r>
        <w:rPr>
          <w:szCs w:val="18"/>
        </w:rPr>
        <w:t>ing en zijn reeds in uitvoering;</w:t>
      </w:r>
      <w:r w:rsidRPr="009A0C6C">
        <w:rPr>
          <w:szCs w:val="18"/>
        </w:rPr>
        <w:t xml:space="preserve"> </w:t>
      </w:r>
    </w:p>
    <w:p w:rsidRPr="009A0C6C" w:rsidR="009A0C6C" w:rsidP="004910B3" w:rsidRDefault="009A0C6C">
      <w:pPr>
        <w:pStyle w:val="Lijstalinea"/>
        <w:numPr>
          <w:ilvl w:val="0"/>
          <w:numId w:val="19"/>
        </w:numPr>
        <w:suppressAutoHyphens w:val="0"/>
        <w:autoSpaceDN/>
        <w:spacing w:after="200" w:line="360" w:lineRule="auto"/>
        <w:textAlignment w:val="auto"/>
        <w:rPr>
          <w:szCs w:val="18"/>
        </w:rPr>
      </w:pPr>
      <w:r w:rsidRPr="009A0C6C">
        <w:rPr>
          <w:szCs w:val="18"/>
        </w:rPr>
        <w:t>Met deze middelen draagt de KMar bij aan de versterking van het grenstoezicht</w:t>
      </w:r>
      <w:r w:rsidR="00A04388">
        <w:rPr>
          <w:szCs w:val="18"/>
        </w:rPr>
        <w:t xml:space="preserve"> aan de Nederlandse binnengrenzen, de buitengrens van het Schengengebied via inzet bij Frontex, en in Caribisch Nederland. Ook investeert de KMar hiermee in </w:t>
      </w:r>
      <w:r w:rsidR="004910B3">
        <w:rPr>
          <w:szCs w:val="18"/>
        </w:rPr>
        <w:t>informatiegestuurd</w:t>
      </w:r>
      <w:r w:rsidR="00A04388">
        <w:rPr>
          <w:szCs w:val="18"/>
        </w:rPr>
        <w:t xml:space="preserve"> optreden om zo met de beschikbare personele capaciteit gerichtere controles uit te voeren. Dit staat ook beschreven in </w:t>
      </w:r>
      <w:r w:rsidR="004910B3">
        <w:rPr>
          <w:szCs w:val="18"/>
        </w:rPr>
        <w:t xml:space="preserve">de kamerbrief van 13 mei jl. betreffende </w:t>
      </w:r>
      <w:r w:rsidRPr="004910B3" w:rsidR="004910B3">
        <w:rPr>
          <w:szCs w:val="18"/>
        </w:rPr>
        <w:t>Investeringen in grenspolitietaak KMar</w:t>
      </w:r>
      <w:r w:rsidR="004910B3">
        <w:rPr>
          <w:szCs w:val="18"/>
        </w:rPr>
        <w:t>.</w:t>
      </w:r>
    </w:p>
    <w:p w:rsidRPr="009A0C6C" w:rsidR="009A0C6C" w:rsidP="009A0C6C" w:rsidRDefault="0075407F">
      <w:pPr>
        <w:pStyle w:val="Lijstalinea"/>
        <w:numPr>
          <w:ilvl w:val="0"/>
          <w:numId w:val="19"/>
        </w:numPr>
        <w:suppressAutoHyphens w:val="0"/>
        <w:autoSpaceDN/>
        <w:spacing w:after="200" w:line="360" w:lineRule="auto"/>
        <w:textAlignment w:val="auto"/>
        <w:rPr>
          <w:szCs w:val="18"/>
        </w:rPr>
      </w:pPr>
      <w:r>
        <w:rPr>
          <w:szCs w:val="18"/>
        </w:rPr>
        <w:t>W</w:t>
      </w:r>
      <w:r w:rsidRPr="009A0C6C" w:rsidR="009A0C6C">
        <w:rPr>
          <w:szCs w:val="18"/>
        </w:rPr>
        <w:t xml:space="preserve">e blijven Oekraïne onverminderd steunen en daarvoor is </w:t>
      </w:r>
      <w:r w:rsidR="00A04388">
        <w:rPr>
          <w:szCs w:val="18"/>
        </w:rPr>
        <w:t xml:space="preserve">voorlopig </w:t>
      </w:r>
      <w:r w:rsidR="00962698">
        <w:rPr>
          <w:szCs w:val="18"/>
        </w:rPr>
        <w:t xml:space="preserve">afdoende </w:t>
      </w:r>
      <w:r w:rsidRPr="009A0C6C" w:rsidR="009A0C6C">
        <w:rPr>
          <w:szCs w:val="18"/>
        </w:rPr>
        <w:t>steun vrijg</w:t>
      </w:r>
      <w:r w:rsidR="009A0C6C">
        <w:rPr>
          <w:szCs w:val="18"/>
        </w:rPr>
        <w:t>emaakt in de Voorjaarsnota 2025;</w:t>
      </w:r>
    </w:p>
    <w:p w:rsidRPr="009A0C6C" w:rsidR="009A0C6C" w:rsidP="005E704A" w:rsidRDefault="009A0C6C">
      <w:pPr>
        <w:pStyle w:val="Lijstalinea"/>
        <w:numPr>
          <w:ilvl w:val="0"/>
          <w:numId w:val="19"/>
        </w:numPr>
        <w:suppressAutoHyphens w:val="0"/>
        <w:autoSpaceDN/>
        <w:spacing w:after="200" w:line="360" w:lineRule="auto"/>
        <w:textAlignment w:val="auto"/>
        <w:rPr>
          <w:szCs w:val="18"/>
        </w:rPr>
      </w:pPr>
      <w:r w:rsidRPr="009A0C6C">
        <w:rPr>
          <w:szCs w:val="18"/>
        </w:rPr>
        <w:t>De voorgestelde</w:t>
      </w:r>
      <w:r w:rsidR="00962698">
        <w:rPr>
          <w:szCs w:val="18"/>
        </w:rPr>
        <w:t xml:space="preserve"> financiële</w:t>
      </w:r>
      <w:r w:rsidRPr="009A0C6C">
        <w:rPr>
          <w:szCs w:val="18"/>
        </w:rPr>
        <w:t xml:space="preserve"> dekking </w:t>
      </w:r>
      <w:r w:rsidR="00D76E44">
        <w:rPr>
          <w:szCs w:val="18"/>
        </w:rPr>
        <w:t>is niet deugdelijk</w:t>
      </w:r>
      <w:r w:rsidR="00962698">
        <w:rPr>
          <w:szCs w:val="18"/>
        </w:rPr>
        <w:t xml:space="preserve">. De middelen zijn volgens </w:t>
      </w:r>
      <w:r w:rsidR="005E704A">
        <w:rPr>
          <w:szCs w:val="18"/>
        </w:rPr>
        <w:t>de amendementen</w:t>
      </w:r>
      <w:r w:rsidR="00962698">
        <w:rPr>
          <w:szCs w:val="18"/>
        </w:rPr>
        <w:t xml:space="preserve"> benodigd in het lopende jaar maar staan begroot in </w:t>
      </w:r>
      <w:r w:rsidR="005E704A">
        <w:rPr>
          <w:szCs w:val="18"/>
        </w:rPr>
        <w:t xml:space="preserve">de </w:t>
      </w:r>
      <w:r w:rsidR="00962698">
        <w:rPr>
          <w:szCs w:val="18"/>
        </w:rPr>
        <w:t>jaren erna.</w:t>
      </w:r>
    </w:p>
    <w:p w:rsidR="009A0C6C" w:rsidP="009A0C6C" w:rsidRDefault="009A0C6C"/>
    <w:p w:rsidRPr="00881E10" w:rsidR="00BE2D79" w:rsidP="00E26D15" w:rsidRDefault="00BE2D79">
      <w:pPr>
        <w:keepNext/>
        <w:spacing w:before="600" w:after="0"/>
      </w:pPr>
      <w:r>
        <w:t>Hoogachtend,</w:t>
      </w:r>
    </w:p>
    <w:p w:rsidRPr="003E0DA1" w:rsidR="0060422E" w:rsidP="005348AC" w:rsidRDefault="005348AC">
      <w:pPr>
        <w:keepNext/>
        <w:spacing w:before="600" w:after="0"/>
        <w:rPr>
          <w:i/>
          <w:iCs/>
          <w:color w:val="000000" w:themeColor="text1"/>
        </w:rPr>
      </w:pPr>
      <w:r w:rsidRPr="005348AC">
        <w:rPr>
          <w:i/>
          <w:iCs/>
          <w:color w:val="000000" w:themeColor="text1"/>
        </w:rPr>
        <w:t>DE MINISTER VAN DEFENSIE</w:t>
      </w:r>
    </w:p>
    <w:p w:rsidRPr="0075407F" w:rsidR="00A42B10" w:rsidP="0075407F" w:rsidRDefault="00373928">
      <w:pPr>
        <w:spacing w:before="960" w:after="0"/>
        <w:rPr>
          <w:color w:val="000000" w:themeColor="text1"/>
        </w:rPr>
      </w:pPr>
      <w:r>
        <w:rPr>
          <w:color w:val="000000" w:themeColor="text1"/>
        </w:rPr>
        <w:t>Ruben Brekelmans</w:t>
      </w:r>
    </w:p>
    <w:sectPr w:rsidRPr="0075407F" w:rsidR="00A42B10" w:rsidSect="001261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D30" w:rsidRDefault="008D6D30" w:rsidP="001E0A0C">
      <w:r>
        <w:separator/>
      </w:r>
    </w:p>
  </w:endnote>
  <w:endnote w:type="continuationSeparator" w:id="0">
    <w:p w:rsidR="008D6D30" w:rsidRDefault="008D6D30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582" w:rsidRDefault="0043658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8E8" w:rsidRDefault="009B28E8" w:rsidP="001E0A0C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3C944C93" wp14:editId="3C944C94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B28E8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B28E8" w:rsidRDefault="009B28E8">
                                <w:pPr>
                                  <w:pStyle w:val="Rubricering-Huisstijl"/>
                                </w:pPr>
                              </w:p>
                              <w:p w:rsidR="009B28E8" w:rsidRDefault="009B28E8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B28E8" w:rsidRDefault="009B28E8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B28E8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B28E8" w:rsidRDefault="009B28E8">
                          <w:pPr>
                            <w:pStyle w:val="Rubricering-Huisstijl"/>
                          </w:pPr>
                        </w:p>
                        <w:p w:rsidR="009B28E8" w:rsidRDefault="009B28E8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B28E8" w:rsidRDefault="009B28E8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582" w:rsidRDefault="0043658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D30" w:rsidRDefault="008D6D30" w:rsidP="001E0A0C">
      <w:r>
        <w:separator/>
      </w:r>
    </w:p>
  </w:footnote>
  <w:footnote w:type="continuationSeparator" w:id="0">
    <w:p w:rsidR="008D6D30" w:rsidRDefault="008D6D30" w:rsidP="001E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582" w:rsidRDefault="0043658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8E8" w:rsidRDefault="009B28E8" w:rsidP="001E0A0C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3C944C91" wp14:editId="3C944C92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B28E8" w:rsidRDefault="009B28E8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0D4F1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fldSimple w:instr=" SECTIONPAGES  \* Arabic  \* MERGEFORMAT ">
                            <w:r w:rsidR="000D4F17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:rsidR="009B28E8" w:rsidRDefault="009B28E8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0D4F1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fldSimple w:instr=" SECTIONPAGES  \* Arabic  \* MERGEFORMAT ">
                      <w:r w:rsidR="000D4F17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8E8" w:rsidRDefault="009B28E8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 xml:space="preserve">Pagina </w:t>
    </w:r>
    <w:r>
      <w:fldChar w:fldCharType="begin"/>
    </w:r>
    <w:r>
      <w:instrText xml:space="preserve"> PAGE    \* MERGEFORMAT </w:instrText>
    </w:r>
    <w:r>
      <w:fldChar w:fldCharType="separate"/>
    </w:r>
    <w:r w:rsidR="00436582">
      <w:rPr>
        <w:noProof/>
      </w:rPr>
      <w:t>1</w:t>
    </w:r>
    <w:r>
      <w:fldChar w:fldCharType="end"/>
    </w:r>
    <w:r>
      <w:t xml:space="preserve"> van </w:t>
    </w:r>
    <w:fldSimple w:instr=" NUMPAGES  \* Arabic  \* MERGEFORMAT ">
      <w:r w:rsidR="00436582">
        <w:rPr>
          <w:noProof/>
        </w:rPr>
        <w:t>1</w:t>
      </w:r>
    </w:fldSimple>
  </w:p>
  <w:p w:rsidR="009B28E8" w:rsidRDefault="009B28E8" w:rsidP="001E0A0C">
    <w:pPr>
      <w:pStyle w:val="Koptekst"/>
      <w:spacing w:after="0" w:line="240" w:lineRule="auto"/>
    </w:pPr>
  </w:p>
  <w:p w:rsidR="009B28E8" w:rsidRDefault="009B28E8" w:rsidP="001E0A0C">
    <w:pPr>
      <w:pStyle w:val="Koptekst"/>
      <w:spacing w:after="0" w:line="240" w:lineRule="auto"/>
    </w:pPr>
  </w:p>
  <w:p w:rsidR="009B28E8" w:rsidRDefault="009B28E8" w:rsidP="001E0A0C">
    <w:pPr>
      <w:pStyle w:val="Koptekst"/>
      <w:spacing w:after="0" w:line="240" w:lineRule="auto"/>
    </w:pPr>
  </w:p>
  <w:p w:rsidR="009B28E8" w:rsidRDefault="009B28E8" w:rsidP="001E0A0C">
    <w:pPr>
      <w:pStyle w:val="Koptekst"/>
      <w:spacing w:after="0" w:line="240" w:lineRule="auto"/>
    </w:pPr>
  </w:p>
  <w:p w:rsidR="009B28E8" w:rsidRDefault="009B28E8" w:rsidP="001E0A0C">
    <w:pPr>
      <w:pStyle w:val="Koptekst"/>
      <w:spacing w:after="0" w:line="240" w:lineRule="auto"/>
    </w:pPr>
  </w:p>
  <w:p w:rsidR="009B28E8" w:rsidRDefault="009B28E8" w:rsidP="001E0A0C">
    <w:pPr>
      <w:pStyle w:val="Koptekst"/>
      <w:spacing w:after="0" w:line="240" w:lineRule="auto"/>
    </w:pPr>
  </w:p>
  <w:p w:rsidR="009B28E8" w:rsidRDefault="009B28E8" w:rsidP="001E0A0C">
    <w:pPr>
      <w:pStyle w:val="Koptekst"/>
      <w:spacing w:after="0" w:line="240" w:lineRule="auto"/>
    </w:pPr>
  </w:p>
  <w:p w:rsidR="009B28E8" w:rsidRDefault="009B28E8" w:rsidP="001E0A0C">
    <w:pPr>
      <w:pStyle w:val="Koptekst"/>
      <w:spacing w:after="0" w:line="240" w:lineRule="auto"/>
    </w:pPr>
  </w:p>
  <w:p w:rsidR="009B28E8" w:rsidRDefault="009B28E8" w:rsidP="001E0A0C">
    <w:pPr>
      <w:pStyle w:val="Koptekst"/>
      <w:spacing w:after="0" w:line="240" w:lineRule="auto"/>
    </w:pPr>
  </w:p>
  <w:p w:rsidR="009B28E8" w:rsidRDefault="009B28E8" w:rsidP="001E0A0C">
    <w:pPr>
      <w:pStyle w:val="Koptekst"/>
      <w:spacing w:after="0" w:line="240" w:lineRule="auto"/>
    </w:pPr>
  </w:p>
  <w:p w:rsidR="009B28E8" w:rsidRDefault="009B28E8" w:rsidP="001E0A0C">
    <w:pPr>
      <w:pStyle w:val="Koptekst"/>
      <w:spacing w:after="0" w:line="240" w:lineRule="auto"/>
    </w:pPr>
  </w:p>
  <w:p w:rsidR="009B28E8" w:rsidRDefault="009B28E8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15C28A91" wp14:editId="60F2BB80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175CE33C" wp14:editId="00DA7335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9B28E8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B28E8" w:rsidRDefault="009B28E8">
                                <w:pPr>
                                  <w:pStyle w:val="Rubricering-Huisstijl"/>
                                </w:pPr>
                              </w:p>
                              <w:p w:rsidR="009B28E8" w:rsidRDefault="009B28E8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B28E8" w:rsidRDefault="009B28E8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CE33C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9B28E8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B28E8" w:rsidRDefault="009B28E8">
                          <w:pPr>
                            <w:pStyle w:val="Rubricering-Huisstijl"/>
                          </w:pPr>
                        </w:p>
                        <w:p w:rsidR="009B28E8" w:rsidRDefault="009B28E8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B28E8" w:rsidRDefault="009B28E8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1" layoutInCell="1" allowOverlap="1" wp14:anchorId="31D60259" wp14:editId="5019AC28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B28E8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B28E8" w:rsidRDefault="009B28E8">
                                <w:pPr>
                                  <w:pStyle w:val="Rubricering-Huisstijl"/>
                                </w:pPr>
                              </w:p>
                              <w:p w:rsidR="009B28E8" w:rsidRDefault="009B28E8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B28E8" w:rsidRDefault="009B28E8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60259" id="Text Box 36" o:spid="_x0000_s1030" type="#_x0000_t202" style="position:absolute;margin-left:466.35pt;margin-top:748.45pt;width:105.45pt;height:6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B28E8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B28E8" w:rsidRDefault="009B28E8">
                          <w:pPr>
                            <w:pStyle w:val="Rubricering-Huisstijl"/>
                          </w:pPr>
                        </w:p>
                        <w:p w:rsidR="009B28E8" w:rsidRDefault="009B28E8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B28E8" w:rsidRDefault="009B28E8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3C944CA1" wp14:editId="59EE0CAF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3" w15:restartNumberingAfterBreak="0">
    <w:nsid w:val="112E5631"/>
    <w:multiLevelType w:val="multilevel"/>
    <w:tmpl w:val="CF709936"/>
    <w:numStyleLink w:val="Bijlagenummering"/>
  </w:abstractNum>
  <w:abstractNum w:abstractNumId="4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5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7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0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B6131"/>
    <w:multiLevelType w:val="hybridMultilevel"/>
    <w:tmpl w:val="0422FE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7"/>
  </w:num>
  <w:num w:numId="8">
    <w:abstractNumId w:val="7"/>
  </w:num>
  <w:num w:numId="9">
    <w:abstractNumId w:val="15"/>
  </w:num>
  <w:num w:numId="10">
    <w:abstractNumId w:val="12"/>
  </w:num>
  <w:num w:numId="11">
    <w:abstractNumId w:val="1"/>
  </w:num>
  <w:num w:numId="12">
    <w:abstractNumId w:val="14"/>
  </w:num>
  <w:num w:numId="13">
    <w:abstractNumId w:val="5"/>
  </w:num>
  <w:num w:numId="14">
    <w:abstractNumId w:val="18"/>
  </w:num>
  <w:num w:numId="15">
    <w:abstractNumId w:val="16"/>
  </w:num>
  <w:num w:numId="16">
    <w:abstractNumId w:val="8"/>
  </w:num>
  <w:num w:numId="17">
    <w:abstractNumId w:val="10"/>
  </w:num>
  <w:num w:numId="18">
    <w:abstractNumId w:val="13"/>
  </w:num>
  <w:num w:numId="19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C6C"/>
    <w:rsid w:val="0000462D"/>
    <w:rsid w:val="00007ABC"/>
    <w:rsid w:val="000503BE"/>
    <w:rsid w:val="000537BF"/>
    <w:rsid w:val="00057DFD"/>
    <w:rsid w:val="000605A5"/>
    <w:rsid w:val="0006068D"/>
    <w:rsid w:val="00070F18"/>
    <w:rsid w:val="000718DF"/>
    <w:rsid w:val="00076014"/>
    <w:rsid w:val="00090FCA"/>
    <w:rsid w:val="00093FD5"/>
    <w:rsid w:val="00096025"/>
    <w:rsid w:val="000A397C"/>
    <w:rsid w:val="000A568C"/>
    <w:rsid w:val="000C5B9A"/>
    <w:rsid w:val="000D0975"/>
    <w:rsid w:val="000D19DB"/>
    <w:rsid w:val="000D4F17"/>
    <w:rsid w:val="000E25B3"/>
    <w:rsid w:val="000F4AD1"/>
    <w:rsid w:val="00113A09"/>
    <w:rsid w:val="00114173"/>
    <w:rsid w:val="0012473F"/>
    <w:rsid w:val="001261CA"/>
    <w:rsid w:val="00126A63"/>
    <w:rsid w:val="00145577"/>
    <w:rsid w:val="00147198"/>
    <w:rsid w:val="0015319A"/>
    <w:rsid w:val="00173BA8"/>
    <w:rsid w:val="001863E9"/>
    <w:rsid w:val="001874DF"/>
    <w:rsid w:val="00197AA3"/>
    <w:rsid w:val="001A38C2"/>
    <w:rsid w:val="001A4B9E"/>
    <w:rsid w:val="001A5484"/>
    <w:rsid w:val="001B1B69"/>
    <w:rsid w:val="001B1B99"/>
    <w:rsid w:val="001B3349"/>
    <w:rsid w:val="001C42AA"/>
    <w:rsid w:val="001C44AE"/>
    <w:rsid w:val="001D20F6"/>
    <w:rsid w:val="001D34D1"/>
    <w:rsid w:val="001D35F1"/>
    <w:rsid w:val="001E0A0C"/>
    <w:rsid w:val="001E2263"/>
    <w:rsid w:val="001E23C4"/>
    <w:rsid w:val="001E45EE"/>
    <w:rsid w:val="001F2B92"/>
    <w:rsid w:val="001F5313"/>
    <w:rsid w:val="00210349"/>
    <w:rsid w:val="002161F3"/>
    <w:rsid w:val="002238A6"/>
    <w:rsid w:val="002341CC"/>
    <w:rsid w:val="00234F08"/>
    <w:rsid w:val="00241EB6"/>
    <w:rsid w:val="0024266E"/>
    <w:rsid w:val="002531A1"/>
    <w:rsid w:val="00255208"/>
    <w:rsid w:val="002635AF"/>
    <w:rsid w:val="00264F8A"/>
    <w:rsid w:val="00265D42"/>
    <w:rsid w:val="00273ACE"/>
    <w:rsid w:val="002745FE"/>
    <w:rsid w:val="00283B56"/>
    <w:rsid w:val="00291F1F"/>
    <w:rsid w:val="002970D1"/>
    <w:rsid w:val="002B2BE9"/>
    <w:rsid w:val="002B48F6"/>
    <w:rsid w:val="002C06C7"/>
    <w:rsid w:val="002C1FD5"/>
    <w:rsid w:val="002D2E33"/>
    <w:rsid w:val="002E2649"/>
    <w:rsid w:val="002E37E8"/>
    <w:rsid w:val="002F3579"/>
    <w:rsid w:val="00304E2E"/>
    <w:rsid w:val="0031619B"/>
    <w:rsid w:val="00316E6F"/>
    <w:rsid w:val="003177F0"/>
    <w:rsid w:val="003433DF"/>
    <w:rsid w:val="00343458"/>
    <w:rsid w:val="00372F73"/>
    <w:rsid w:val="00373928"/>
    <w:rsid w:val="00375465"/>
    <w:rsid w:val="00385E03"/>
    <w:rsid w:val="003918AF"/>
    <w:rsid w:val="003A5399"/>
    <w:rsid w:val="003C3279"/>
    <w:rsid w:val="003C4AA2"/>
    <w:rsid w:val="003D6BE4"/>
    <w:rsid w:val="003D7FAA"/>
    <w:rsid w:val="003E2999"/>
    <w:rsid w:val="003F2336"/>
    <w:rsid w:val="003F46A3"/>
    <w:rsid w:val="003F4F40"/>
    <w:rsid w:val="003F72C3"/>
    <w:rsid w:val="003F7896"/>
    <w:rsid w:val="0040612F"/>
    <w:rsid w:val="00421420"/>
    <w:rsid w:val="00421CB2"/>
    <w:rsid w:val="00423DED"/>
    <w:rsid w:val="0042405C"/>
    <w:rsid w:val="0042438A"/>
    <w:rsid w:val="00424CCD"/>
    <w:rsid w:val="00436582"/>
    <w:rsid w:val="0044385C"/>
    <w:rsid w:val="004472CC"/>
    <w:rsid w:val="00447563"/>
    <w:rsid w:val="00457BBC"/>
    <w:rsid w:val="00460D4E"/>
    <w:rsid w:val="004910B3"/>
    <w:rsid w:val="004942D2"/>
    <w:rsid w:val="004B0E47"/>
    <w:rsid w:val="004C06E9"/>
    <w:rsid w:val="004D5253"/>
    <w:rsid w:val="004E2B06"/>
    <w:rsid w:val="0050690D"/>
    <w:rsid w:val="0052640B"/>
    <w:rsid w:val="005348AC"/>
    <w:rsid w:val="00534BC3"/>
    <w:rsid w:val="00546D4E"/>
    <w:rsid w:val="00554568"/>
    <w:rsid w:val="00566704"/>
    <w:rsid w:val="00587114"/>
    <w:rsid w:val="00596A52"/>
    <w:rsid w:val="005A2A6C"/>
    <w:rsid w:val="005A50BA"/>
    <w:rsid w:val="005C4B86"/>
    <w:rsid w:val="005D1E20"/>
    <w:rsid w:val="005D2AE9"/>
    <w:rsid w:val="005D33EB"/>
    <w:rsid w:val="005D5F99"/>
    <w:rsid w:val="005E51A9"/>
    <w:rsid w:val="005E704A"/>
    <w:rsid w:val="005E7487"/>
    <w:rsid w:val="006003A0"/>
    <w:rsid w:val="0060422E"/>
    <w:rsid w:val="00615006"/>
    <w:rsid w:val="006241DB"/>
    <w:rsid w:val="006257EB"/>
    <w:rsid w:val="00626F8C"/>
    <w:rsid w:val="006441DF"/>
    <w:rsid w:val="00646C84"/>
    <w:rsid w:val="0065060E"/>
    <w:rsid w:val="00652223"/>
    <w:rsid w:val="00655408"/>
    <w:rsid w:val="00675E64"/>
    <w:rsid w:val="00691BEB"/>
    <w:rsid w:val="006A0D68"/>
    <w:rsid w:val="006B2A52"/>
    <w:rsid w:val="006B51CD"/>
    <w:rsid w:val="006D0865"/>
    <w:rsid w:val="006D4DE7"/>
    <w:rsid w:val="006D6B61"/>
    <w:rsid w:val="006F4F94"/>
    <w:rsid w:val="007008BD"/>
    <w:rsid w:val="00701FEB"/>
    <w:rsid w:val="0070547E"/>
    <w:rsid w:val="0071103C"/>
    <w:rsid w:val="00715023"/>
    <w:rsid w:val="0072417E"/>
    <w:rsid w:val="00743FC8"/>
    <w:rsid w:val="00747697"/>
    <w:rsid w:val="0075407F"/>
    <w:rsid w:val="007549D9"/>
    <w:rsid w:val="00765C53"/>
    <w:rsid w:val="00767792"/>
    <w:rsid w:val="00791C0F"/>
    <w:rsid w:val="007A2822"/>
    <w:rsid w:val="007B0B76"/>
    <w:rsid w:val="007B4D24"/>
    <w:rsid w:val="007C6A73"/>
    <w:rsid w:val="007D75C6"/>
    <w:rsid w:val="00801481"/>
    <w:rsid w:val="00803B7B"/>
    <w:rsid w:val="00804927"/>
    <w:rsid w:val="00834709"/>
    <w:rsid w:val="00837C7F"/>
    <w:rsid w:val="008516BC"/>
    <w:rsid w:val="008655E7"/>
    <w:rsid w:val="00874163"/>
    <w:rsid w:val="00881E10"/>
    <w:rsid w:val="00885B51"/>
    <w:rsid w:val="00886CF8"/>
    <w:rsid w:val="00887812"/>
    <w:rsid w:val="00894290"/>
    <w:rsid w:val="008967D1"/>
    <w:rsid w:val="008A5130"/>
    <w:rsid w:val="008C1103"/>
    <w:rsid w:val="008C2A38"/>
    <w:rsid w:val="008D0DB9"/>
    <w:rsid w:val="008D2C06"/>
    <w:rsid w:val="008D681B"/>
    <w:rsid w:val="008D6D30"/>
    <w:rsid w:val="008E1769"/>
    <w:rsid w:val="008E2670"/>
    <w:rsid w:val="008F1160"/>
    <w:rsid w:val="008F1831"/>
    <w:rsid w:val="008F5563"/>
    <w:rsid w:val="00900EAB"/>
    <w:rsid w:val="00910062"/>
    <w:rsid w:val="0092106C"/>
    <w:rsid w:val="0093242C"/>
    <w:rsid w:val="00962698"/>
    <w:rsid w:val="00964168"/>
    <w:rsid w:val="00965521"/>
    <w:rsid w:val="00971A71"/>
    <w:rsid w:val="00981162"/>
    <w:rsid w:val="0098313C"/>
    <w:rsid w:val="0099070B"/>
    <w:rsid w:val="009911EA"/>
    <w:rsid w:val="00992639"/>
    <w:rsid w:val="009A0B66"/>
    <w:rsid w:val="009A0C6C"/>
    <w:rsid w:val="009B28E8"/>
    <w:rsid w:val="009B2E39"/>
    <w:rsid w:val="009C283A"/>
    <w:rsid w:val="009C5173"/>
    <w:rsid w:val="009D4D9A"/>
    <w:rsid w:val="009F01F6"/>
    <w:rsid w:val="009F741F"/>
    <w:rsid w:val="00A01699"/>
    <w:rsid w:val="00A04388"/>
    <w:rsid w:val="00A17844"/>
    <w:rsid w:val="00A17A2B"/>
    <w:rsid w:val="00A20678"/>
    <w:rsid w:val="00A212C8"/>
    <w:rsid w:val="00A25A2B"/>
    <w:rsid w:val="00A42B10"/>
    <w:rsid w:val="00A4515C"/>
    <w:rsid w:val="00A473A2"/>
    <w:rsid w:val="00A54BF5"/>
    <w:rsid w:val="00A70CA4"/>
    <w:rsid w:val="00A73535"/>
    <w:rsid w:val="00A74EB5"/>
    <w:rsid w:val="00A85074"/>
    <w:rsid w:val="00A93006"/>
    <w:rsid w:val="00AA5907"/>
    <w:rsid w:val="00AA62CF"/>
    <w:rsid w:val="00AB7285"/>
    <w:rsid w:val="00AB7964"/>
    <w:rsid w:val="00AC0AD7"/>
    <w:rsid w:val="00AC67B6"/>
    <w:rsid w:val="00AD4968"/>
    <w:rsid w:val="00AD621D"/>
    <w:rsid w:val="00AE0C75"/>
    <w:rsid w:val="00AE4C45"/>
    <w:rsid w:val="00AE4F70"/>
    <w:rsid w:val="00AE5BFC"/>
    <w:rsid w:val="00B07EF5"/>
    <w:rsid w:val="00B1421F"/>
    <w:rsid w:val="00B142BB"/>
    <w:rsid w:val="00B47722"/>
    <w:rsid w:val="00B61F48"/>
    <w:rsid w:val="00B669CF"/>
    <w:rsid w:val="00B821DA"/>
    <w:rsid w:val="00B91A7C"/>
    <w:rsid w:val="00B934C7"/>
    <w:rsid w:val="00BA4448"/>
    <w:rsid w:val="00BB0FCC"/>
    <w:rsid w:val="00BB69DA"/>
    <w:rsid w:val="00BC1A6B"/>
    <w:rsid w:val="00BE1E55"/>
    <w:rsid w:val="00BE2D79"/>
    <w:rsid w:val="00BE672D"/>
    <w:rsid w:val="00BE708A"/>
    <w:rsid w:val="00BE78DE"/>
    <w:rsid w:val="00BF05BB"/>
    <w:rsid w:val="00BF0A0A"/>
    <w:rsid w:val="00BF2927"/>
    <w:rsid w:val="00C05768"/>
    <w:rsid w:val="00C23CC7"/>
    <w:rsid w:val="00C3606D"/>
    <w:rsid w:val="00C370CC"/>
    <w:rsid w:val="00C37123"/>
    <w:rsid w:val="00C42927"/>
    <w:rsid w:val="00C45C39"/>
    <w:rsid w:val="00C45F17"/>
    <w:rsid w:val="00C539C2"/>
    <w:rsid w:val="00C55B33"/>
    <w:rsid w:val="00C70906"/>
    <w:rsid w:val="00C87479"/>
    <w:rsid w:val="00C93038"/>
    <w:rsid w:val="00CB7EF3"/>
    <w:rsid w:val="00CC6BF3"/>
    <w:rsid w:val="00CD5FC5"/>
    <w:rsid w:val="00CD6C56"/>
    <w:rsid w:val="00CF3370"/>
    <w:rsid w:val="00D05C33"/>
    <w:rsid w:val="00D1163F"/>
    <w:rsid w:val="00D11BE3"/>
    <w:rsid w:val="00D21110"/>
    <w:rsid w:val="00D21AAA"/>
    <w:rsid w:val="00D24F30"/>
    <w:rsid w:val="00D32089"/>
    <w:rsid w:val="00D33128"/>
    <w:rsid w:val="00D36E0B"/>
    <w:rsid w:val="00D42E0D"/>
    <w:rsid w:val="00D43433"/>
    <w:rsid w:val="00D75FE2"/>
    <w:rsid w:val="00D76E44"/>
    <w:rsid w:val="00D8409E"/>
    <w:rsid w:val="00D86FCD"/>
    <w:rsid w:val="00D927FE"/>
    <w:rsid w:val="00D943DE"/>
    <w:rsid w:val="00DA47C4"/>
    <w:rsid w:val="00DA72E4"/>
    <w:rsid w:val="00DB5AD2"/>
    <w:rsid w:val="00DC2AB1"/>
    <w:rsid w:val="00DE0D2F"/>
    <w:rsid w:val="00DE57C8"/>
    <w:rsid w:val="00DF09E3"/>
    <w:rsid w:val="00DF5E50"/>
    <w:rsid w:val="00DF7C21"/>
    <w:rsid w:val="00E24E54"/>
    <w:rsid w:val="00E26D15"/>
    <w:rsid w:val="00E36D52"/>
    <w:rsid w:val="00E41E85"/>
    <w:rsid w:val="00E42927"/>
    <w:rsid w:val="00E5734B"/>
    <w:rsid w:val="00E57D29"/>
    <w:rsid w:val="00E62B19"/>
    <w:rsid w:val="00E654B6"/>
    <w:rsid w:val="00E72065"/>
    <w:rsid w:val="00E759DA"/>
    <w:rsid w:val="00E75FD6"/>
    <w:rsid w:val="00E771D0"/>
    <w:rsid w:val="00E8200A"/>
    <w:rsid w:val="00EA63DF"/>
    <w:rsid w:val="00EB2E29"/>
    <w:rsid w:val="00EB6CBE"/>
    <w:rsid w:val="00ED3EAC"/>
    <w:rsid w:val="00EE2969"/>
    <w:rsid w:val="00EE629D"/>
    <w:rsid w:val="00EE7661"/>
    <w:rsid w:val="00F023CF"/>
    <w:rsid w:val="00F14EE4"/>
    <w:rsid w:val="00F3235A"/>
    <w:rsid w:val="00F525EE"/>
    <w:rsid w:val="00F56C1D"/>
    <w:rsid w:val="00F579EA"/>
    <w:rsid w:val="00F6079D"/>
    <w:rsid w:val="00F62306"/>
    <w:rsid w:val="00F80EEB"/>
    <w:rsid w:val="00F901FE"/>
    <w:rsid w:val="00FA0B2F"/>
    <w:rsid w:val="00FA7018"/>
    <w:rsid w:val="00FB1934"/>
    <w:rsid w:val="00FD12F2"/>
    <w:rsid w:val="00FD3A00"/>
    <w:rsid w:val="00FD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basedOn w:val="Standaard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93FD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93FD5"/>
    <w:pPr>
      <w:spacing w:line="240" w:lineRule="auto"/>
    </w:pPr>
    <w:rPr>
      <w:rFonts w:cs="Mangal"/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93FD5"/>
    <w:rPr>
      <w:rFonts w:ascii="Verdana" w:hAnsi="Verdana"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D150221DC84F37BF92F30C18B78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C3BD-6D25-42AB-991A-179CDD9641CE}"/>
      </w:docPartPr>
      <w:docPartBody>
        <w:p w:rsidR="00491673" w:rsidRDefault="00B02F1B">
          <w:pPr>
            <w:pStyle w:val="74D150221DC84F37BF92F30C18B78626"/>
          </w:pPr>
          <w:r w:rsidRPr="0059366F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AEC0AD6406334991988B605DC63C9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3954E-5F8A-4E92-9DC8-0072125CDDE7}"/>
      </w:docPartPr>
      <w:docPartBody>
        <w:p w:rsidR="00491673" w:rsidRDefault="00B02F1B">
          <w:pPr>
            <w:pStyle w:val="AEC0AD6406334991988B605DC63C9053"/>
          </w:pPr>
          <w:r w:rsidRPr="00C5148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1B"/>
    <w:rsid w:val="00314404"/>
    <w:rsid w:val="00491673"/>
    <w:rsid w:val="00AC0EDB"/>
    <w:rsid w:val="00B02F1B"/>
    <w:rsid w:val="00D7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3C671FA6054E45F3BA727B2FE83F2F30">
    <w:name w:val="3C671FA6054E45F3BA727B2FE83F2F30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74D150221DC84F37BF92F30C18B78626">
    <w:name w:val="74D150221DC84F37BF92F30C18B78626"/>
  </w:style>
  <w:style w:type="paragraph" w:customStyle="1" w:styleId="9449AD52A09244F084C7BE98A30761EF">
    <w:name w:val="9449AD52A09244F084C7BE98A30761EF"/>
  </w:style>
  <w:style w:type="paragraph" w:customStyle="1" w:styleId="18A6820B99A442079881D0F117C7A829">
    <w:name w:val="18A6820B99A442079881D0F117C7A829"/>
  </w:style>
  <w:style w:type="paragraph" w:customStyle="1" w:styleId="B454801A246849BCB5FD0D0BC541BA7C">
    <w:name w:val="B454801A246849BCB5FD0D0BC541BA7C"/>
  </w:style>
  <w:style w:type="paragraph" w:customStyle="1" w:styleId="AEC0AD6406334991988B605DC63C9053">
    <w:name w:val="AEC0AD6406334991988B605DC63C90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272</ap:Words>
  <ap:Characters>1497</ap:Characters>
  <ap:DocSecurity>0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1766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2025-06-26T13:25:00.0000000Z</dcterms:created>
  <dcterms:modified xsi:type="dcterms:W3CDTF">2025-06-26T13:25:00.0000000Z</dcterms:modified>
  <dc:description>------------------------</dc:description>
  <version/>
  <category/>
</coreProperties>
</file>