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4EAAA7B4" w14:textId="77777777">
        <w:trPr>
          <w:cantSplit/>
        </w:trPr>
        <w:tc>
          <w:tcPr>
            <w:tcW w:w="9142" w:type="dxa"/>
            <w:gridSpan w:val="2"/>
            <w:tcBorders>
              <w:top w:val="nil"/>
              <w:left w:val="nil"/>
              <w:bottom w:val="nil"/>
              <w:right w:val="nil"/>
            </w:tcBorders>
          </w:tcPr>
          <w:p w:rsidRPr="002168F4" w:rsidR="00CB3578" w:rsidRDefault="00CB3578" w14:paraId="6542CC76" w14:textId="77777777">
            <w:pPr>
              <w:pStyle w:val="Amendement"/>
              <w:jc w:val="right"/>
              <w:rPr>
                <w:rFonts w:ascii="Times New Roman" w:hAnsi="Times New Roman" w:cs="Times New Roman"/>
              </w:rPr>
            </w:pPr>
          </w:p>
        </w:tc>
      </w:tr>
      <w:tr w:rsidRPr="002168F4" w:rsidR="00CB3578" w:rsidTr="00A11E73" w14:paraId="714B63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3F0804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C750B9D" w14:textId="77777777">
            <w:pPr>
              <w:tabs>
                <w:tab w:val="left" w:pos="-1440"/>
                <w:tab w:val="left" w:pos="-720"/>
              </w:tabs>
              <w:suppressAutoHyphens/>
              <w:rPr>
                <w:rFonts w:ascii="Times New Roman" w:hAnsi="Times New Roman"/>
                <w:b/>
                <w:bCs/>
              </w:rPr>
            </w:pPr>
          </w:p>
        </w:tc>
      </w:tr>
      <w:tr w:rsidRPr="002168F4" w:rsidR="002A727C" w:rsidTr="00A11E73" w14:paraId="099A14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AF4448" w14:paraId="742B4039" w14:textId="2E5AC090">
            <w:pPr>
              <w:rPr>
                <w:rFonts w:ascii="Times New Roman" w:hAnsi="Times New Roman"/>
                <w:b/>
                <w:sz w:val="24"/>
              </w:rPr>
            </w:pPr>
            <w:r w:rsidRPr="00D93057">
              <w:rPr>
                <w:rFonts w:ascii="Times New Roman" w:hAnsi="Times New Roman"/>
                <w:b/>
                <w:bCs/>
                <w:sz w:val="24"/>
              </w:rPr>
              <w:t>36 774</w:t>
            </w:r>
          </w:p>
        </w:tc>
        <w:tc>
          <w:tcPr>
            <w:tcW w:w="6590" w:type="dxa"/>
            <w:tcBorders>
              <w:top w:val="nil"/>
              <w:left w:val="nil"/>
              <w:bottom w:val="nil"/>
              <w:right w:val="nil"/>
            </w:tcBorders>
          </w:tcPr>
          <w:p w:rsidRPr="009E1232" w:rsidR="002A727C" w:rsidP="000D5BC4" w:rsidRDefault="009E1232" w14:paraId="3A4BD0E7" w14:textId="1C7FB696">
            <w:pPr>
              <w:rPr>
                <w:rFonts w:ascii="Times New Roman" w:hAnsi="Times New Roman"/>
                <w:b/>
                <w:bCs/>
                <w:sz w:val="24"/>
              </w:rPr>
            </w:pPr>
            <w:r w:rsidRPr="009E1232">
              <w:rPr>
                <w:rFonts w:ascii="Times New Roman" w:hAnsi="Times New Roman"/>
                <w:b/>
                <w:bCs/>
                <w:sz w:val="24"/>
              </w:rPr>
              <w:t xml:space="preserve">Voorstel van wet van </w:t>
            </w:r>
            <w:r w:rsidR="00283EE4">
              <w:rPr>
                <w:rFonts w:ascii="Times New Roman" w:hAnsi="Times New Roman"/>
                <w:b/>
                <w:bCs/>
                <w:sz w:val="24"/>
              </w:rPr>
              <w:t>het lid</w:t>
            </w:r>
            <w:r w:rsidRPr="009E1232">
              <w:rPr>
                <w:rFonts w:ascii="Times New Roman" w:hAnsi="Times New Roman"/>
                <w:b/>
                <w:bCs/>
                <w:sz w:val="24"/>
              </w:rPr>
              <w:t xml:space="preserve"> Bushoff tot wijziging van de Mededingingswet in verband met de uitbreiding van het concentratietoezicht (Wet inroepbevoegdheid ACM)</w:t>
            </w:r>
          </w:p>
        </w:tc>
      </w:tr>
      <w:tr w:rsidRPr="002168F4" w:rsidR="00CB3578" w:rsidTr="00A11E73" w14:paraId="760853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6FFD9F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058B443" w14:textId="77777777">
            <w:pPr>
              <w:pStyle w:val="Amendement"/>
              <w:rPr>
                <w:rFonts w:ascii="Times New Roman" w:hAnsi="Times New Roman" w:cs="Times New Roman"/>
              </w:rPr>
            </w:pPr>
          </w:p>
        </w:tc>
      </w:tr>
      <w:tr w:rsidRPr="002168F4" w:rsidR="00CB3578" w:rsidTr="00A11E73" w14:paraId="3E8CD3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8808A7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64CE227" w14:textId="77777777">
            <w:pPr>
              <w:pStyle w:val="Amendement"/>
              <w:rPr>
                <w:rFonts w:ascii="Times New Roman" w:hAnsi="Times New Roman" w:cs="Times New Roman"/>
              </w:rPr>
            </w:pPr>
          </w:p>
        </w:tc>
      </w:tr>
      <w:tr w:rsidRPr="002168F4" w:rsidR="00CB3578" w:rsidTr="00A11E73" w14:paraId="1FA90C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BA34D14"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02D0CF30"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4B2A5C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3352515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8074D38" w14:textId="77777777">
            <w:pPr>
              <w:pStyle w:val="Amendement"/>
              <w:rPr>
                <w:rFonts w:ascii="Times New Roman" w:hAnsi="Times New Roman" w:cs="Times New Roman"/>
              </w:rPr>
            </w:pPr>
          </w:p>
        </w:tc>
      </w:tr>
    </w:tbl>
    <w:p w:rsidRPr="009E1232" w:rsidR="009E1232" w:rsidP="009E1232" w:rsidRDefault="009E1232" w14:paraId="18F92E65" w14:textId="3AC86B5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1232">
        <w:rPr>
          <w:rFonts w:ascii="Times New Roman" w:hAnsi="Times New Roman"/>
          <w:sz w:val="24"/>
          <w:szCs w:val="20"/>
        </w:rPr>
        <w:t>Wij Willem-Alexander, bij de gratie Gods, Koning der Nederlanden, Prins van Oranje-Nassau, enz. enz. enz.</w:t>
      </w:r>
    </w:p>
    <w:p w:rsidR="009E1232" w:rsidP="009E1232" w:rsidRDefault="009E1232" w14:paraId="23353C41" w14:textId="77777777">
      <w:pPr>
        <w:tabs>
          <w:tab w:val="left" w:pos="284"/>
          <w:tab w:val="left" w:pos="567"/>
          <w:tab w:val="left" w:pos="851"/>
        </w:tabs>
        <w:ind w:right="-2"/>
        <w:rPr>
          <w:rFonts w:ascii="Times New Roman" w:hAnsi="Times New Roman"/>
          <w:sz w:val="24"/>
          <w:szCs w:val="20"/>
        </w:rPr>
      </w:pPr>
    </w:p>
    <w:p w:rsidRPr="009E1232" w:rsidR="009E1232" w:rsidP="009E1232" w:rsidRDefault="009E1232" w14:paraId="2A75A81E" w14:textId="4C555AD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1232">
        <w:rPr>
          <w:rFonts w:ascii="Times New Roman" w:hAnsi="Times New Roman"/>
          <w:sz w:val="24"/>
          <w:szCs w:val="20"/>
        </w:rPr>
        <w:t>Allen, die deze zullen zien of horen lezen, saluut! doen te weten:</w:t>
      </w:r>
    </w:p>
    <w:p w:rsidRPr="009E1232" w:rsidR="009E1232" w:rsidP="009E1232" w:rsidRDefault="009E1232" w14:paraId="7EBF4F0D" w14:textId="018A99B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1232">
        <w:rPr>
          <w:rFonts w:ascii="Times New Roman" w:hAnsi="Times New Roman"/>
          <w:sz w:val="24"/>
          <w:szCs w:val="20"/>
        </w:rPr>
        <w:t>Alzo Wij in overweging genomen hebben, dat het wenselijk is de Mededingingswet te wijzigen om het concentratietoezicht uit te breiden met een bevoegdheid om bepaalde concentraties in te roepen en te beoordelen op de gevolgen voor de mededinging.</w:t>
      </w:r>
    </w:p>
    <w:p w:rsidRPr="009E1232" w:rsidR="009E1232" w:rsidP="009E1232" w:rsidRDefault="009E1232" w14:paraId="599C6C38" w14:textId="3D36B5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1232">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9E1232" w:rsidP="009E1232" w:rsidRDefault="009E1232" w14:paraId="60F0972E" w14:textId="77777777">
      <w:pPr>
        <w:tabs>
          <w:tab w:val="left" w:pos="284"/>
          <w:tab w:val="left" w:pos="567"/>
          <w:tab w:val="left" w:pos="851"/>
        </w:tabs>
        <w:ind w:right="-2"/>
        <w:rPr>
          <w:rFonts w:ascii="Times New Roman" w:hAnsi="Times New Roman"/>
          <w:b/>
          <w:bCs/>
          <w:sz w:val="24"/>
          <w:szCs w:val="20"/>
        </w:rPr>
      </w:pPr>
    </w:p>
    <w:p w:rsidRPr="009E1232" w:rsidR="009E1232" w:rsidP="009E1232" w:rsidRDefault="009E1232" w14:paraId="22ADFD4A" w14:textId="77777777">
      <w:pPr>
        <w:tabs>
          <w:tab w:val="left" w:pos="284"/>
          <w:tab w:val="left" w:pos="567"/>
          <w:tab w:val="left" w:pos="851"/>
        </w:tabs>
        <w:ind w:right="-2"/>
        <w:rPr>
          <w:rFonts w:ascii="Times New Roman" w:hAnsi="Times New Roman"/>
          <w:b/>
          <w:bCs/>
          <w:sz w:val="24"/>
          <w:szCs w:val="20"/>
        </w:rPr>
      </w:pPr>
    </w:p>
    <w:p w:rsidRPr="009E1232" w:rsidR="009E1232" w:rsidP="009E1232" w:rsidRDefault="009E1232" w14:paraId="08E49CB3" w14:textId="3A01D5F4">
      <w:pPr>
        <w:tabs>
          <w:tab w:val="left" w:pos="284"/>
          <w:tab w:val="left" w:pos="567"/>
          <w:tab w:val="left" w:pos="851"/>
        </w:tabs>
        <w:ind w:right="-2"/>
        <w:rPr>
          <w:rFonts w:ascii="Times New Roman" w:hAnsi="Times New Roman"/>
          <w:b/>
          <w:bCs/>
          <w:sz w:val="24"/>
          <w:szCs w:val="20"/>
        </w:rPr>
      </w:pPr>
      <w:r w:rsidRPr="009E1232">
        <w:rPr>
          <w:rFonts w:ascii="Times New Roman" w:hAnsi="Times New Roman"/>
          <w:b/>
          <w:bCs/>
          <w:sz w:val="24"/>
          <w:szCs w:val="20"/>
        </w:rPr>
        <w:t>ARTIKEL I</w:t>
      </w:r>
    </w:p>
    <w:p w:rsidRPr="009E1232" w:rsidR="009E1232" w:rsidP="009E1232" w:rsidRDefault="009E1232" w14:paraId="455C4276" w14:textId="77777777">
      <w:pPr>
        <w:tabs>
          <w:tab w:val="left" w:pos="284"/>
          <w:tab w:val="left" w:pos="567"/>
          <w:tab w:val="left" w:pos="851"/>
        </w:tabs>
        <w:ind w:right="-2"/>
        <w:rPr>
          <w:rFonts w:ascii="Times New Roman" w:hAnsi="Times New Roman"/>
          <w:sz w:val="24"/>
          <w:szCs w:val="20"/>
        </w:rPr>
      </w:pPr>
    </w:p>
    <w:p w:rsidRPr="009E1232" w:rsidR="009E1232" w:rsidP="009E1232" w:rsidRDefault="009E1232" w14:paraId="7F6E94FC" w14:textId="07DABDD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1232">
        <w:rPr>
          <w:rFonts w:ascii="Times New Roman" w:hAnsi="Times New Roman"/>
          <w:sz w:val="24"/>
          <w:szCs w:val="20"/>
        </w:rPr>
        <w:t>De Mededingingswet wordt als volgt gewijzigd:</w:t>
      </w:r>
    </w:p>
    <w:p w:rsidRPr="009E1232" w:rsidR="009E1232" w:rsidP="009E1232" w:rsidRDefault="009E1232" w14:paraId="50568BDF" w14:textId="77777777">
      <w:pPr>
        <w:tabs>
          <w:tab w:val="left" w:pos="284"/>
          <w:tab w:val="left" w:pos="567"/>
          <w:tab w:val="left" w:pos="851"/>
        </w:tabs>
        <w:ind w:right="-2"/>
        <w:rPr>
          <w:rFonts w:ascii="Times New Roman" w:hAnsi="Times New Roman"/>
          <w:sz w:val="24"/>
          <w:szCs w:val="20"/>
        </w:rPr>
      </w:pPr>
    </w:p>
    <w:p w:rsidRPr="009E1232" w:rsidR="009E1232" w:rsidP="009E1232" w:rsidRDefault="009E1232" w14:paraId="2340BB76" w14:textId="77777777">
      <w:pPr>
        <w:tabs>
          <w:tab w:val="left" w:pos="284"/>
          <w:tab w:val="left" w:pos="567"/>
          <w:tab w:val="left" w:pos="851"/>
        </w:tabs>
        <w:ind w:right="-2"/>
        <w:rPr>
          <w:rFonts w:ascii="Times New Roman" w:hAnsi="Times New Roman"/>
          <w:sz w:val="24"/>
          <w:szCs w:val="20"/>
        </w:rPr>
      </w:pPr>
      <w:r w:rsidRPr="009E1232">
        <w:rPr>
          <w:rFonts w:ascii="Times New Roman" w:hAnsi="Times New Roman"/>
          <w:sz w:val="24"/>
          <w:szCs w:val="20"/>
        </w:rPr>
        <w:t>A</w:t>
      </w:r>
    </w:p>
    <w:p w:rsidRPr="009E1232" w:rsidR="009E1232" w:rsidP="009E1232" w:rsidRDefault="009E1232" w14:paraId="0564625B" w14:textId="77777777">
      <w:pPr>
        <w:tabs>
          <w:tab w:val="left" w:pos="284"/>
          <w:tab w:val="left" w:pos="567"/>
          <w:tab w:val="left" w:pos="851"/>
        </w:tabs>
        <w:ind w:right="-2"/>
        <w:rPr>
          <w:rFonts w:ascii="Times New Roman" w:hAnsi="Times New Roman"/>
          <w:sz w:val="24"/>
          <w:szCs w:val="20"/>
        </w:rPr>
      </w:pPr>
    </w:p>
    <w:p w:rsidRPr="009E1232" w:rsidR="009E1232" w:rsidP="009E1232" w:rsidRDefault="009E1232" w14:paraId="771DF148" w14:textId="6DB20FF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1232">
        <w:rPr>
          <w:rFonts w:ascii="Times New Roman" w:hAnsi="Times New Roman"/>
          <w:sz w:val="24"/>
          <w:szCs w:val="20"/>
        </w:rPr>
        <w:t>Na artikel 49 wordt een paragraaf ingevoegd, luidende:</w:t>
      </w:r>
    </w:p>
    <w:p w:rsidRPr="009E1232" w:rsidR="009E1232" w:rsidP="009E1232" w:rsidRDefault="009E1232" w14:paraId="52BE4826" w14:textId="77777777">
      <w:pPr>
        <w:tabs>
          <w:tab w:val="left" w:pos="284"/>
          <w:tab w:val="left" w:pos="567"/>
          <w:tab w:val="left" w:pos="851"/>
        </w:tabs>
        <w:ind w:right="-2"/>
        <w:rPr>
          <w:rFonts w:ascii="Times New Roman" w:hAnsi="Times New Roman"/>
          <w:sz w:val="24"/>
          <w:szCs w:val="20"/>
        </w:rPr>
      </w:pPr>
    </w:p>
    <w:p w:rsidRPr="009E1232" w:rsidR="009E1232" w:rsidP="009E1232" w:rsidRDefault="009E1232" w14:paraId="68E2B058" w14:textId="77777777">
      <w:pPr>
        <w:tabs>
          <w:tab w:val="left" w:pos="284"/>
          <w:tab w:val="left" w:pos="567"/>
          <w:tab w:val="left" w:pos="851"/>
        </w:tabs>
        <w:ind w:right="-2"/>
        <w:rPr>
          <w:rFonts w:ascii="Times New Roman" w:hAnsi="Times New Roman"/>
          <w:i/>
          <w:iCs/>
          <w:sz w:val="24"/>
          <w:szCs w:val="20"/>
        </w:rPr>
      </w:pPr>
      <w:r w:rsidRPr="009E1232">
        <w:rPr>
          <w:rFonts w:ascii="Times New Roman" w:hAnsi="Times New Roman"/>
          <w:i/>
          <w:iCs/>
          <w:sz w:val="24"/>
          <w:szCs w:val="20"/>
        </w:rPr>
        <w:t>§ 5 Beoordeling van concentraties onder de omzetdrempels</w:t>
      </w:r>
    </w:p>
    <w:p w:rsidRPr="009E1232" w:rsidR="009E1232" w:rsidP="009E1232" w:rsidRDefault="009E1232" w14:paraId="5B94184D" w14:textId="77777777">
      <w:pPr>
        <w:tabs>
          <w:tab w:val="left" w:pos="284"/>
          <w:tab w:val="left" w:pos="567"/>
          <w:tab w:val="left" w:pos="851"/>
        </w:tabs>
        <w:ind w:right="-2"/>
        <w:rPr>
          <w:rFonts w:ascii="Times New Roman" w:hAnsi="Times New Roman"/>
          <w:sz w:val="24"/>
          <w:szCs w:val="20"/>
        </w:rPr>
      </w:pPr>
    </w:p>
    <w:p w:rsidRPr="009E1232" w:rsidR="009E1232" w:rsidP="009E1232" w:rsidRDefault="009E1232" w14:paraId="5B75373C" w14:textId="77777777">
      <w:pPr>
        <w:tabs>
          <w:tab w:val="left" w:pos="284"/>
          <w:tab w:val="left" w:pos="567"/>
          <w:tab w:val="left" w:pos="851"/>
        </w:tabs>
        <w:ind w:right="-2"/>
        <w:rPr>
          <w:rFonts w:ascii="Times New Roman" w:hAnsi="Times New Roman"/>
          <w:b/>
          <w:bCs/>
          <w:sz w:val="24"/>
          <w:szCs w:val="20"/>
        </w:rPr>
      </w:pPr>
      <w:r w:rsidRPr="009E1232">
        <w:rPr>
          <w:rFonts w:ascii="Times New Roman" w:hAnsi="Times New Roman"/>
          <w:b/>
          <w:bCs/>
          <w:sz w:val="24"/>
          <w:szCs w:val="20"/>
        </w:rPr>
        <w:t>Artikel 49a</w:t>
      </w:r>
    </w:p>
    <w:p w:rsidRPr="009E1232" w:rsidR="009E1232" w:rsidP="009E1232" w:rsidRDefault="009E1232" w14:paraId="3AD4DCE7" w14:textId="77777777">
      <w:pPr>
        <w:tabs>
          <w:tab w:val="left" w:pos="284"/>
          <w:tab w:val="left" w:pos="567"/>
          <w:tab w:val="left" w:pos="851"/>
        </w:tabs>
        <w:ind w:right="-2"/>
        <w:rPr>
          <w:rFonts w:ascii="Times New Roman" w:hAnsi="Times New Roman"/>
          <w:sz w:val="24"/>
          <w:szCs w:val="20"/>
        </w:rPr>
      </w:pPr>
    </w:p>
    <w:p w:rsidRPr="009E1232" w:rsidR="009E1232" w:rsidP="009E1232" w:rsidRDefault="009E1232" w14:paraId="132B572C" w14:textId="6183685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1232">
        <w:rPr>
          <w:rFonts w:ascii="Times New Roman" w:hAnsi="Times New Roman"/>
          <w:sz w:val="24"/>
          <w:szCs w:val="20"/>
        </w:rPr>
        <w:t>In afwijking van artikel 29, eerste lid, zijn de bepalingen van deze paragraaf van toepassing op concentraties, niet zijnde concentraties als bedoeld in artikel 29, eerste lid, waarbij de in Nederland behaalde omzet in het voorafgaande kalenderjaar van ten minste een van de betrokken ondernemingen ten minste € 30.000.000 bedroeg. De artikelen 30 en 31 zijn van overeenkomstige toepassing.</w:t>
      </w:r>
    </w:p>
    <w:p w:rsidRPr="009E1232" w:rsidR="009E1232" w:rsidP="009E1232" w:rsidRDefault="009E1232" w14:paraId="00BBF0E1" w14:textId="77777777">
      <w:pPr>
        <w:tabs>
          <w:tab w:val="left" w:pos="284"/>
          <w:tab w:val="left" w:pos="567"/>
          <w:tab w:val="left" w:pos="851"/>
        </w:tabs>
        <w:ind w:right="-2"/>
        <w:rPr>
          <w:rFonts w:ascii="Times New Roman" w:hAnsi="Times New Roman"/>
          <w:sz w:val="24"/>
          <w:szCs w:val="20"/>
        </w:rPr>
      </w:pPr>
    </w:p>
    <w:p w:rsidRPr="009E1232" w:rsidR="009E1232" w:rsidP="009E1232" w:rsidRDefault="009E1232" w14:paraId="45149C90" w14:textId="77777777">
      <w:pPr>
        <w:tabs>
          <w:tab w:val="left" w:pos="284"/>
          <w:tab w:val="left" w:pos="567"/>
          <w:tab w:val="left" w:pos="851"/>
        </w:tabs>
        <w:ind w:right="-2"/>
        <w:rPr>
          <w:rFonts w:ascii="Times New Roman" w:hAnsi="Times New Roman"/>
          <w:b/>
          <w:bCs/>
          <w:sz w:val="24"/>
          <w:szCs w:val="20"/>
        </w:rPr>
      </w:pPr>
      <w:r w:rsidRPr="009E1232">
        <w:rPr>
          <w:rFonts w:ascii="Times New Roman" w:hAnsi="Times New Roman"/>
          <w:b/>
          <w:bCs/>
          <w:sz w:val="24"/>
          <w:szCs w:val="20"/>
        </w:rPr>
        <w:t>Artikel 49b</w:t>
      </w:r>
    </w:p>
    <w:p w:rsidRPr="009E1232" w:rsidR="009E1232" w:rsidP="009E1232" w:rsidRDefault="009E1232" w14:paraId="42C71C53" w14:textId="77777777">
      <w:pPr>
        <w:tabs>
          <w:tab w:val="left" w:pos="284"/>
          <w:tab w:val="left" w:pos="567"/>
          <w:tab w:val="left" w:pos="851"/>
        </w:tabs>
        <w:ind w:right="-2"/>
        <w:rPr>
          <w:rFonts w:ascii="Times New Roman" w:hAnsi="Times New Roman"/>
          <w:sz w:val="24"/>
          <w:szCs w:val="20"/>
        </w:rPr>
      </w:pPr>
    </w:p>
    <w:p w:rsidRPr="009E1232" w:rsidR="009E1232" w:rsidP="009E1232" w:rsidRDefault="009E1232" w14:paraId="6B96838D" w14:textId="094691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1232">
        <w:rPr>
          <w:rFonts w:ascii="Times New Roman" w:hAnsi="Times New Roman"/>
          <w:sz w:val="24"/>
          <w:szCs w:val="20"/>
        </w:rPr>
        <w:t>1. Een onderneming verstrekt de Autoriteit Consument en Markt op verzoek de gegevens of documenten die redelijkerwijs nodig zijn om te beoordelen of er aanleiding bestaat om aan te nemen dat een concentratie, de daadwerkelijke mededinging op de Nederlandse markt of een deel daarvan op significante wijze zou kunnen belemmeren, met name als het resultaat van het in het leven roepen of versterken van een economische machtspositie.</w:t>
      </w:r>
    </w:p>
    <w:p w:rsidRPr="009E1232" w:rsidR="009E1232" w:rsidP="009E1232" w:rsidRDefault="009E1232" w14:paraId="0841AB8B" w14:textId="77777777">
      <w:pPr>
        <w:tabs>
          <w:tab w:val="left" w:pos="284"/>
          <w:tab w:val="left" w:pos="567"/>
          <w:tab w:val="left" w:pos="851"/>
        </w:tabs>
        <w:ind w:right="-2"/>
        <w:rPr>
          <w:rFonts w:ascii="Times New Roman" w:hAnsi="Times New Roman"/>
          <w:sz w:val="24"/>
          <w:szCs w:val="20"/>
        </w:rPr>
      </w:pPr>
      <w:r w:rsidRPr="009E1232">
        <w:rPr>
          <w:rFonts w:ascii="Times New Roman" w:hAnsi="Times New Roman"/>
          <w:sz w:val="24"/>
          <w:szCs w:val="20"/>
        </w:rPr>
        <w:tab/>
        <w:t>2. Het verzoek, bedoeld in het eerste lid, wordt gedaan binnen vier weken na de vroegste van de volgende tijdstippen:</w:t>
      </w:r>
    </w:p>
    <w:p w:rsidRPr="009E1232" w:rsidR="009E1232" w:rsidP="009E1232" w:rsidRDefault="009E1232" w14:paraId="5A5E9596" w14:textId="77777777">
      <w:pPr>
        <w:tabs>
          <w:tab w:val="left" w:pos="284"/>
          <w:tab w:val="left" w:pos="567"/>
          <w:tab w:val="left" w:pos="851"/>
        </w:tabs>
        <w:ind w:right="-2"/>
        <w:rPr>
          <w:rFonts w:ascii="Times New Roman" w:hAnsi="Times New Roman"/>
          <w:sz w:val="24"/>
          <w:szCs w:val="20"/>
        </w:rPr>
      </w:pPr>
      <w:r w:rsidRPr="009E1232">
        <w:rPr>
          <w:rFonts w:ascii="Times New Roman" w:hAnsi="Times New Roman"/>
          <w:sz w:val="24"/>
          <w:szCs w:val="20"/>
        </w:rPr>
        <w:lastRenderedPageBreak/>
        <w:tab/>
        <w:t>a. het tijdstip waarop een van de bij de concentratie betrokken ondernemingen het voornemen om de concentratie tot stand te brengen in Nederland publiek kenbaar heeft gemaakt;</w:t>
      </w:r>
    </w:p>
    <w:p w:rsidRPr="009E1232" w:rsidR="009E1232" w:rsidP="009E1232" w:rsidRDefault="009E1232" w14:paraId="799D8E21" w14:textId="735AB20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1232">
        <w:rPr>
          <w:rFonts w:ascii="Times New Roman" w:hAnsi="Times New Roman"/>
          <w:sz w:val="24"/>
          <w:szCs w:val="20"/>
        </w:rPr>
        <w:t xml:space="preserve">b. het tijdstip waarop de Autoriteit Consument en Markt kennis verkrijgt van het voornemen om de concentratie tot stand te brengen; </w:t>
      </w:r>
    </w:p>
    <w:p w:rsidRPr="009E1232" w:rsidR="009E1232" w:rsidP="009E1232" w:rsidRDefault="009E1232" w14:paraId="2C6284BF" w14:textId="796DB08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1232">
        <w:rPr>
          <w:rFonts w:ascii="Times New Roman" w:hAnsi="Times New Roman"/>
          <w:sz w:val="24"/>
          <w:szCs w:val="20"/>
        </w:rPr>
        <w:t>c.  zes maanden na het tijdstip waarop de overeenkomst waarmee de concentratie tot stand wordt gebracht van kracht wordt.</w:t>
      </w:r>
    </w:p>
    <w:p w:rsidRPr="009E1232" w:rsidR="009E1232" w:rsidP="009E1232" w:rsidRDefault="009E1232" w14:paraId="5A8B577F" w14:textId="77777777">
      <w:pPr>
        <w:tabs>
          <w:tab w:val="left" w:pos="284"/>
          <w:tab w:val="left" w:pos="567"/>
          <w:tab w:val="left" w:pos="851"/>
        </w:tabs>
        <w:ind w:right="-2"/>
        <w:rPr>
          <w:rFonts w:ascii="Times New Roman" w:hAnsi="Times New Roman"/>
          <w:sz w:val="24"/>
          <w:szCs w:val="20"/>
        </w:rPr>
      </w:pPr>
      <w:r w:rsidRPr="009E1232">
        <w:rPr>
          <w:rFonts w:ascii="Times New Roman" w:hAnsi="Times New Roman"/>
          <w:sz w:val="24"/>
          <w:szCs w:val="20"/>
        </w:rPr>
        <w:tab/>
        <w:t>3. De Autoriteit Consument en Markt stelt een redelijke termijn waarbinnen de in het eerste lid bedoelde gegevens of documenten worden verstrekt.</w:t>
      </w:r>
    </w:p>
    <w:p w:rsidRPr="009E1232" w:rsidR="009E1232" w:rsidP="009E1232" w:rsidRDefault="009E1232" w14:paraId="2EA8813F" w14:textId="001B1F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1232">
        <w:rPr>
          <w:rFonts w:ascii="Times New Roman" w:hAnsi="Times New Roman"/>
          <w:sz w:val="24"/>
          <w:szCs w:val="20"/>
        </w:rPr>
        <w:t>4. Indien niet is voldaan aan het eerste lid of indien de verstrekte gegevens of documenten onvoldoende zijn voor de beoordeling van de concentratie, kan de Autoriteit Consument en Markt van de bij de concentratie betrokken partijen aanvulling van de gegevens of documenten verlangen.</w:t>
      </w:r>
    </w:p>
    <w:p w:rsidRPr="009E1232" w:rsidR="009E1232" w:rsidP="009E1232" w:rsidRDefault="009E1232" w14:paraId="11732D20" w14:textId="77777777">
      <w:pPr>
        <w:tabs>
          <w:tab w:val="left" w:pos="284"/>
          <w:tab w:val="left" w:pos="567"/>
          <w:tab w:val="left" w:pos="851"/>
        </w:tabs>
        <w:ind w:right="-2"/>
        <w:rPr>
          <w:rFonts w:ascii="Times New Roman" w:hAnsi="Times New Roman"/>
          <w:sz w:val="24"/>
          <w:szCs w:val="20"/>
        </w:rPr>
      </w:pPr>
    </w:p>
    <w:p w:rsidRPr="009E1232" w:rsidR="009E1232" w:rsidP="009E1232" w:rsidRDefault="009E1232" w14:paraId="0A96D2EF" w14:textId="77777777">
      <w:pPr>
        <w:tabs>
          <w:tab w:val="left" w:pos="284"/>
          <w:tab w:val="left" w:pos="567"/>
          <w:tab w:val="left" w:pos="851"/>
        </w:tabs>
        <w:ind w:right="-2"/>
        <w:rPr>
          <w:rFonts w:ascii="Times New Roman" w:hAnsi="Times New Roman"/>
          <w:b/>
          <w:bCs/>
          <w:sz w:val="24"/>
          <w:szCs w:val="20"/>
        </w:rPr>
      </w:pPr>
      <w:r w:rsidRPr="009E1232">
        <w:rPr>
          <w:rFonts w:ascii="Times New Roman" w:hAnsi="Times New Roman"/>
          <w:b/>
          <w:bCs/>
          <w:sz w:val="24"/>
          <w:szCs w:val="20"/>
        </w:rPr>
        <w:t>Artikel 49c</w:t>
      </w:r>
    </w:p>
    <w:p w:rsidRPr="009E1232" w:rsidR="009E1232" w:rsidP="009E1232" w:rsidRDefault="009E1232" w14:paraId="5726D80A" w14:textId="77777777">
      <w:pPr>
        <w:tabs>
          <w:tab w:val="left" w:pos="284"/>
          <w:tab w:val="left" w:pos="567"/>
          <w:tab w:val="left" w:pos="851"/>
        </w:tabs>
        <w:ind w:right="-2"/>
        <w:rPr>
          <w:rFonts w:ascii="Times New Roman" w:hAnsi="Times New Roman"/>
          <w:sz w:val="24"/>
          <w:szCs w:val="20"/>
        </w:rPr>
      </w:pPr>
    </w:p>
    <w:p w:rsidRPr="009E1232" w:rsidR="009E1232" w:rsidP="009E1232" w:rsidRDefault="009E1232" w14:paraId="083AE0D6" w14:textId="2BA5FB4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1232">
        <w:rPr>
          <w:rFonts w:ascii="Times New Roman" w:hAnsi="Times New Roman"/>
          <w:sz w:val="24"/>
          <w:szCs w:val="20"/>
        </w:rPr>
        <w:t xml:space="preserve">1. Indien naar het oordeel van de Autoriteit Consument en Markt er aanleiding bestaat om aan te nemen dat een concentratie als bedoeld in artikel 49b de </w:t>
      </w:r>
      <w:bookmarkStart w:name="_Hlk182401393" w:id="0"/>
      <w:r w:rsidRPr="009E1232">
        <w:rPr>
          <w:rFonts w:ascii="Times New Roman" w:hAnsi="Times New Roman"/>
          <w:sz w:val="24"/>
          <w:szCs w:val="20"/>
        </w:rPr>
        <w:t>daadwerkelijke mededinging op de Nederlandse markt of een deel daarvan op significante wijze zou kunnen belemmeren</w:t>
      </w:r>
      <w:bookmarkEnd w:id="0"/>
      <w:r w:rsidRPr="009E1232">
        <w:rPr>
          <w:rFonts w:ascii="Times New Roman" w:hAnsi="Times New Roman"/>
          <w:sz w:val="24"/>
          <w:szCs w:val="20"/>
        </w:rPr>
        <w:t>, met name als het resultaat van het in het leven roepen of versterken van een economische machtspositie, legt de Autoriteit Consument en Markt aan de bij de concentratie betrokken ondernemingen op:</w:t>
      </w:r>
    </w:p>
    <w:p w:rsidRPr="009E1232" w:rsidR="009E1232" w:rsidP="009E1232" w:rsidRDefault="009E1232" w14:paraId="55D0261E" w14:textId="19A4D31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1232">
        <w:rPr>
          <w:rFonts w:ascii="Times New Roman" w:hAnsi="Times New Roman"/>
          <w:sz w:val="24"/>
          <w:szCs w:val="20"/>
        </w:rPr>
        <w:t>a. een verplichting om de concentratie bij haar te melden, en</w:t>
      </w:r>
    </w:p>
    <w:p w:rsidRPr="009E1232" w:rsidR="009E1232" w:rsidP="009E1232" w:rsidRDefault="009E1232" w14:paraId="2D532577" w14:textId="6343FA5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1232">
        <w:rPr>
          <w:rFonts w:ascii="Times New Roman" w:hAnsi="Times New Roman"/>
          <w:sz w:val="24"/>
          <w:szCs w:val="20"/>
        </w:rPr>
        <w:t>b. een verbod op het tot stand brengen van de concentratie voordat het voornemen daartoe aan de Autoriteit Consument en Markt is gemeld en vervolgens vier weken zijn verstreken.</w:t>
      </w:r>
    </w:p>
    <w:p w:rsidRPr="009E1232" w:rsidR="009E1232" w:rsidP="009E1232" w:rsidRDefault="009E1232" w14:paraId="69D11487" w14:textId="41E7D0A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1232">
        <w:rPr>
          <w:rFonts w:ascii="Times New Roman" w:hAnsi="Times New Roman"/>
          <w:sz w:val="24"/>
          <w:szCs w:val="20"/>
        </w:rPr>
        <w:t>2. De verplichting en het verbod, bedoeld in het eerste lid, onderdelen a en b, worden opgelegd binnen vier weken na afloop van de termijn, bedoeld in artikel 49b, derde lid.</w:t>
      </w:r>
    </w:p>
    <w:p w:rsidRPr="009E1232" w:rsidR="009E1232" w:rsidP="009E1232" w:rsidRDefault="009E1232" w14:paraId="150D7821" w14:textId="753C192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1232">
        <w:rPr>
          <w:rFonts w:ascii="Times New Roman" w:hAnsi="Times New Roman"/>
          <w:sz w:val="24"/>
          <w:szCs w:val="20"/>
        </w:rPr>
        <w:t>3. De termijn, bedoeld in het tweede lid, wordt opgeschort met ingang van de dag waarop de Autoriteit Consument en Markt op grond van artikel 49b, vierde lid, aanvulling van de gegevens of documenten verlangt tot de dag waarop de aanvulling door elk van de partijen van wie aanvulling is gevraagd, is gegeven.</w:t>
      </w:r>
    </w:p>
    <w:p w:rsidRPr="009E1232" w:rsidR="009E1232" w:rsidP="009E1232" w:rsidRDefault="009E1232" w14:paraId="40C651D8" w14:textId="1D9D53B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1232">
        <w:rPr>
          <w:rFonts w:ascii="Times New Roman" w:hAnsi="Times New Roman"/>
          <w:sz w:val="24"/>
          <w:szCs w:val="20"/>
        </w:rPr>
        <w:t>4. De artikelen 34, tweede lid, 35, 36 en 38 zijn van overeenkomstige toepassing  op een melding die wordt gedaan ter nakoming van een verplichting als bedoeld in het eerste lid, onderdeel a.</w:t>
      </w:r>
    </w:p>
    <w:p w:rsidRPr="009E1232" w:rsidR="009E1232" w:rsidP="009E1232" w:rsidRDefault="009E1232" w14:paraId="133EACBB" w14:textId="77777777">
      <w:pPr>
        <w:tabs>
          <w:tab w:val="left" w:pos="284"/>
          <w:tab w:val="left" w:pos="567"/>
          <w:tab w:val="left" w:pos="851"/>
        </w:tabs>
        <w:ind w:right="-2"/>
        <w:rPr>
          <w:rFonts w:ascii="Times New Roman" w:hAnsi="Times New Roman"/>
          <w:b/>
          <w:bCs/>
          <w:sz w:val="24"/>
          <w:szCs w:val="20"/>
        </w:rPr>
      </w:pPr>
    </w:p>
    <w:p w:rsidRPr="009E1232" w:rsidR="009E1232" w:rsidP="009E1232" w:rsidRDefault="009E1232" w14:paraId="66752C91" w14:textId="77777777">
      <w:pPr>
        <w:tabs>
          <w:tab w:val="left" w:pos="284"/>
          <w:tab w:val="left" w:pos="567"/>
          <w:tab w:val="left" w:pos="851"/>
        </w:tabs>
        <w:ind w:right="-2"/>
        <w:rPr>
          <w:rFonts w:ascii="Times New Roman" w:hAnsi="Times New Roman"/>
          <w:b/>
          <w:bCs/>
          <w:sz w:val="24"/>
          <w:szCs w:val="20"/>
        </w:rPr>
      </w:pPr>
      <w:r w:rsidRPr="009E1232">
        <w:rPr>
          <w:rFonts w:ascii="Times New Roman" w:hAnsi="Times New Roman"/>
          <w:b/>
          <w:bCs/>
          <w:sz w:val="24"/>
          <w:szCs w:val="20"/>
        </w:rPr>
        <w:t>Artikel 49d</w:t>
      </w:r>
    </w:p>
    <w:p w:rsidRPr="009E1232" w:rsidR="009E1232" w:rsidP="009E1232" w:rsidRDefault="009E1232" w14:paraId="383B9E14" w14:textId="77777777">
      <w:pPr>
        <w:tabs>
          <w:tab w:val="left" w:pos="284"/>
          <w:tab w:val="left" w:pos="567"/>
          <w:tab w:val="left" w:pos="851"/>
        </w:tabs>
        <w:ind w:right="-2"/>
        <w:rPr>
          <w:rFonts w:ascii="Times New Roman" w:hAnsi="Times New Roman"/>
          <w:b/>
          <w:bCs/>
          <w:sz w:val="24"/>
          <w:szCs w:val="20"/>
        </w:rPr>
      </w:pPr>
    </w:p>
    <w:p w:rsidRPr="009E1232" w:rsidR="009E1232" w:rsidP="009E1232" w:rsidRDefault="009E1232" w14:paraId="622C3237" w14:textId="37A090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1232">
        <w:rPr>
          <w:rFonts w:ascii="Times New Roman" w:hAnsi="Times New Roman"/>
          <w:sz w:val="24"/>
          <w:szCs w:val="20"/>
        </w:rPr>
        <w:t>1. De Autoriteit Consument en Markt deelt binnen vier weken na het ontvangen van een melding als bedoeld in artikel 49c, eerste lid, mede of voor het tot stand brengen van de concentratie, waarop die melding betrekking heeft, een vergunning is vereist. Artikel 37, tweede tot met zevende lid, is van overeenkomstige toepassing.</w:t>
      </w:r>
    </w:p>
    <w:p w:rsidRPr="009E1232" w:rsidR="009E1232" w:rsidP="009E1232" w:rsidRDefault="009E1232" w14:paraId="548F56B9" w14:textId="25D1B1B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1232">
        <w:rPr>
          <w:rFonts w:ascii="Times New Roman" w:hAnsi="Times New Roman"/>
          <w:sz w:val="24"/>
          <w:szCs w:val="20"/>
        </w:rPr>
        <w:t xml:space="preserve">2. Het is verboden zonder vergunning een concentratie tot stand te brengen waarvoor ingevolge het eerste lid een vergunning is vereist. </w:t>
      </w:r>
    </w:p>
    <w:p w:rsidRPr="009E1232" w:rsidR="009E1232" w:rsidP="009E1232" w:rsidRDefault="009E1232" w14:paraId="19FEE2E2" w14:textId="789B869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1232">
        <w:rPr>
          <w:rFonts w:ascii="Times New Roman" w:hAnsi="Times New Roman"/>
          <w:sz w:val="24"/>
          <w:szCs w:val="20"/>
        </w:rPr>
        <w:t>3. De artikelen 41, tweede tot en met vierde lid, 42, 44, 45, 47, 48 en 49 zijn van overeenkomstige toepassing op een vergunning als bedoeld in het eerste lid.</w:t>
      </w:r>
    </w:p>
    <w:p w:rsidRPr="009E1232" w:rsidR="009E1232" w:rsidP="009E1232" w:rsidRDefault="009E1232" w14:paraId="6252AC40" w14:textId="77777777">
      <w:pPr>
        <w:tabs>
          <w:tab w:val="left" w:pos="284"/>
          <w:tab w:val="left" w:pos="567"/>
          <w:tab w:val="left" w:pos="851"/>
        </w:tabs>
        <w:ind w:right="-2"/>
        <w:rPr>
          <w:rFonts w:ascii="Times New Roman" w:hAnsi="Times New Roman"/>
          <w:sz w:val="24"/>
          <w:szCs w:val="20"/>
        </w:rPr>
      </w:pPr>
    </w:p>
    <w:p w:rsidRPr="009E1232" w:rsidR="009E1232" w:rsidP="009E1232" w:rsidRDefault="009E1232" w14:paraId="18A6FD47" w14:textId="77777777">
      <w:pPr>
        <w:tabs>
          <w:tab w:val="left" w:pos="284"/>
          <w:tab w:val="left" w:pos="567"/>
          <w:tab w:val="left" w:pos="851"/>
        </w:tabs>
        <w:ind w:right="-2"/>
        <w:rPr>
          <w:rFonts w:ascii="Times New Roman" w:hAnsi="Times New Roman"/>
          <w:b/>
          <w:bCs/>
          <w:sz w:val="24"/>
          <w:szCs w:val="20"/>
        </w:rPr>
      </w:pPr>
      <w:r w:rsidRPr="009E1232">
        <w:rPr>
          <w:rFonts w:ascii="Times New Roman" w:hAnsi="Times New Roman"/>
          <w:b/>
          <w:bCs/>
          <w:sz w:val="24"/>
          <w:szCs w:val="20"/>
        </w:rPr>
        <w:t>Artikel 49e</w:t>
      </w:r>
    </w:p>
    <w:p w:rsidRPr="009E1232" w:rsidR="009E1232" w:rsidP="009E1232" w:rsidRDefault="009E1232" w14:paraId="594F4117" w14:textId="77777777">
      <w:pPr>
        <w:tabs>
          <w:tab w:val="left" w:pos="284"/>
          <w:tab w:val="left" w:pos="567"/>
          <w:tab w:val="left" w:pos="851"/>
        </w:tabs>
        <w:ind w:right="-2"/>
        <w:rPr>
          <w:rFonts w:ascii="Times New Roman" w:hAnsi="Times New Roman"/>
          <w:sz w:val="24"/>
          <w:szCs w:val="20"/>
        </w:rPr>
      </w:pPr>
    </w:p>
    <w:p w:rsidRPr="009E1232" w:rsidR="009E1232" w:rsidP="009E1232" w:rsidRDefault="009E1232" w14:paraId="50810751" w14:textId="0186D8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9E1232">
        <w:rPr>
          <w:rFonts w:ascii="Times New Roman" w:hAnsi="Times New Roman"/>
          <w:sz w:val="24"/>
          <w:szCs w:val="20"/>
        </w:rPr>
        <w:t>1. De artikelen 49c, eerste lid, onderdeel b, en 49d, tweede lid, zijn niet van toepassing in geval de concentratie tot stand is gebracht op het moment dat de Autoriteit Consument en Markt een verplichting als bedoeld in artikel 49c, eerste lid, onderdeel a, oplegt.</w:t>
      </w:r>
    </w:p>
    <w:p w:rsidRPr="009E1232" w:rsidR="009E1232" w:rsidP="009E1232" w:rsidRDefault="009E1232" w14:paraId="010280DA" w14:textId="2D2A70D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1232">
        <w:rPr>
          <w:rFonts w:ascii="Times New Roman" w:hAnsi="Times New Roman"/>
          <w:sz w:val="24"/>
          <w:szCs w:val="20"/>
        </w:rPr>
        <w:t>2. Indien de Autoriteit Consument en Markt ter zake van een concentratie als bedoeld in het eerste lid mededeelt dat op grond van artikel 49d, eerste lid, een vergunning is vereist, dient de concentratie:</w:t>
      </w:r>
    </w:p>
    <w:p w:rsidRPr="009E1232" w:rsidR="009E1232" w:rsidP="009E1232" w:rsidRDefault="009E1232" w14:paraId="5815D72D" w14:textId="5037E9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1232">
        <w:rPr>
          <w:rFonts w:ascii="Times New Roman" w:hAnsi="Times New Roman"/>
          <w:sz w:val="24"/>
          <w:szCs w:val="20"/>
        </w:rPr>
        <w:t>a. indien niet binnen vier weken na die mededeling een vergunning is aangevraagd, dan wel de aanvraag om een vergunning wordt ingetrokken of de vergunning wordt geweigerd, binnen dertien weken ongedaan te worden gemaakt;</w:t>
      </w:r>
    </w:p>
    <w:p w:rsidRPr="009E1232" w:rsidR="009E1232" w:rsidP="009E1232" w:rsidRDefault="009E1232" w14:paraId="58ECCB17" w14:textId="0C0E996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1232">
        <w:rPr>
          <w:rFonts w:ascii="Times New Roman" w:hAnsi="Times New Roman"/>
          <w:sz w:val="24"/>
          <w:szCs w:val="20"/>
        </w:rPr>
        <w:t>b. indien de vergunning onder beperkingen wordt verleend of daaraan voorschriften worden verbonden, binnen dertien weken na de verlening daarmee in overeenstemming te worden gebracht.</w:t>
      </w:r>
    </w:p>
    <w:p w:rsidRPr="009E1232" w:rsidR="009E1232" w:rsidP="009E1232" w:rsidRDefault="009E1232" w14:paraId="0F380C52" w14:textId="77777777">
      <w:pPr>
        <w:tabs>
          <w:tab w:val="left" w:pos="284"/>
          <w:tab w:val="left" w:pos="567"/>
          <w:tab w:val="left" w:pos="851"/>
        </w:tabs>
        <w:ind w:right="-2"/>
        <w:rPr>
          <w:rFonts w:ascii="Times New Roman" w:hAnsi="Times New Roman"/>
          <w:sz w:val="24"/>
          <w:szCs w:val="20"/>
        </w:rPr>
      </w:pPr>
    </w:p>
    <w:p w:rsidRPr="009E1232" w:rsidR="009E1232" w:rsidP="009E1232" w:rsidRDefault="009E1232" w14:paraId="743D6CE5" w14:textId="77777777">
      <w:pPr>
        <w:tabs>
          <w:tab w:val="left" w:pos="284"/>
          <w:tab w:val="left" w:pos="567"/>
          <w:tab w:val="left" w:pos="851"/>
        </w:tabs>
        <w:ind w:right="-2"/>
        <w:rPr>
          <w:rFonts w:ascii="Times New Roman" w:hAnsi="Times New Roman"/>
          <w:b/>
          <w:bCs/>
          <w:sz w:val="24"/>
          <w:szCs w:val="20"/>
        </w:rPr>
      </w:pPr>
      <w:r w:rsidRPr="009E1232">
        <w:rPr>
          <w:rFonts w:ascii="Times New Roman" w:hAnsi="Times New Roman"/>
          <w:b/>
          <w:bCs/>
          <w:sz w:val="24"/>
          <w:szCs w:val="20"/>
        </w:rPr>
        <w:t>Artikel 49f</w:t>
      </w:r>
    </w:p>
    <w:p w:rsidRPr="009E1232" w:rsidR="009E1232" w:rsidP="009E1232" w:rsidRDefault="009E1232" w14:paraId="7387757D" w14:textId="77777777">
      <w:pPr>
        <w:tabs>
          <w:tab w:val="left" w:pos="284"/>
          <w:tab w:val="left" w:pos="567"/>
          <w:tab w:val="left" w:pos="851"/>
        </w:tabs>
        <w:ind w:right="-2"/>
        <w:rPr>
          <w:rFonts w:ascii="Times New Roman" w:hAnsi="Times New Roman"/>
          <w:sz w:val="24"/>
          <w:szCs w:val="20"/>
        </w:rPr>
      </w:pPr>
    </w:p>
    <w:p w:rsidRPr="009E1232" w:rsidR="009E1232" w:rsidP="009E1232" w:rsidRDefault="009E1232" w14:paraId="2EB3369F" w14:textId="27205E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1232">
        <w:rPr>
          <w:rFonts w:ascii="Times New Roman" w:hAnsi="Times New Roman"/>
          <w:sz w:val="24"/>
          <w:szCs w:val="20"/>
        </w:rPr>
        <w:t>1. De Autoriteit Consument en Markt kan om gewichtige redenen ontheffing verlenen van:</w:t>
      </w:r>
    </w:p>
    <w:p w:rsidRPr="009E1232" w:rsidR="009E1232" w:rsidP="009E1232" w:rsidRDefault="009E1232" w14:paraId="2C432F21" w14:textId="1FC35F2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1232">
        <w:rPr>
          <w:rFonts w:ascii="Times New Roman" w:hAnsi="Times New Roman"/>
          <w:sz w:val="24"/>
          <w:szCs w:val="20"/>
        </w:rPr>
        <w:t>a. een op grond van artikel 49c, eerste lid, onderdeel b, opgelegd verbod, op verzoek van degene die een melding heeft gedaan op grond van artikel 49b, eerste lid, onderdeel a;</w:t>
      </w:r>
    </w:p>
    <w:p w:rsidRPr="009E1232" w:rsidR="009E1232" w:rsidP="009E1232" w:rsidRDefault="009E1232" w14:paraId="2873D5C3" w14:textId="252608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1232">
        <w:rPr>
          <w:rFonts w:ascii="Times New Roman" w:hAnsi="Times New Roman"/>
          <w:sz w:val="24"/>
          <w:szCs w:val="20"/>
        </w:rPr>
        <w:t>b. het in artikel 49d, tweede lid, gestelde verbod, op verzoek van degene die de vergunning heeft aangevraagd.</w:t>
      </w:r>
    </w:p>
    <w:p w:rsidRPr="009E1232" w:rsidR="009E1232" w:rsidP="009E1232" w:rsidRDefault="009E1232" w14:paraId="7EDC6C55" w14:textId="3F184C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1232">
        <w:rPr>
          <w:rFonts w:ascii="Times New Roman" w:hAnsi="Times New Roman"/>
          <w:sz w:val="24"/>
          <w:szCs w:val="20"/>
        </w:rPr>
        <w:t>2. Artikel 40, tweede en derde lid, is van overeenkomstige toepassing op de ontheffing, bedoeld in het eerste lid, onderdeel a.</w:t>
      </w:r>
    </w:p>
    <w:p w:rsidRPr="009E1232" w:rsidR="009E1232" w:rsidP="009E1232" w:rsidRDefault="009E1232" w14:paraId="6934F88E" w14:textId="223FB4B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1232">
        <w:rPr>
          <w:rFonts w:ascii="Times New Roman" w:hAnsi="Times New Roman"/>
          <w:sz w:val="24"/>
          <w:szCs w:val="20"/>
        </w:rPr>
        <w:t>3. Artikel 46, tweede, derde en vierde lid, is overeenkomstige toepassing op de ontheffing, bedoeld in het eerste lid, onderdeel b.</w:t>
      </w:r>
    </w:p>
    <w:p w:rsidRPr="009E1232" w:rsidR="009E1232" w:rsidP="009E1232" w:rsidRDefault="009E1232" w14:paraId="30304D35" w14:textId="77777777">
      <w:pPr>
        <w:tabs>
          <w:tab w:val="left" w:pos="284"/>
          <w:tab w:val="left" w:pos="567"/>
          <w:tab w:val="left" w:pos="851"/>
        </w:tabs>
        <w:ind w:right="-2"/>
        <w:rPr>
          <w:rFonts w:ascii="Times New Roman" w:hAnsi="Times New Roman"/>
          <w:sz w:val="24"/>
          <w:szCs w:val="20"/>
        </w:rPr>
      </w:pPr>
    </w:p>
    <w:p w:rsidRPr="009E1232" w:rsidR="009E1232" w:rsidP="009E1232" w:rsidRDefault="009E1232" w14:paraId="480EBA21" w14:textId="77777777">
      <w:pPr>
        <w:tabs>
          <w:tab w:val="left" w:pos="284"/>
          <w:tab w:val="left" w:pos="567"/>
          <w:tab w:val="left" w:pos="851"/>
        </w:tabs>
        <w:ind w:right="-2"/>
        <w:rPr>
          <w:rFonts w:ascii="Times New Roman" w:hAnsi="Times New Roman"/>
          <w:sz w:val="24"/>
          <w:szCs w:val="20"/>
        </w:rPr>
      </w:pPr>
      <w:r w:rsidRPr="009E1232">
        <w:rPr>
          <w:rFonts w:ascii="Times New Roman" w:hAnsi="Times New Roman"/>
          <w:sz w:val="24"/>
          <w:szCs w:val="20"/>
        </w:rPr>
        <w:t>B</w:t>
      </w:r>
    </w:p>
    <w:p w:rsidRPr="009E1232" w:rsidR="009E1232" w:rsidP="009E1232" w:rsidRDefault="009E1232" w14:paraId="78074F96" w14:textId="77777777">
      <w:pPr>
        <w:tabs>
          <w:tab w:val="left" w:pos="284"/>
          <w:tab w:val="left" w:pos="567"/>
          <w:tab w:val="left" w:pos="851"/>
        </w:tabs>
        <w:ind w:right="-2"/>
        <w:rPr>
          <w:rFonts w:ascii="Times New Roman" w:hAnsi="Times New Roman"/>
          <w:sz w:val="24"/>
          <w:szCs w:val="20"/>
        </w:rPr>
      </w:pPr>
    </w:p>
    <w:p w:rsidRPr="009E1232" w:rsidR="009E1232" w:rsidP="009E1232" w:rsidRDefault="009E1232" w14:paraId="4B853842" w14:textId="0104CB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1232">
        <w:rPr>
          <w:rFonts w:ascii="Times New Roman" w:hAnsi="Times New Roman"/>
          <w:sz w:val="24"/>
          <w:szCs w:val="20"/>
        </w:rPr>
        <w:t>In artikel 73, eerste lid, wordt “bij een melding van een concentratie op grond van artikel 34, eerste lid, of bij een aanvraag om een vergunning voor het tot stand brengen van een concentratie als bedoeld in artikel 41, eerste lid” vervangen door “bij een melding van een concentratie op grond van de artikelen 34, eerste lid, of 49c, eerste lid, onderdeel a, bij een aanvraag om een vergunning voor het tot stand brengen van een concentratie als bedoeld in de artikelen 41, eerste lid, of 49d, eerste lid, of bij het voldoen aan een verzoek op grond van artikel 49b, eerste lid”.</w:t>
      </w:r>
    </w:p>
    <w:p w:rsidRPr="009E1232" w:rsidR="009E1232" w:rsidP="009E1232" w:rsidRDefault="009E1232" w14:paraId="50CC251A" w14:textId="77777777">
      <w:pPr>
        <w:tabs>
          <w:tab w:val="left" w:pos="284"/>
          <w:tab w:val="left" w:pos="567"/>
          <w:tab w:val="left" w:pos="851"/>
        </w:tabs>
        <w:ind w:right="-2"/>
        <w:rPr>
          <w:rFonts w:ascii="Times New Roman" w:hAnsi="Times New Roman"/>
          <w:sz w:val="24"/>
          <w:szCs w:val="20"/>
        </w:rPr>
      </w:pPr>
    </w:p>
    <w:p w:rsidRPr="009E1232" w:rsidR="009E1232" w:rsidP="009E1232" w:rsidRDefault="009E1232" w14:paraId="42B82A37" w14:textId="77777777">
      <w:pPr>
        <w:tabs>
          <w:tab w:val="left" w:pos="284"/>
          <w:tab w:val="left" w:pos="567"/>
          <w:tab w:val="left" w:pos="851"/>
        </w:tabs>
        <w:ind w:right="-2"/>
        <w:rPr>
          <w:rFonts w:ascii="Times New Roman" w:hAnsi="Times New Roman"/>
          <w:sz w:val="24"/>
          <w:szCs w:val="20"/>
        </w:rPr>
      </w:pPr>
      <w:r w:rsidRPr="009E1232">
        <w:rPr>
          <w:rFonts w:ascii="Times New Roman" w:hAnsi="Times New Roman"/>
          <w:sz w:val="24"/>
          <w:szCs w:val="20"/>
        </w:rPr>
        <w:t>C</w:t>
      </w:r>
    </w:p>
    <w:p w:rsidRPr="009E1232" w:rsidR="009E1232" w:rsidP="009E1232" w:rsidRDefault="009E1232" w14:paraId="2E385CAB" w14:textId="77777777">
      <w:pPr>
        <w:tabs>
          <w:tab w:val="left" w:pos="284"/>
          <w:tab w:val="left" w:pos="567"/>
          <w:tab w:val="left" w:pos="851"/>
        </w:tabs>
        <w:ind w:right="-2"/>
        <w:rPr>
          <w:rFonts w:ascii="Times New Roman" w:hAnsi="Times New Roman"/>
          <w:sz w:val="24"/>
          <w:szCs w:val="20"/>
        </w:rPr>
      </w:pPr>
    </w:p>
    <w:p w:rsidRPr="009E1232" w:rsidR="009E1232" w:rsidP="009E1232" w:rsidRDefault="009E1232" w14:paraId="4347DA0C" w14:textId="3003240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1232">
        <w:rPr>
          <w:rFonts w:ascii="Times New Roman" w:hAnsi="Times New Roman"/>
          <w:sz w:val="24"/>
          <w:szCs w:val="20"/>
        </w:rPr>
        <w:t>In de opsomming in artikel 74, eerste lid, worden na onderdeel 5˚  vier onderdelen ingevoegd, luidende:</w:t>
      </w:r>
    </w:p>
    <w:p w:rsidRPr="009E1232" w:rsidR="009E1232" w:rsidP="009E1232" w:rsidRDefault="009E1232" w14:paraId="3684D49A" w14:textId="526415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1232">
        <w:rPr>
          <w:rFonts w:ascii="Times New Roman" w:hAnsi="Times New Roman"/>
          <w:sz w:val="24"/>
          <w:szCs w:val="20"/>
        </w:rPr>
        <w:t>6˚. 49b, eerste lid,</w:t>
      </w:r>
    </w:p>
    <w:p w:rsidRPr="009E1232" w:rsidR="009E1232" w:rsidP="009E1232" w:rsidRDefault="009E1232" w14:paraId="20DCF469" w14:textId="03D9B7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1232">
        <w:rPr>
          <w:rFonts w:ascii="Times New Roman" w:hAnsi="Times New Roman"/>
          <w:sz w:val="24"/>
          <w:szCs w:val="20"/>
        </w:rPr>
        <w:t xml:space="preserve">7˚. een krachtens artikel 49c, eerste lid, opgelegde verplichting of opgelegd verbod, </w:t>
      </w:r>
    </w:p>
    <w:p w:rsidRPr="009E1232" w:rsidR="009E1232" w:rsidP="009E1232" w:rsidRDefault="009E1232" w14:paraId="5799192A" w14:textId="78EEFFD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1232">
        <w:rPr>
          <w:rFonts w:ascii="Times New Roman" w:hAnsi="Times New Roman"/>
          <w:sz w:val="24"/>
          <w:szCs w:val="20"/>
        </w:rPr>
        <w:t>8˚. artikel 49d, tweede lid,</w:t>
      </w:r>
    </w:p>
    <w:p w:rsidRPr="009E1232" w:rsidR="009E1232" w:rsidP="009E1232" w:rsidRDefault="009E1232" w14:paraId="276742DE" w14:textId="1687F5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1232">
        <w:rPr>
          <w:rFonts w:ascii="Times New Roman" w:hAnsi="Times New Roman"/>
          <w:sz w:val="24"/>
          <w:szCs w:val="20"/>
        </w:rPr>
        <w:t>9˚. artikel 49e, tweede lid, onder a of b,.</w:t>
      </w:r>
    </w:p>
    <w:p w:rsidR="009E1232" w:rsidP="009E1232" w:rsidRDefault="009E1232" w14:paraId="3F7CF3A0" w14:textId="77777777">
      <w:pPr>
        <w:tabs>
          <w:tab w:val="left" w:pos="284"/>
          <w:tab w:val="left" w:pos="567"/>
          <w:tab w:val="left" w:pos="851"/>
        </w:tabs>
        <w:ind w:right="-2"/>
        <w:rPr>
          <w:rFonts w:ascii="Times New Roman" w:hAnsi="Times New Roman"/>
          <w:sz w:val="24"/>
          <w:szCs w:val="20"/>
        </w:rPr>
      </w:pPr>
    </w:p>
    <w:p w:rsidRPr="009E1232" w:rsidR="009E1232" w:rsidP="009E1232" w:rsidRDefault="009E1232" w14:paraId="4A3C9F34" w14:textId="77777777">
      <w:pPr>
        <w:tabs>
          <w:tab w:val="left" w:pos="284"/>
          <w:tab w:val="left" w:pos="567"/>
          <w:tab w:val="left" w:pos="851"/>
        </w:tabs>
        <w:ind w:right="-2"/>
        <w:rPr>
          <w:rFonts w:ascii="Times New Roman" w:hAnsi="Times New Roman"/>
          <w:sz w:val="24"/>
          <w:szCs w:val="20"/>
        </w:rPr>
      </w:pPr>
    </w:p>
    <w:p w:rsidRPr="009E1232" w:rsidR="009E1232" w:rsidP="009E1232" w:rsidRDefault="009E1232" w14:paraId="379B04B6" w14:textId="30830582">
      <w:pPr>
        <w:tabs>
          <w:tab w:val="left" w:pos="284"/>
          <w:tab w:val="left" w:pos="567"/>
          <w:tab w:val="left" w:pos="851"/>
        </w:tabs>
        <w:ind w:right="-2"/>
        <w:rPr>
          <w:rFonts w:ascii="Times New Roman" w:hAnsi="Times New Roman"/>
          <w:b/>
          <w:bCs/>
          <w:sz w:val="24"/>
          <w:szCs w:val="20"/>
        </w:rPr>
      </w:pPr>
      <w:r w:rsidRPr="009E1232">
        <w:rPr>
          <w:rFonts w:ascii="Times New Roman" w:hAnsi="Times New Roman"/>
          <w:b/>
          <w:bCs/>
          <w:sz w:val="24"/>
          <w:szCs w:val="20"/>
        </w:rPr>
        <w:t>ARTIKEL II</w:t>
      </w:r>
    </w:p>
    <w:p w:rsidRPr="009E1232" w:rsidR="009E1232" w:rsidP="009E1232" w:rsidRDefault="009E1232" w14:paraId="51108DD0" w14:textId="77777777">
      <w:pPr>
        <w:tabs>
          <w:tab w:val="left" w:pos="284"/>
          <w:tab w:val="left" w:pos="567"/>
          <w:tab w:val="left" w:pos="851"/>
        </w:tabs>
        <w:ind w:right="-2"/>
        <w:rPr>
          <w:rFonts w:ascii="Times New Roman" w:hAnsi="Times New Roman"/>
          <w:sz w:val="24"/>
          <w:szCs w:val="20"/>
        </w:rPr>
      </w:pPr>
    </w:p>
    <w:p w:rsidRPr="009E1232" w:rsidR="009E1232" w:rsidP="009E1232" w:rsidRDefault="009E1232" w14:paraId="031D3A49" w14:textId="2D771F1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1232">
        <w:rPr>
          <w:rFonts w:ascii="Times New Roman" w:hAnsi="Times New Roman"/>
          <w:sz w:val="24"/>
          <w:szCs w:val="20"/>
        </w:rPr>
        <w:t xml:space="preserve">In bijlage 1 bij de Algemene wet bestuursrecht wordt in het onderdeel met betrekking tot de Mededingingswet “de artikelen 37, eerste lid, 44, eerste lid, en 47, eerste lid” vervangen </w:t>
      </w:r>
      <w:r w:rsidRPr="009E1232">
        <w:rPr>
          <w:rFonts w:ascii="Times New Roman" w:hAnsi="Times New Roman"/>
          <w:sz w:val="24"/>
          <w:szCs w:val="20"/>
        </w:rPr>
        <w:lastRenderedPageBreak/>
        <w:t>door “de artikelen 37, eerste lid, 44, eerste lid, 47, eerste lid, 49c, eerste lid, en 49d, eerste lid”.</w:t>
      </w:r>
    </w:p>
    <w:p w:rsidR="009E1232" w:rsidP="009E1232" w:rsidRDefault="009E1232" w14:paraId="1351AE35" w14:textId="77777777">
      <w:pPr>
        <w:tabs>
          <w:tab w:val="left" w:pos="284"/>
          <w:tab w:val="left" w:pos="567"/>
          <w:tab w:val="left" w:pos="851"/>
        </w:tabs>
        <w:ind w:right="-2"/>
        <w:rPr>
          <w:rFonts w:ascii="Times New Roman" w:hAnsi="Times New Roman"/>
          <w:sz w:val="24"/>
          <w:szCs w:val="20"/>
        </w:rPr>
      </w:pPr>
    </w:p>
    <w:p w:rsidRPr="009E1232" w:rsidR="009E1232" w:rsidP="009E1232" w:rsidRDefault="009E1232" w14:paraId="2B968564" w14:textId="77777777">
      <w:pPr>
        <w:tabs>
          <w:tab w:val="left" w:pos="284"/>
          <w:tab w:val="left" w:pos="567"/>
          <w:tab w:val="left" w:pos="851"/>
        </w:tabs>
        <w:ind w:right="-2"/>
        <w:rPr>
          <w:rFonts w:ascii="Times New Roman" w:hAnsi="Times New Roman"/>
          <w:sz w:val="24"/>
          <w:szCs w:val="20"/>
        </w:rPr>
      </w:pPr>
    </w:p>
    <w:p w:rsidRPr="009E1232" w:rsidR="009E1232" w:rsidP="009E1232" w:rsidRDefault="009E1232" w14:paraId="3F94D6C3" w14:textId="291CFC43">
      <w:pPr>
        <w:tabs>
          <w:tab w:val="left" w:pos="284"/>
          <w:tab w:val="left" w:pos="567"/>
          <w:tab w:val="left" w:pos="851"/>
        </w:tabs>
        <w:ind w:right="-2"/>
        <w:rPr>
          <w:rFonts w:ascii="Times New Roman" w:hAnsi="Times New Roman"/>
          <w:b/>
          <w:bCs/>
          <w:sz w:val="24"/>
          <w:szCs w:val="20"/>
        </w:rPr>
      </w:pPr>
      <w:r w:rsidRPr="009E1232">
        <w:rPr>
          <w:rFonts w:ascii="Times New Roman" w:hAnsi="Times New Roman"/>
          <w:b/>
          <w:bCs/>
          <w:sz w:val="24"/>
          <w:szCs w:val="20"/>
        </w:rPr>
        <w:t>ARTIKEL III</w:t>
      </w:r>
    </w:p>
    <w:p w:rsidRPr="009E1232" w:rsidR="009E1232" w:rsidP="009E1232" w:rsidRDefault="009E1232" w14:paraId="4BFFC776" w14:textId="77777777">
      <w:pPr>
        <w:tabs>
          <w:tab w:val="left" w:pos="284"/>
          <w:tab w:val="left" w:pos="567"/>
          <w:tab w:val="left" w:pos="851"/>
        </w:tabs>
        <w:ind w:right="-2"/>
        <w:rPr>
          <w:rFonts w:ascii="Times New Roman" w:hAnsi="Times New Roman"/>
          <w:sz w:val="24"/>
          <w:szCs w:val="20"/>
        </w:rPr>
      </w:pPr>
    </w:p>
    <w:p w:rsidRPr="009E1232" w:rsidR="009E1232" w:rsidP="009E1232" w:rsidRDefault="009E1232" w14:paraId="2E93E4CB" w14:textId="5806607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1232">
        <w:rPr>
          <w:rFonts w:ascii="Times New Roman" w:hAnsi="Times New Roman"/>
          <w:sz w:val="24"/>
          <w:szCs w:val="20"/>
        </w:rPr>
        <w:t>Deze wet treedt in werking op een bij koninklijk besluit te bepalen tijdstip.</w:t>
      </w:r>
    </w:p>
    <w:p w:rsidRPr="009E1232" w:rsidR="009E1232" w:rsidP="009E1232" w:rsidRDefault="009E1232" w14:paraId="7ABCFAF0" w14:textId="77777777">
      <w:pPr>
        <w:tabs>
          <w:tab w:val="left" w:pos="284"/>
          <w:tab w:val="left" w:pos="567"/>
          <w:tab w:val="left" w:pos="851"/>
        </w:tabs>
        <w:ind w:right="-2"/>
        <w:rPr>
          <w:rFonts w:ascii="Times New Roman" w:hAnsi="Times New Roman"/>
          <w:sz w:val="24"/>
          <w:szCs w:val="20"/>
        </w:rPr>
      </w:pPr>
    </w:p>
    <w:p w:rsidR="009E1232" w:rsidP="009E1232" w:rsidRDefault="009E1232" w14:paraId="5643B9F3" w14:textId="77777777">
      <w:pPr>
        <w:tabs>
          <w:tab w:val="left" w:pos="284"/>
          <w:tab w:val="left" w:pos="567"/>
          <w:tab w:val="left" w:pos="851"/>
        </w:tabs>
        <w:ind w:right="-2"/>
        <w:rPr>
          <w:rFonts w:ascii="Times New Roman" w:hAnsi="Times New Roman"/>
          <w:b/>
          <w:bCs/>
          <w:sz w:val="24"/>
          <w:szCs w:val="20"/>
        </w:rPr>
      </w:pPr>
    </w:p>
    <w:p w:rsidRPr="009E1232" w:rsidR="009E1232" w:rsidP="009E1232" w:rsidRDefault="009E1232" w14:paraId="3EF3B60F" w14:textId="1187BAC4">
      <w:pPr>
        <w:tabs>
          <w:tab w:val="left" w:pos="284"/>
          <w:tab w:val="left" w:pos="567"/>
          <w:tab w:val="left" w:pos="851"/>
        </w:tabs>
        <w:ind w:right="-2"/>
        <w:rPr>
          <w:rFonts w:ascii="Times New Roman" w:hAnsi="Times New Roman"/>
          <w:b/>
          <w:bCs/>
          <w:sz w:val="24"/>
          <w:szCs w:val="20"/>
        </w:rPr>
      </w:pPr>
      <w:r w:rsidRPr="009E1232">
        <w:rPr>
          <w:rFonts w:ascii="Times New Roman" w:hAnsi="Times New Roman"/>
          <w:b/>
          <w:bCs/>
          <w:sz w:val="24"/>
          <w:szCs w:val="20"/>
        </w:rPr>
        <w:t>ARTIKEL IV</w:t>
      </w:r>
    </w:p>
    <w:p w:rsidRPr="009E1232" w:rsidR="009E1232" w:rsidP="009E1232" w:rsidRDefault="009E1232" w14:paraId="269C3471" w14:textId="77777777">
      <w:pPr>
        <w:tabs>
          <w:tab w:val="left" w:pos="284"/>
          <w:tab w:val="left" w:pos="567"/>
          <w:tab w:val="left" w:pos="851"/>
        </w:tabs>
        <w:ind w:right="-2"/>
        <w:rPr>
          <w:rFonts w:ascii="Times New Roman" w:hAnsi="Times New Roman"/>
          <w:sz w:val="24"/>
          <w:szCs w:val="20"/>
        </w:rPr>
      </w:pPr>
    </w:p>
    <w:p w:rsidRPr="009E1232" w:rsidR="009E1232" w:rsidP="009E1232" w:rsidRDefault="009E1232" w14:paraId="5194A878" w14:textId="1F14B55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1232">
        <w:rPr>
          <w:rFonts w:ascii="Times New Roman" w:hAnsi="Times New Roman"/>
          <w:sz w:val="24"/>
          <w:szCs w:val="20"/>
        </w:rPr>
        <w:t>Deze wet wordt aangehaald als: Wet inroepbevoegdheid ACM.</w:t>
      </w:r>
    </w:p>
    <w:p w:rsidRPr="009E1232" w:rsidR="009E1232" w:rsidP="009E1232" w:rsidRDefault="009E1232" w14:paraId="4F0FE021" w14:textId="77777777">
      <w:pPr>
        <w:tabs>
          <w:tab w:val="left" w:pos="284"/>
          <w:tab w:val="left" w:pos="567"/>
          <w:tab w:val="left" w:pos="851"/>
        </w:tabs>
        <w:ind w:right="-2"/>
        <w:rPr>
          <w:rFonts w:ascii="Times New Roman" w:hAnsi="Times New Roman"/>
          <w:sz w:val="24"/>
          <w:szCs w:val="20"/>
        </w:rPr>
      </w:pPr>
    </w:p>
    <w:p w:rsidR="009E1232" w:rsidP="009E1232" w:rsidRDefault="009E1232" w14:paraId="5F802337" w14:textId="77777777">
      <w:pPr>
        <w:tabs>
          <w:tab w:val="left" w:pos="284"/>
          <w:tab w:val="left" w:pos="567"/>
          <w:tab w:val="left" w:pos="851"/>
        </w:tabs>
        <w:ind w:right="-2"/>
        <w:rPr>
          <w:rFonts w:ascii="Times New Roman" w:hAnsi="Times New Roman"/>
          <w:sz w:val="24"/>
          <w:szCs w:val="20"/>
        </w:rPr>
      </w:pPr>
    </w:p>
    <w:p w:rsidRPr="009E1232" w:rsidR="009E1232" w:rsidP="009E1232" w:rsidRDefault="009E1232" w14:paraId="2F163857" w14:textId="51D3F01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1232">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9E1232" w:rsidR="009E1232" w:rsidP="009E1232" w:rsidRDefault="009E1232" w14:paraId="027C4018" w14:textId="77777777">
      <w:pPr>
        <w:tabs>
          <w:tab w:val="left" w:pos="284"/>
          <w:tab w:val="left" w:pos="567"/>
          <w:tab w:val="left" w:pos="851"/>
        </w:tabs>
        <w:ind w:right="-2"/>
        <w:rPr>
          <w:rFonts w:ascii="Times New Roman" w:hAnsi="Times New Roman"/>
          <w:sz w:val="24"/>
          <w:szCs w:val="20"/>
        </w:rPr>
      </w:pPr>
    </w:p>
    <w:p w:rsidRPr="009E1232" w:rsidR="009E1232" w:rsidP="009E1232" w:rsidRDefault="009E1232" w14:paraId="73B38E11" w14:textId="77777777">
      <w:pPr>
        <w:tabs>
          <w:tab w:val="left" w:pos="284"/>
          <w:tab w:val="left" w:pos="567"/>
          <w:tab w:val="left" w:pos="851"/>
        </w:tabs>
        <w:ind w:right="-2"/>
        <w:rPr>
          <w:rFonts w:ascii="Times New Roman" w:hAnsi="Times New Roman"/>
          <w:sz w:val="24"/>
          <w:szCs w:val="20"/>
        </w:rPr>
      </w:pPr>
      <w:r w:rsidRPr="009E1232">
        <w:rPr>
          <w:rFonts w:ascii="Times New Roman" w:hAnsi="Times New Roman"/>
          <w:sz w:val="24"/>
          <w:szCs w:val="20"/>
        </w:rPr>
        <w:t>Gegeven</w:t>
      </w:r>
    </w:p>
    <w:p w:rsidRPr="009E1232" w:rsidR="009E1232" w:rsidP="009E1232" w:rsidRDefault="009E1232" w14:paraId="4A5E089B" w14:textId="77777777">
      <w:pPr>
        <w:tabs>
          <w:tab w:val="left" w:pos="284"/>
          <w:tab w:val="left" w:pos="567"/>
          <w:tab w:val="left" w:pos="851"/>
        </w:tabs>
        <w:ind w:right="-2"/>
        <w:rPr>
          <w:rFonts w:ascii="Times New Roman" w:hAnsi="Times New Roman"/>
          <w:sz w:val="24"/>
          <w:szCs w:val="20"/>
        </w:rPr>
      </w:pPr>
    </w:p>
    <w:p w:rsidRPr="009E1232" w:rsidR="009E1232" w:rsidP="009E1232" w:rsidRDefault="009E1232" w14:paraId="147CF867" w14:textId="77777777">
      <w:pPr>
        <w:tabs>
          <w:tab w:val="left" w:pos="284"/>
          <w:tab w:val="left" w:pos="567"/>
          <w:tab w:val="left" w:pos="851"/>
        </w:tabs>
        <w:ind w:right="-2"/>
        <w:rPr>
          <w:rFonts w:ascii="Times New Roman" w:hAnsi="Times New Roman"/>
          <w:sz w:val="24"/>
          <w:szCs w:val="20"/>
        </w:rPr>
      </w:pPr>
    </w:p>
    <w:p w:rsidRPr="009E1232" w:rsidR="009E1232" w:rsidP="009E1232" w:rsidRDefault="009E1232" w14:paraId="195255F2" w14:textId="77777777">
      <w:pPr>
        <w:tabs>
          <w:tab w:val="left" w:pos="284"/>
          <w:tab w:val="left" w:pos="567"/>
          <w:tab w:val="left" w:pos="851"/>
        </w:tabs>
        <w:ind w:right="-2"/>
        <w:rPr>
          <w:rFonts w:ascii="Times New Roman" w:hAnsi="Times New Roman"/>
          <w:sz w:val="24"/>
          <w:szCs w:val="20"/>
        </w:rPr>
      </w:pPr>
    </w:p>
    <w:p w:rsidRPr="009E1232" w:rsidR="009E1232" w:rsidP="009E1232" w:rsidRDefault="009E1232" w14:paraId="06B7E62E" w14:textId="77777777">
      <w:pPr>
        <w:tabs>
          <w:tab w:val="left" w:pos="284"/>
          <w:tab w:val="left" w:pos="567"/>
          <w:tab w:val="left" w:pos="851"/>
        </w:tabs>
        <w:ind w:right="-2"/>
        <w:rPr>
          <w:rFonts w:ascii="Times New Roman" w:hAnsi="Times New Roman"/>
          <w:sz w:val="24"/>
          <w:szCs w:val="20"/>
        </w:rPr>
      </w:pPr>
    </w:p>
    <w:p w:rsidR="009E1232" w:rsidP="009E1232" w:rsidRDefault="009E1232" w14:paraId="58062E34" w14:textId="77777777">
      <w:pPr>
        <w:tabs>
          <w:tab w:val="left" w:pos="284"/>
          <w:tab w:val="left" w:pos="567"/>
          <w:tab w:val="left" w:pos="851"/>
        </w:tabs>
        <w:ind w:right="-2"/>
        <w:rPr>
          <w:rFonts w:ascii="Times New Roman" w:hAnsi="Times New Roman"/>
          <w:sz w:val="24"/>
          <w:szCs w:val="20"/>
        </w:rPr>
      </w:pPr>
    </w:p>
    <w:p w:rsidR="009E1232" w:rsidP="009E1232" w:rsidRDefault="009E1232" w14:paraId="1FA0A137" w14:textId="77777777">
      <w:pPr>
        <w:tabs>
          <w:tab w:val="left" w:pos="284"/>
          <w:tab w:val="left" w:pos="567"/>
          <w:tab w:val="left" w:pos="851"/>
        </w:tabs>
        <w:ind w:right="-2"/>
        <w:rPr>
          <w:rFonts w:ascii="Times New Roman" w:hAnsi="Times New Roman"/>
          <w:sz w:val="24"/>
          <w:szCs w:val="20"/>
        </w:rPr>
      </w:pPr>
    </w:p>
    <w:p w:rsidR="009E1232" w:rsidP="009E1232" w:rsidRDefault="009E1232" w14:paraId="18AC2DFB" w14:textId="77777777">
      <w:pPr>
        <w:tabs>
          <w:tab w:val="left" w:pos="284"/>
          <w:tab w:val="left" w:pos="567"/>
          <w:tab w:val="left" w:pos="851"/>
        </w:tabs>
        <w:ind w:right="-2"/>
        <w:rPr>
          <w:rFonts w:ascii="Times New Roman" w:hAnsi="Times New Roman"/>
          <w:sz w:val="24"/>
          <w:szCs w:val="20"/>
        </w:rPr>
      </w:pPr>
    </w:p>
    <w:p w:rsidR="009E1232" w:rsidP="009E1232" w:rsidRDefault="009E1232" w14:paraId="04A6FF35" w14:textId="77777777">
      <w:pPr>
        <w:tabs>
          <w:tab w:val="left" w:pos="284"/>
          <w:tab w:val="left" w:pos="567"/>
          <w:tab w:val="left" w:pos="851"/>
        </w:tabs>
        <w:ind w:right="-2"/>
        <w:rPr>
          <w:rFonts w:ascii="Times New Roman" w:hAnsi="Times New Roman"/>
          <w:sz w:val="24"/>
          <w:szCs w:val="20"/>
        </w:rPr>
      </w:pPr>
    </w:p>
    <w:p w:rsidRPr="009E1232" w:rsidR="009E1232" w:rsidP="009E1232" w:rsidRDefault="009E1232" w14:paraId="342DE4EF" w14:textId="77777777">
      <w:pPr>
        <w:tabs>
          <w:tab w:val="left" w:pos="284"/>
          <w:tab w:val="left" w:pos="567"/>
          <w:tab w:val="left" w:pos="851"/>
        </w:tabs>
        <w:ind w:right="-2"/>
        <w:rPr>
          <w:rFonts w:ascii="Times New Roman" w:hAnsi="Times New Roman"/>
          <w:sz w:val="24"/>
          <w:szCs w:val="20"/>
        </w:rPr>
      </w:pPr>
    </w:p>
    <w:p w:rsidRPr="009E1232" w:rsidR="009E1232" w:rsidP="009E1232" w:rsidRDefault="009E1232" w14:paraId="00276347" w14:textId="29F9169B">
      <w:pPr>
        <w:tabs>
          <w:tab w:val="left" w:pos="284"/>
          <w:tab w:val="left" w:pos="567"/>
          <w:tab w:val="left" w:pos="851"/>
        </w:tabs>
        <w:ind w:right="-2"/>
        <w:rPr>
          <w:rFonts w:ascii="Times New Roman" w:hAnsi="Times New Roman"/>
          <w:sz w:val="24"/>
          <w:szCs w:val="20"/>
        </w:rPr>
      </w:pPr>
      <w:r w:rsidRPr="009E1232">
        <w:rPr>
          <w:rFonts w:ascii="Times New Roman" w:hAnsi="Times New Roman"/>
          <w:sz w:val="24"/>
          <w:szCs w:val="20"/>
        </w:rPr>
        <w:t xml:space="preserve">De </w:t>
      </w:r>
      <w:r>
        <w:rPr>
          <w:rFonts w:ascii="Times New Roman" w:hAnsi="Times New Roman"/>
          <w:sz w:val="24"/>
          <w:szCs w:val="20"/>
        </w:rPr>
        <w:t>M</w:t>
      </w:r>
      <w:r w:rsidRPr="009E1232">
        <w:rPr>
          <w:rFonts w:ascii="Times New Roman" w:hAnsi="Times New Roman"/>
          <w:sz w:val="24"/>
          <w:szCs w:val="20"/>
        </w:rPr>
        <w:t>inister van Economische Zaken,</w:t>
      </w:r>
    </w:p>
    <w:p w:rsidRPr="002168F4" w:rsidR="00CB3578" w:rsidP="00A11E73" w:rsidRDefault="00CB3578" w14:paraId="33311729" w14:textId="77777777">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B9269" w14:textId="77777777" w:rsidR="00A54807" w:rsidRDefault="00A54807">
      <w:pPr>
        <w:spacing w:line="20" w:lineRule="exact"/>
      </w:pPr>
    </w:p>
  </w:endnote>
  <w:endnote w:type="continuationSeparator" w:id="0">
    <w:p w14:paraId="2A4FCF5F" w14:textId="77777777" w:rsidR="00A54807" w:rsidRDefault="00A54807">
      <w:pPr>
        <w:pStyle w:val="Amendement"/>
      </w:pPr>
      <w:r>
        <w:rPr>
          <w:b w:val="0"/>
          <w:bCs w:val="0"/>
        </w:rPr>
        <w:t xml:space="preserve"> </w:t>
      </w:r>
    </w:p>
  </w:endnote>
  <w:endnote w:type="continuationNotice" w:id="1">
    <w:p w14:paraId="0A31273B" w14:textId="77777777" w:rsidR="00A54807" w:rsidRDefault="00A5480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48F1E"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9333290"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D9202"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4BF71A29"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595CA" w14:textId="77777777" w:rsidR="00A54807" w:rsidRDefault="00A54807">
      <w:pPr>
        <w:pStyle w:val="Amendement"/>
      </w:pPr>
      <w:r>
        <w:rPr>
          <w:b w:val="0"/>
          <w:bCs w:val="0"/>
        </w:rPr>
        <w:separator/>
      </w:r>
    </w:p>
  </w:footnote>
  <w:footnote w:type="continuationSeparator" w:id="0">
    <w:p w14:paraId="1E70A6AC" w14:textId="77777777" w:rsidR="00A54807" w:rsidRDefault="00A548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232"/>
    <w:rsid w:val="00012DBE"/>
    <w:rsid w:val="000A1D81"/>
    <w:rsid w:val="000E7BEC"/>
    <w:rsid w:val="00111ED3"/>
    <w:rsid w:val="001636EA"/>
    <w:rsid w:val="001C190E"/>
    <w:rsid w:val="002168F4"/>
    <w:rsid w:val="00283EE4"/>
    <w:rsid w:val="002A727C"/>
    <w:rsid w:val="003D78A7"/>
    <w:rsid w:val="005D2707"/>
    <w:rsid w:val="00606255"/>
    <w:rsid w:val="006B607A"/>
    <w:rsid w:val="007D451C"/>
    <w:rsid w:val="007E1032"/>
    <w:rsid w:val="00826224"/>
    <w:rsid w:val="00930A23"/>
    <w:rsid w:val="009C7354"/>
    <w:rsid w:val="009E1232"/>
    <w:rsid w:val="009E6D7F"/>
    <w:rsid w:val="00A11E73"/>
    <w:rsid w:val="00A2521E"/>
    <w:rsid w:val="00A54807"/>
    <w:rsid w:val="00AE436A"/>
    <w:rsid w:val="00AF4448"/>
    <w:rsid w:val="00C135B1"/>
    <w:rsid w:val="00C5662B"/>
    <w:rsid w:val="00C92DF8"/>
    <w:rsid w:val="00CB3578"/>
    <w:rsid w:val="00CE0F6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71C0BF"/>
  <w15:docId w15:val="{6A455FB9-681C-460F-8180-85D00A6DE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Revisie">
    <w:name w:val="Revision"/>
    <w:hidden/>
    <w:uiPriority w:val="99"/>
    <w:semiHidden/>
    <w:rsid w:val="009E1232"/>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1237</ap:Words>
  <ap:Characters>6807</ap:Characters>
  <ap:DocSecurity>0</ap:DocSecurity>
  <ap:Lines>56</ap:Lines>
  <ap:Paragraphs>16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8028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2025-06-25T09:52:00.0000000Z</dcterms:created>
  <dcterms:modified xsi:type="dcterms:W3CDTF">2025-06-25T14:25:00.0000000Z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file>