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D21F8" w:rsidR="004330ED" w:rsidTr="00EA1CE4" w14:paraId="06356EE0" w14:textId="77777777">
        <w:tc>
          <w:tcPr>
            <w:tcW w:w="6379" w:type="dxa"/>
            <w:gridSpan w:val="2"/>
            <w:tcBorders>
              <w:top w:val="nil"/>
              <w:left w:val="nil"/>
              <w:bottom w:val="nil"/>
              <w:right w:val="nil"/>
            </w:tcBorders>
            <w:vAlign w:val="center"/>
          </w:tcPr>
          <w:p w:rsidRPr="004D21F8" w:rsidR="004330ED" w:rsidP="00EA1CE4" w:rsidRDefault="004330ED" w14:paraId="77EC447F" w14:textId="77777777">
            <w:pPr>
              <w:pStyle w:val="Amendement"/>
              <w:tabs>
                <w:tab w:val="clear" w:pos="3310"/>
                <w:tab w:val="clear" w:pos="3600"/>
              </w:tabs>
              <w:rPr>
                <w:rFonts w:ascii="Times New Roman" w:hAnsi="Times New Roman"/>
                <w:spacing w:val="40"/>
                <w:sz w:val="22"/>
              </w:rPr>
            </w:pPr>
            <w:r w:rsidRPr="004D21F8">
              <w:rPr>
                <w:rFonts w:ascii="Times New Roman" w:hAnsi="Times New Roman"/>
                <w:spacing w:val="40"/>
                <w:sz w:val="30"/>
              </w:rPr>
              <w:t>T</w:t>
            </w:r>
            <w:r w:rsidRPr="004D21F8" w:rsidR="0021777F">
              <w:rPr>
                <w:rFonts w:ascii="Times New Roman" w:hAnsi="Times New Roman"/>
                <w:spacing w:val="40"/>
                <w:sz w:val="22"/>
              </w:rPr>
              <w:t>WEEDE</w:t>
            </w:r>
            <w:r w:rsidRPr="004D21F8">
              <w:rPr>
                <w:rFonts w:ascii="Times New Roman" w:hAnsi="Times New Roman"/>
                <w:spacing w:val="40"/>
                <w:sz w:val="22"/>
              </w:rPr>
              <w:t xml:space="preserve"> </w:t>
            </w:r>
            <w:r w:rsidRPr="004D21F8">
              <w:rPr>
                <w:rFonts w:ascii="Times New Roman" w:hAnsi="Times New Roman"/>
                <w:spacing w:val="40"/>
                <w:sz w:val="30"/>
              </w:rPr>
              <w:t>K</w:t>
            </w:r>
            <w:r w:rsidRPr="004D21F8" w:rsidR="0021777F">
              <w:rPr>
                <w:rFonts w:ascii="Times New Roman" w:hAnsi="Times New Roman"/>
                <w:spacing w:val="40"/>
                <w:sz w:val="22"/>
              </w:rPr>
              <w:t xml:space="preserve">AMER </w:t>
            </w:r>
            <w:r w:rsidRPr="004D21F8">
              <w:rPr>
                <w:rFonts w:ascii="Times New Roman" w:hAnsi="Times New Roman"/>
                <w:spacing w:val="40"/>
                <w:sz w:val="22"/>
              </w:rPr>
              <w:t>DER</w:t>
            </w:r>
            <w:r w:rsidRPr="004D21F8">
              <w:rPr>
                <w:rFonts w:ascii="Times New Roman" w:hAnsi="Times New Roman"/>
                <w:spacing w:val="40"/>
                <w:sz w:val="30"/>
              </w:rPr>
              <w:t xml:space="preserve"> S</w:t>
            </w:r>
            <w:r w:rsidRPr="004D21F8">
              <w:rPr>
                <w:rFonts w:ascii="Times New Roman" w:hAnsi="Times New Roman"/>
                <w:spacing w:val="40"/>
                <w:sz w:val="22"/>
              </w:rPr>
              <w:t>TATEN-</w:t>
            </w:r>
            <w:r w:rsidRPr="004D21F8">
              <w:rPr>
                <w:rFonts w:ascii="Times New Roman" w:hAnsi="Times New Roman"/>
                <w:spacing w:val="40"/>
                <w:sz w:val="30"/>
              </w:rPr>
              <w:t>G</w:t>
            </w:r>
            <w:r w:rsidRPr="004D21F8">
              <w:rPr>
                <w:rFonts w:ascii="Times New Roman" w:hAnsi="Times New Roman"/>
                <w:spacing w:val="40"/>
                <w:sz w:val="22"/>
              </w:rPr>
              <w:t>ENERAAL</w:t>
            </w:r>
          </w:p>
        </w:tc>
        <w:tc>
          <w:tcPr>
            <w:tcW w:w="3969" w:type="dxa"/>
            <w:tcBorders>
              <w:top w:val="nil"/>
              <w:left w:val="nil"/>
              <w:bottom w:val="nil"/>
              <w:right w:val="nil"/>
            </w:tcBorders>
          </w:tcPr>
          <w:p w:rsidRPr="004D21F8" w:rsidR="004330ED" w:rsidP="006E0971" w:rsidRDefault="004330ED" w14:paraId="3E0CA57D" w14:textId="77777777">
            <w:pPr>
              <w:pStyle w:val="Amendement"/>
              <w:tabs>
                <w:tab w:val="clear" w:pos="3310"/>
                <w:tab w:val="clear" w:pos="3600"/>
              </w:tabs>
              <w:ind w:left="-70"/>
              <w:jc w:val="right"/>
              <w:rPr>
                <w:rFonts w:ascii="Times New Roman" w:hAnsi="Times New Roman"/>
                <w:spacing w:val="40"/>
                <w:sz w:val="22"/>
              </w:rPr>
            </w:pPr>
            <w:r w:rsidRPr="004D21F8">
              <w:rPr>
                <w:rFonts w:ascii="Times New Roman" w:hAnsi="Times New Roman"/>
                <w:sz w:val="88"/>
              </w:rPr>
              <w:t>2</w:t>
            </w:r>
          </w:p>
        </w:tc>
      </w:tr>
      <w:tr w:rsidRPr="004D21F8" w:rsidR="004330ED" w:rsidTr="00EA1CE4" w14:paraId="3DE7273D" w14:textId="77777777">
        <w:trPr>
          <w:cantSplit/>
        </w:trPr>
        <w:tc>
          <w:tcPr>
            <w:tcW w:w="10348" w:type="dxa"/>
            <w:gridSpan w:val="3"/>
            <w:tcBorders>
              <w:top w:val="single" w:color="auto" w:sz="4" w:space="0"/>
              <w:left w:val="nil"/>
              <w:bottom w:val="nil"/>
              <w:right w:val="nil"/>
            </w:tcBorders>
          </w:tcPr>
          <w:p w:rsidRPr="004D21F8" w:rsidR="004330ED" w:rsidP="004A1E29" w:rsidRDefault="004330ED" w14:paraId="4AEB3F45" w14:textId="77777777">
            <w:pPr>
              <w:pStyle w:val="Amendement"/>
              <w:tabs>
                <w:tab w:val="clear" w:pos="3310"/>
                <w:tab w:val="clear" w:pos="3600"/>
              </w:tabs>
              <w:rPr>
                <w:rFonts w:ascii="Times New Roman" w:hAnsi="Times New Roman"/>
              </w:rPr>
            </w:pPr>
            <w:r w:rsidRPr="004D21F8">
              <w:rPr>
                <w:rFonts w:ascii="Times New Roman" w:hAnsi="Times New Roman"/>
                <w:b w:val="0"/>
              </w:rPr>
              <w:t xml:space="preserve">Vergaderjaar </w:t>
            </w:r>
            <w:r w:rsidRPr="004D21F8" w:rsidR="00E908D7">
              <w:rPr>
                <w:rFonts w:ascii="Times New Roman" w:hAnsi="Times New Roman"/>
                <w:b w:val="0"/>
              </w:rPr>
              <w:t>2024-2025</w:t>
            </w:r>
          </w:p>
        </w:tc>
      </w:tr>
      <w:tr w:rsidRPr="004D21F8" w:rsidR="004330ED" w:rsidTr="00EA1CE4" w14:paraId="0F042DD3" w14:textId="77777777">
        <w:trPr>
          <w:cantSplit/>
        </w:trPr>
        <w:tc>
          <w:tcPr>
            <w:tcW w:w="10348" w:type="dxa"/>
            <w:gridSpan w:val="3"/>
            <w:tcBorders>
              <w:top w:val="nil"/>
              <w:left w:val="nil"/>
              <w:bottom w:val="nil"/>
              <w:right w:val="nil"/>
            </w:tcBorders>
          </w:tcPr>
          <w:p w:rsidRPr="004D21F8" w:rsidR="004330ED" w:rsidP="00BF623B" w:rsidRDefault="004330ED" w14:paraId="67D91B96" w14:textId="77777777">
            <w:pPr>
              <w:pStyle w:val="Amendement"/>
              <w:tabs>
                <w:tab w:val="clear" w:pos="3310"/>
                <w:tab w:val="clear" w:pos="3600"/>
              </w:tabs>
              <w:rPr>
                <w:rFonts w:ascii="Times New Roman" w:hAnsi="Times New Roman"/>
                <w:b w:val="0"/>
              </w:rPr>
            </w:pPr>
          </w:p>
        </w:tc>
      </w:tr>
      <w:tr w:rsidRPr="004D21F8" w:rsidR="004330ED" w:rsidTr="00EA1CE4" w14:paraId="0216F44F" w14:textId="77777777">
        <w:trPr>
          <w:cantSplit/>
        </w:trPr>
        <w:tc>
          <w:tcPr>
            <w:tcW w:w="10348" w:type="dxa"/>
            <w:gridSpan w:val="3"/>
            <w:tcBorders>
              <w:top w:val="nil"/>
              <w:left w:val="nil"/>
              <w:bottom w:val="single" w:color="auto" w:sz="4" w:space="0"/>
              <w:right w:val="nil"/>
            </w:tcBorders>
          </w:tcPr>
          <w:p w:rsidRPr="004D21F8" w:rsidR="004330ED" w:rsidP="00BF623B" w:rsidRDefault="004330ED" w14:paraId="2E5EB372" w14:textId="77777777">
            <w:pPr>
              <w:pStyle w:val="Amendement"/>
              <w:tabs>
                <w:tab w:val="clear" w:pos="3310"/>
                <w:tab w:val="clear" w:pos="3600"/>
              </w:tabs>
              <w:rPr>
                <w:rFonts w:ascii="Times New Roman" w:hAnsi="Times New Roman"/>
              </w:rPr>
            </w:pPr>
          </w:p>
        </w:tc>
      </w:tr>
      <w:tr w:rsidRPr="004D21F8" w:rsidR="004330ED" w:rsidTr="00EA1CE4" w14:paraId="7ED5C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4330ED" w:rsidP="006E0971" w:rsidRDefault="004330ED" w14:paraId="45A730A6" w14:textId="77777777">
            <w:pPr>
              <w:pStyle w:val="Amendement"/>
              <w:tabs>
                <w:tab w:val="clear" w:pos="3310"/>
                <w:tab w:val="clear" w:pos="3600"/>
              </w:tabs>
              <w:rPr>
                <w:rFonts w:ascii="Times New Roman" w:hAnsi="Times New Roman"/>
              </w:rPr>
            </w:pPr>
          </w:p>
        </w:tc>
        <w:tc>
          <w:tcPr>
            <w:tcW w:w="7371" w:type="dxa"/>
            <w:gridSpan w:val="2"/>
          </w:tcPr>
          <w:p w:rsidRPr="004D21F8" w:rsidR="004330ED" w:rsidP="006E0971" w:rsidRDefault="004330ED" w14:paraId="3A0221C1" w14:textId="77777777">
            <w:pPr>
              <w:suppressAutoHyphens/>
              <w:ind w:left="-70"/>
              <w:rPr>
                <w:b/>
              </w:rPr>
            </w:pPr>
          </w:p>
        </w:tc>
      </w:tr>
      <w:tr w:rsidRPr="004D21F8" w:rsidR="003C21AC" w:rsidTr="00EA1CE4" w14:paraId="38538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675E50" w14:paraId="69E41977" w14:textId="1CA3449C">
            <w:pPr>
              <w:pStyle w:val="Amendement"/>
              <w:tabs>
                <w:tab w:val="clear" w:pos="3310"/>
                <w:tab w:val="clear" w:pos="3600"/>
              </w:tabs>
              <w:rPr>
                <w:rFonts w:ascii="Times New Roman" w:hAnsi="Times New Roman"/>
              </w:rPr>
            </w:pPr>
            <w:r w:rsidRPr="004D21F8">
              <w:rPr>
                <w:rFonts w:ascii="Times New Roman" w:hAnsi="Times New Roman"/>
              </w:rPr>
              <w:t>36 512</w:t>
            </w:r>
          </w:p>
        </w:tc>
        <w:tc>
          <w:tcPr>
            <w:tcW w:w="7371" w:type="dxa"/>
            <w:gridSpan w:val="2"/>
          </w:tcPr>
          <w:p w:rsidRPr="004D21F8" w:rsidR="003C21AC" w:rsidP="00675E50" w:rsidRDefault="00675E50" w14:paraId="6EB1DC0B" w14:textId="06FD0D6B">
            <w:pPr>
              <w:rPr>
                <w:b/>
                <w:bCs/>
              </w:rPr>
            </w:pPr>
            <w:r w:rsidRPr="004D21F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D21F8" w:rsidR="003C21AC" w:rsidTr="00EA1CE4" w14:paraId="6632A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789B262A"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73142093" w14:textId="77777777">
            <w:pPr>
              <w:pStyle w:val="Amendement"/>
              <w:tabs>
                <w:tab w:val="clear" w:pos="3310"/>
                <w:tab w:val="clear" w:pos="3600"/>
              </w:tabs>
              <w:ind w:left="-70"/>
              <w:rPr>
                <w:rFonts w:ascii="Times New Roman" w:hAnsi="Times New Roman"/>
              </w:rPr>
            </w:pPr>
          </w:p>
        </w:tc>
      </w:tr>
      <w:tr w:rsidRPr="004D21F8" w:rsidR="003C21AC" w:rsidTr="00EA1CE4" w14:paraId="0E4A8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4099B3F4"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639961D1" w14:textId="77777777">
            <w:pPr>
              <w:pStyle w:val="Amendement"/>
              <w:tabs>
                <w:tab w:val="clear" w:pos="3310"/>
                <w:tab w:val="clear" w:pos="3600"/>
              </w:tabs>
              <w:ind w:left="-70"/>
              <w:rPr>
                <w:rFonts w:ascii="Times New Roman" w:hAnsi="Times New Roman"/>
              </w:rPr>
            </w:pPr>
          </w:p>
        </w:tc>
      </w:tr>
      <w:tr w:rsidRPr="004D21F8" w:rsidR="003C21AC" w:rsidTr="00EA1CE4" w14:paraId="38D29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EA1CE4" w:rsidRDefault="003C21AC" w14:paraId="5C5F024C" w14:textId="00423F9C">
            <w:pPr>
              <w:pStyle w:val="Amendement"/>
              <w:tabs>
                <w:tab w:val="clear" w:pos="3310"/>
                <w:tab w:val="clear" w:pos="3600"/>
              </w:tabs>
              <w:rPr>
                <w:rFonts w:ascii="Times New Roman" w:hAnsi="Times New Roman"/>
              </w:rPr>
            </w:pPr>
            <w:r w:rsidRPr="004D21F8">
              <w:rPr>
                <w:rFonts w:ascii="Times New Roman" w:hAnsi="Times New Roman"/>
              </w:rPr>
              <w:t xml:space="preserve">Nr. </w:t>
            </w:r>
            <w:r w:rsidR="004A7EDC">
              <w:rPr>
                <w:rFonts w:ascii="Times New Roman" w:hAnsi="Times New Roman"/>
                <w:caps/>
              </w:rPr>
              <w:t>52</w:t>
            </w:r>
          </w:p>
        </w:tc>
        <w:tc>
          <w:tcPr>
            <w:tcW w:w="7371" w:type="dxa"/>
            <w:gridSpan w:val="2"/>
          </w:tcPr>
          <w:p w:rsidRPr="004D21F8" w:rsidR="003C21AC" w:rsidP="006E0971" w:rsidRDefault="003C21AC" w14:paraId="43E810A0" w14:textId="73CBE95B">
            <w:pPr>
              <w:pStyle w:val="Amendement"/>
              <w:tabs>
                <w:tab w:val="clear" w:pos="3310"/>
                <w:tab w:val="clear" w:pos="3600"/>
              </w:tabs>
              <w:ind w:left="-70"/>
              <w:rPr>
                <w:rFonts w:ascii="Times New Roman" w:hAnsi="Times New Roman"/>
                <w:caps/>
              </w:rPr>
            </w:pPr>
            <w:r w:rsidRPr="004D21F8">
              <w:rPr>
                <w:rFonts w:ascii="Times New Roman" w:hAnsi="Times New Roman"/>
                <w:caps/>
              </w:rPr>
              <w:t xml:space="preserve">AMENDEMENT VAN HET LID </w:t>
            </w:r>
            <w:r w:rsidRPr="004D21F8" w:rsidR="00AD33AA">
              <w:rPr>
                <w:rFonts w:ascii="Times New Roman" w:hAnsi="Times New Roman"/>
                <w:caps/>
              </w:rPr>
              <w:t>Meulenkamp</w:t>
            </w:r>
          </w:p>
        </w:tc>
      </w:tr>
      <w:tr w:rsidRPr="004D21F8" w:rsidR="003C21AC" w:rsidTr="00EA1CE4" w14:paraId="083F4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3C21AC" w:rsidP="006E0971" w:rsidRDefault="003C21AC" w14:paraId="02DDB86F" w14:textId="77777777">
            <w:pPr>
              <w:pStyle w:val="Amendement"/>
              <w:tabs>
                <w:tab w:val="clear" w:pos="3310"/>
                <w:tab w:val="clear" w:pos="3600"/>
              </w:tabs>
              <w:rPr>
                <w:rFonts w:ascii="Times New Roman" w:hAnsi="Times New Roman"/>
              </w:rPr>
            </w:pPr>
          </w:p>
        </w:tc>
        <w:tc>
          <w:tcPr>
            <w:tcW w:w="7371" w:type="dxa"/>
            <w:gridSpan w:val="2"/>
          </w:tcPr>
          <w:p w:rsidRPr="004D21F8" w:rsidR="003C21AC" w:rsidP="006E0971" w:rsidRDefault="003C21AC" w14:paraId="0EF92CFB" w14:textId="1088045C">
            <w:pPr>
              <w:pStyle w:val="Amendement"/>
              <w:tabs>
                <w:tab w:val="clear" w:pos="3310"/>
                <w:tab w:val="clear" w:pos="3600"/>
              </w:tabs>
              <w:ind w:left="-70"/>
              <w:rPr>
                <w:rFonts w:ascii="Times New Roman" w:hAnsi="Times New Roman"/>
              </w:rPr>
            </w:pPr>
            <w:r w:rsidRPr="004D21F8">
              <w:rPr>
                <w:rFonts w:ascii="Times New Roman" w:hAnsi="Times New Roman"/>
                <w:b w:val="0"/>
              </w:rPr>
              <w:t xml:space="preserve">Ontvangen </w:t>
            </w:r>
            <w:r w:rsidRPr="004D21F8" w:rsidR="004D221E">
              <w:rPr>
                <w:rFonts w:ascii="Times New Roman" w:hAnsi="Times New Roman"/>
                <w:b w:val="0"/>
              </w:rPr>
              <w:t>2</w:t>
            </w:r>
            <w:r w:rsidR="004A7EDC">
              <w:rPr>
                <w:rFonts w:ascii="Times New Roman" w:hAnsi="Times New Roman"/>
                <w:b w:val="0"/>
              </w:rPr>
              <w:t>5</w:t>
            </w:r>
            <w:r w:rsidRPr="004D21F8" w:rsidR="004D221E">
              <w:rPr>
                <w:rFonts w:ascii="Times New Roman" w:hAnsi="Times New Roman"/>
                <w:b w:val="0"/>
              </w:rPr>
              <w:t xml:space="preserve"> juni 2025</w:t>
            </w:r>
          </w:p>
        </w:tc>
      </w:tr>
      <w:tr w:rsidRPr="004D21F8" w:rsidR="00B01BA6" w:rsidTr="00EA1CE4" w14:paraId="68D7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D21F8" w:rsidR="00B01BA6" w:rsidP="006E0971" w:rsidRDefault="00B01BA6" w14:paraId="7E366608" w14:textId="77777777">
            <w:pPr>
              <w:pStyle w:val="Amendement"/>
              <w:tabs>
                <w:tab w:val="clear" w:pos="3310"/>
                <w:tab w:val="clear" w:pos="3600"/>
              </w:tabs>
              <w:rPr>
                <w:rFonts w:ascii="Times New Roman" w:hAnsi="Times New Roman"/>
              </w:rPr>
            </w:pPr>
          </w:p>
        </w:tc>
        <w:tc>
          <w:tcPr>
            <w:tcW w:w="7371" w:type="dxa"/>
            <w:gridSpan w:val="2"/>
          </w:tcPr>
          <w:p w:rsidRPr="004D21F8" w:rsidR="00B01BA6" w:rsidP="006E0971" w:rsidRDefault="00B01BA6" w14:paraId="07F54EAD" w14:textId="77777777">
            <w:pPr>
              <w:pStyle w:val="Amendement"/>
              <w:tabs>
                <w:tab w:val="clear" w:pos="3310"/>
                <w:tab w:val="clear" w:pos="3600"/>
              </w:tabs>
              <w:ind w:left="-70"/>
              <w:rPr>
                <w:rFonts w:ascii="Times New Roman" w:hAnsi="Times New Roman"/>
                <w:b w:val="0"/>
              </w:rPr>
            </w:pPr>
          </w:p>
        </w:tc>
      </w:tr>
      <w:tr w:rsidRPr="004D21F8" w:rsidR="00B01BA6" w:rsidTr="00EA1CE4" w14:paraId="67DE1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D21F8" w:rsidR="00B01BA6" w:rsidP="0088452C" w:rsidRDefault="00B01BA6" w14:paraId="3E233612" w14:textId="77777777">
            <w:pPr>
              <w:ind w:firstLine="284"/>
            </w:pPr>
            <w:r w:rsidRPr="004D21F8">
              <w:t>De ondergetekende stelt het volgende amendement voor:</w:t>
            </w:r>
          </w:p>
        </w:tc>
      </w:tr>
    </w:tbl>
    <w:p w:rsidRPr="004D21F8" w:rsidR="004330ED" w:rsidP="00D774B3" w:rsidRDefault="004330ED" w14:paraId="4DF90058" w14:textId="77777777"/>
    <w:p w:rsidRPr="004D21F8" w:rsidR="004330ED" w:rsidP="00EA1CE4" w:rsidRDefault="00AD33AA" w14:paraId="648F19FE" w14:textId="6D3E558C">
      <w:r w:rsidRPr="004D21F8">
        <w:tab/>
        <w:t>Artikel I wordt als volgt gewijzigd:</w:t>
      </w:r>
    </w:p>
    <w:p w:rsidRPr="004D21F8" w:rsidR="00AD33AA" w:rsidP="00EA1CE4" w:rsidRDefault="00AD33AA" w14:paraId="3413C953" w14:textId="77777777"/>
    <w:p w:rsidRPr="004D21F8" w:rsidR="00AD33AA" w:rsidP="00AD33AA" w:rsidRDefault="00AD33AA" w14:paraId="277CF699" w14:textId="4E955549">
      <w:r w:rsidRPr="004D21F8">
        <w:tab/>
        <w:t>1. Voor de tekst wordt de onderdeelsaanduiding “B” geplaatst.</w:t>
      </w:r>
    </w:p>
    <w:p w:rsidRPr="004D21F8" w:rsidR="00AD33AA" w:rsidP="00AD33AA" w:rsidRDefault="00AD33AA" w14:paraId="5B4B1C9B" w14:textId="77777777"/>
    <w:p w:rsidRPr="004D21F8" w:rsidR="00AD33AA" w:rsidP="00AD33AA" w:rsidRDefault="00AD33AA" w14:paraId="3F65CE99" w14:textId="041807F7">
      <w:r w:rsidRPr="004D21F8">
        <w:tab/>
        <w:t>2. Voor onderdeel B worden een aanhef en een onderdeel ingevoegd, luidende:</w:t>
      </w:r>
    </w:p>
    <w:p w:rsidRPr="004D21F8" w:rsidR="00AD33AA" w:rsidP="00AD33AA" w:rsidRDefault="00AD33AA" w14:paraId="07AD7B94" w14:textId="77777777"/>
    <w:p w:rsidRPr="004D21F8" w:rsidR="00AD33AA" w:rsidP="00AD33AA" w:rsidRDefault="00AD33AA" w14:paraId="06BEAE95" w14:textId="041A025A">
      <w:r w:rsidRPr="004D21F8">
        <w:tab/>
        <w:t>De Algemene wet bestuursrecht wordt als volgt gewijzigd:</w:t>
      </w:r>
    </w:p>
    <w:p w:rsidRPr="004D21F8" w:rsidR="00AD33AA" w:rsidP="00AD33AA" w:rsidRDefault="00AD33AA" w14:paraId="40C1C9FA" w14:textId="77777777"/>
    <w:p w:rsidRPr="004D21F8" w:rsidR="00AD33AA" w:rsidP="00AD33AA" w:rsidRDefault="00AD33AA" w14:paraId="528320F7" w14:textId="0B948A50">
      <w:r w:rsidRPr="004D21F8">
        <w:t>A</w:t>
      </w:r>
    </w:p>
    <w:p w:rsidRPr="004D21F8" w:rsidR="00AD33AA" w:rsidP="00AD33AA" w:rsidRDefault="00AD33AA" w14:paraId="52D03FEB" w14:textId="77777777"/>
    <w:p w:rsidRPr="004D21F8" w:rsidR="00AD33AA" w:rsidP="00AD33AA" w:rsidRDefault="00AD33AA" w14:paraId="55ED7673" w14:textId="77777777">
      <w:r w:rsidRPr="004D21F8">
        <w:tab/>
        <w:t>Artikel 8:41, tweede lid, wordt als volgt gewijzigd:</w:t>
      </w:r>
    </w:p>
    <w:p w:rsidRPr="004D21F8" w:rsidR="00AD33AA" w:rsidP="00AD33AA" w:rsidRDefault="00AD33AA" w14:paraId="3CBD11B6" w14:textId="77777777"/>
    <w:p w:rsidRPr="004D21F8" w:rsidR="00AD33AA" w:rsidP="00AD33AA" w:rsidRDefault="00AD33AA" w14:paraId="7DC0289B" w14:textId="09927644">
      <w:pPr>
        <w:ind w:firstLine="284"/>
      </w:pPr>
      <w:r w:rsidRPr="004D21F8">
        <w:t xml:space="preserve">1. </w:t>
      </w:r>
      <w:r w:rsidRPr="004D21F8" w:rsidR="004D221E">
        <w:t>Onder verlettering van onderdeel b tot onderceel c en onder verlettering van onderdeel c (oud) tot onderdeel e, wordt na</w:t>
      </w:r>
      <w:r w:rsidRPr="004D21F8">
        <w:t xml:space="preserve"> onderdeel a een onderdeel ingevoegd, luidende:</w:t>
      </w:r>
    </w:p>
    <w:p w:rsidR="004C1CA6" w:rsidP="00AD33AA" w:rsidRDefault="00AD33AA" w14:paraId="09750F3B" w14:textId="77475C00">
      <w:pPr>
        <w:rPr>
          <w:color w:val="1A1718"/>
        </w:rPr>
      </w:pPr>
      <w:r w:rsidRPr="004D21F8">
        <w:tab/>
      </w:r>
      <w:r w:rsidRPr="004D21F8" w:rsidR="004D221E">
        <w:t>b</w:t>
      </w:r>
      <w:r w:rsidRPr="004D21F8">
        <w:t>. € </w:t>
      </w:r>
      <w:r w:rsidRPr="004D21F8" w:rsidR="004D221E">
        <w:rPr>
          <w:color w:val="1A1718"/>
        </w:rPr>
        <w:t>1.000</w:t>
      </w:r>
      <w:r w:rsidRPr="004D21F8">
        <w:rPr>
          <w:color w:val="1A1718"/>
        </w:rPr>
        <w:t xml:space="preserve"> indien door een natuurlijke persoon beroep is ingesteld tegen</w:t>
      </w:r>
      <w:r w:rsidR="004C1CA6">
        <w:rPr>
          <w:color w:val="1A1718"/>
        </w:rPr>
        <w:t>:</w:t>
      </w:r>
    </w:p>
    <w:p w:rsidR="00AD33AA" w:rsidP="004C1CA6" w:rsidRDefault="004C1CA6" w14:paraId="6523959F" w14:textId="559E85C6">
      <w:pPr>
        <w:ind w:firstLine="284"/>
        <w:rPr>
          <w:color w:val="1A1718"/>
        </w:rPr>
      </w:pPr>
      <w:r>
        <w:rPr>
          <w:color w:val="1A1718"/>
        </w:rPr>
        <w:t>1</w:t>
      </w:r>
      <w:r w:rsidRPr="00EF23D4">
        <w:t>°</w:t>
      </w:r>
      <w:r>
        <w:rPr>
          <w:color w:val="1A1718"/>
        </w:rPr>
        <w:t>.</w:t>
      </w:r>
      <w:r w:rsidRPr="004D21F8" w:rsidR="00AD33AA">
        <w:rPr>
          <w:color w:val="1A1718"/>
        </w:rPr>
        <w:t xml:space="preserve"> een besluit op de aanvraag om een omgevingsvergunning als bedoeld in afdeling 5.1 van de Omgevingswet</w:t>
      </w:r>
      <w:r>
        <w:rPr>
          <w:color w:val="1A1718"/>
        </w:rPr>
        <w:t>;</w:t>
      </w:r>
    </w:p>
    <w:p w:rsidR="004C1CA6" w:rsidP="004C1CA6" w:rsidRDefault="004C1CA6" w14:paraId="7D99BABB" w14:textId="21DC5C5B">
      <w:pPr>
        <w:ind w:firstLine="284"/>
      </w:pPr>
      <w:r>
        <w:rPr>
          <w:color w:val="1A1718"/>
        </w:rPr>
        <w:t>2</w:t>
      </w:r>
      <w:r w:rsidRPr="00EF23D4">
        <w:t>°</w:t>
      </w:r>
      <w:r>
        <w:t xml:space="preserve">. </w:t>
      </w:r>
      <w:r w:rsidRPr="004C1CA6">
        <w:t xml:space="preserve">een projectbesluit </w:t>
      </w:r>
      <w:r>
        <w:t>of besluit</w:t>
      </w:r>
      <w:r w:rsidRPr="004C1CA6">
        <w:t xml:space="preserve"> ter uitvoering </w:t>
      </w:r>
      <w:r>
        <w:t>daarvan als bedoeld in afdeling 5.2 van de Omgevingswet; of</w:t>
      </w:r>
    </w:p>
    <w:p w:rsidRPr="004D21F8" w:rsidR="004C1CA6" w:rsidP="004C1CA6" w:rsidRDefault="004C1CA6" w14:paraId="472A27EB" w14:textId="26F40093">
      <w:pPr>
        <w:ind w:firstLine="284"/>
      </w:pPr>
      <w:r>
        <w:t>3</w:t>
      </w:r>
      <w:r w:rsidRPr="00EF23D4">
        <w:t>°</w:t>
      </w:r>
      <w:r>
        <w:t xml:space="preserve">. </w:t>
      </w:r>
      <w:r w:rsidR="00DD0FDB">
        <w:t xml:space="preserve">een besluit tot vaststelling of wijziging van </w:t>
      </w:r>
      <w:r>
        <w:t>een omgevingsplan als bedoeld in afdeling 2.2.</w:t>
      </w:r>
      <w:r w:rsidR="00DD0FDB">
        <w:t xml:space="preserve"> </w:t>
      </w:r>
      <w:r>
        <w:t>van de Omgevingswet.</w:t>
      </w:r>
    </w:p>
    <w:p w:rsidRPr="004D21F8" w:rsidR="00AD33AA" w:rsidP="00AD33AA" w:rsidRDefault="00AD33AA" w14:paraId="23475D50" w14:textId="77777777"/>
    <w:p w:rsidRPr="004D21F8" w:rsidR="00AD33AA" w:rsidP="00AD33AA" w:rsidRDefault="00AD33AA" w14:paraId="70CB8174" w14:textId="63CB2475">
      <w:r w:rsidRPr="004D21F8">
        <w:tab/>
        <w:t xml:space="preserve">2. Na onderdeel </w:t>
      </w:r>
      <w:r w:rsidRPr="004D21F8" w:rsidR="004D221E">
        <w:t>c (nieuw)</w:t>
      </w:r>
      <w:r w:rsidRPr="004D21F8">
        <w:t xml:space="preserve"> wordt een onderdeel ingevoegd, luidende:</w:t>
      </w:r>
    </w:p>
    <w:p w:rsidR="004C1CA6" w:rsidP="004C1CA6" w:rsidRDefault="00AD33AA" w14:paraId="21474274" w14:textId="77777777">
      <w:pPr>
        <w:rPr>
          <w:color w:val="1A1718"/>
        </w:rPr>
      </w:pPr>
      <w:r w:rsidRPr="004D21F8">
        <w:tab/>
      </w:r>
      <w:r w:rsidRPr="004D21F8" w:rsidR="004D221E">
        <w:t>d</w:t>
      </w:r>
      <w:r w:rsidRPr="004D21F8">
        <w:t>.</w:t>
      </w:r>
      <w:r w:rsidRPr="004D21F8" w:rsidR="006E039A">
        <w:rPr>
          <w:color w:val="1A1718"/>
        </w:rPr>
        <w:t xml:space="preserve"> € </w:t>
      </w:r>
      <w:r w:rsidRPr="004D21F8" w:rsidR="004D221E">
        <w:rPr>
          <w:color w:val="1A1718"/>
        </w:rPr>
        <w:t>1.000</w:t>
      </w:r>
      <w:r w:rsidRPr="004D21F8" w:rsidR="006E039A">
        <w:rPr>
          <w:color w:val="1A1718"/>
        </w:rPr>
        <w:t xml:space="preserve"> indien anders dan door een natuurlijke persoon beroep is ingesteld </w:t>
      </w:r>
      <w:r w:rsidRPr="004D21F8" w:rsidR="004C1CA6">
        <w:rPr>
          <w:color w:val="1A1718"/>
        </w:rPr>
        <w:t>tegen</w:t>
      </w:r>
      <w:r w:rsidR="004C1CA6">
        <w:rPr>
          <w:color w:val="1A1718"/>
        </w:rPr>
        <w:t>:</w:t>
      </w:r>
    </w:p>
    <w:p w:rsidR="004C1CA6" w:rsidP="004C1CA6" w:rsidRDefault="004C1CA6" w14:paraId="45CD1FE0" w14:textId="77777777">
      <w:pPr>
        <w:ind w:firstLine="284"/>
        <w:rPr>
          <w:color w:val="1A1718"/>
        </w:rPr>
      </w:pPr>
      <w:r>
        <w:rPr>
          <w:color w:val="1A1718"/>
        </w:rPr>
        <w:t>1</w:t>
      </w:r>
      <w:r w:rsidRPr="00EF23D4">
        <w:t>°</w:t>
      </w:r>
      <w:r>
        <w:rPr>
          <w:color w:val="1A1718"/>
        </w:rPr>
        <w:t>.</w:t>
      </w:r>
      <w:r w:rsidRPr="004D21F8">
        <w:rPr>
          <w:color w:val="1A1718"/>
        </w:rPr>
        <w:t xml:space="preserve"> een besluit op de aanvraag om een omgevingsvergunning als bedoeld in afdeling 5.1 van de Omgevingswet</w:t>
      </w:r>
      <w:r>
        <w:rPr>
          <w:color w:val="1A1718"/>
        </w:rPr>
        <w:t>;</w:t>
      </w:r>
    </w:p>
    <w:p w:rsidR="004C1CA6" w:rsidP="004C1CA6" w:rsidRDefault="004C1CA6" w14:paraId="694CB601" w14:textId="77777777">
      <w:pPr>
        <w:ind w:firstLine="284"/>
      </w:pPr>
      <w:r>
        <w:rPr>
          <w:color w:val="1A1718"/>
        </w:rPr>
        <w:t>2</w:t>
      </w:r>
      <w:r w:rsidRPr="00EF23D4">
        <w:t>°</w:t>
      </w:r>
      <w:r>
        <w:t xml:space="preserve">. </w:t>
      </w:r>
      <w:r w:rsidRPr="004C1CA6">
        <w:t xml:space="preserve">een projectbesluit </w:t>
      </w:r>
      <w:r>
        <w:t>of besluit</w:t>
      </w:r>
      <w:r w:rsidRPr="004C1CA6">
        <w:t xml:space="preserve"> ter uitvoering </w:t>
      </w:r>
      <w:r>
        <w:t>daarvan als bedoeld in afdeling 5.2 van de Omgevingswet; of</w:t>
      </w:r>
    </w:p>
    <w:p w:rsidRPr="004D21F8" w:rsidR="004C1CA6" w:rsidP="004C1CA6" w:rsidRDefault="004C1CA6" w14:paraId="3EEF3834" w14:textId="28CA48EA">
      <w:pPr>
        <w:ind w:firstLine="284"/>
      </w:pPr>
      <w:r>
        <w:t>3</w:t>
      </w:r>
      <w:r w:rsidRPr="00EF23D4">
        <w:t>°</w:t>
      </w:r>
      <w:r>
        <w:t xml:space="preserve">. </w:t>
      </w:r>
      <w:r w:rsidR="00DD0FDB">
        <w:t>een besluit tot vaststelling of wijziging van een omgevingsplan als bedoeld in afdeling 2.2. van de Omgevingswet.</w:t>
      </w:r>
    </w:p>
    <w:p w:rsidRPr="004D21F8" w:rsidR="006E039A" w:rsidP="004C1CA6" w:rsidRDefault="006E039A" w14:paraId="1C5D0AE6" w14:textId="7A4BF5AF">
      <w:pPr>
        <w:rPr>
          <w:color w:val="1A1718"/>
        </w:rPr>
      </w:pPr>
    </w:p>
    <w:p w:rsidRPr="004D21F8" w:rsidR="006E039A" w:rsidP="00AD33AA" w:rsidRDefault="006E039A" w14:paraId="6A26595D" w14:textId="5526EC85">
      <w:r w:rsidRPr="004D21F8">
        <w:rPr>
          <w:color w:val="1A1718"/>
        </w:rPr>
        <w:tab/>
        <w:t xml:space="preserve">3. In onderdeel </w:t>
      </w:r>
      <w:r w:rsidRPr="004D21F8" w:rsidR="004D221E">
        <w:rPr>
          <w:color w:val="1A1718"/>
        </w:rPr>
        <w:t>e (nieuw)</w:t>
      </w:r>
      <w:r w:rsidRPr="004D21F8">
        <w:rPr>
          <w:color w:val="1A1718"/>
        </w:rPr>
        <w:t xml:space="preserve"> wordt voor de punt aan het slot ingevoegd “tegen een ander besluit”.</w:t>
      </w:r>
    </w:p>
    <w:p w:rsidRPr="004D21F8" w:rsidR="006E039A" w:rsidP="00AD33AA" w:rsidRDefault="006E039A" w14:paraId="0B907C4E" w14:textId="77777777"/>
    <w:p w:rsidRPr="004D21F8" w:rsidR="00AD33AA" w:rsidP="00AD33AA" w:rsidRDefault="00AD33AA" w14:paraId="10102F64" w14:textId="166ABDCC">
      <w:r w:rsidRPr="004D21F8">
        <w:lastRenderedPageBreak/>
        <w:tab/>
        <w:t>3. In onderdeel B (nieuw) vervalt in de aanhef “bij de Algemene wet bestuursrecht”.</w:t>
      </w:r>
    </w:p>
    <w:p w:rsidRPr="004D21F8" w:rsidR="00EA1CE4" w:rsidP="00EA1CE4" w:rsidRDefault="00EA1CE4" w14:paraId="1EA2D071" w14:textId="77777777"/>
    <w:p w:rsidRPr="004D21F8" w:rsidR="003C21AC" w:rsidP="00EA1CE4" w:rsidRDefault="003C21AC" w14:paraId="67235165" w14:textId="77777777">
      <w:pPr>
        <w:rPr>
          <w:b/>
        </w:rPr>
      </w:pPr>
      <w:r w:rsidRPr="004D21F8">
        <w:rPr>
          <w:b/>
        </w:rPr>
        <w:t>Toelichting</w:t>
      </w:r>
    </w:p>
    <w:p w:rsidRPr="004D21F8" w:rsidR="003C21AC" w:rsidP="00BF623B" w:rsidRDefault="003C21AC" w14:paraId="50F6816F" w14:textId="77777777"/>
    <w:p w:rsidRPr="004D21F8" w:rsidR="00AD33AA" w:rsidP="00AD33AA" w:rsidRDefault="00AD33AA" w14:paraId="07C9F8B8" w14:textId="190F16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D21F8">
        <w:rPr>
          <w:color w:val="000000"/>
        </w:rPr>
        <w:t xml:space="preserve">De indiener van dit amendement beoogt de griffiekosten voor bestuurlijke zaken ten aanzien van </w:t>
      </w:r>
      <w:r w:rsidRPr="004D21F8" w:rsidR="00340912">
        <w:rPr>
          <w:color w:val="000000"/>
        </w:rPr>
        <w:t xml:space="preserve">omgevingsplannen, </w:t>
      </w:r>
      <w:r w:rsidRPr="004D21F8">
        <w:rPr>
          <w:color w:val="000000"/>
        </w:rPr>
        <w:t>omgevingsvergunningen</w:t>
      </w:r>
      <w:r w:rsidRPr="004D21F8" w:rsidR="00B70E25">
        <w:rPr>
          <w:color w:val="000000"/>
        </w:rPr>
        <w:t xml:space="preserve">, en projectbesluiten </w:t>
      </w:r>
      <w:r w:rsidRPr="004D21F8">
        <w:rPr>
          <w:color w:val="000000"/>
        </w:rPr>
        <w:t>te verhogen.</w:t>
      </w:r>
    </w:p>
    <w:p w:rsidRPr="004D21F8" w:rsidR="00AD33AA" w:rsidP="00AD33AA" w:rsidRDefault="00AD33AA" w14:paraId="6A57658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4D21F8" w:rsidR="00AD33AA" w:rsidP="00AD33AA" w:rsidRDefault="00AD33AA" w14:paraId="35DE350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Op dit moment is er een grote voorraad aan in te plannen bouwzaken. De doorlooptijd bij de Afdeling bestuursrechtspraak van de Raad van State is een groot probleem. Dit zorgt ervoor dat vertraging bij bouwprojecten aan de orde van de dag is, terwijl snelle procedures noodzakelijk zijn om de woningnood te bestrijden. Het verhogen van de griffiekosten kan ervoor zorgen dat mensen die onterecht bezwaar en beroep aantekenen een eerlijkere bijdrage aan het rechtssysteem moeten voldoen. Bovendien legt een verhoging een extra belemmering op om te gaan procederen tegen een bouwplan wanneer een belanghebbende bij voorbaat verwacht geen kans te maken voor de rechter. Vanzelfsprekend mag er geen sprake zijn van belemmering van het grondrecht tot de toegang tot de rechter. De verhoging van het griffierecht is bedoeld om een afweging te stimuleren inzake het beoogde resultaat van het instellen van beroep: is het beroep gericht op de inhoud of louter gericht op het traineren van het woningbouwproject?</w:t>
      </w:r>
    </w:p>
    <w:p w:rsidRPr="004D21F8" w:rsidR="00AD33AA" w:rsidP="00AD33AA" w:rsidRDefault="00AD33AA" w14:paraId="28A5DAC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7DC636AA" w14:textId="7FD0B7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 xml:space="preserve">De indiener van het amendement beoogt het griffierecht in het bestuursrecht voor </w:t>
      </w:r>
      <w:r w:rsidRPr="004D21F8" w:rsidR="00B70E25">
        <w:rPr>
          <w:color w:val="1A1718"/>
        </w:rPr>
        <w:t xml:space="preserve">bestuurlijke zaken ten aanzien van </w:t>
      </w:r>
      <w:r w:rsidRPr="004D21F8" w:rsidR="00340912">
        <w:rPr>
          <w:color w:val="1A1718"/>
        </w:rPr>
        <w:t xml:space="preserve">omgevingsplannen, </w:t>
      </w:r>
      <w:r w:rsidRPr="004D21F8" w:rsidR="00B70E25">
        <w:rPr>
          <w:color w:val="1A1718"/>
        </w:rPr>
        <w:t>omgevingsvergunningen, en projectbesluiten</w:t>
      </w:r>
      <w:r w:rsidRPr="004D21F8">
        <w:rPr>
          <w:color w:val="1A1718"/>
        </w:rPr>
        <w:t xml:space="preserve"> te verhogen </w:t>
      </w:r>
      <w:r w:rsidRPr="004D21F8" w:rsidR="003A07A5">
        <w:rPr>
          <w:color w:val="1A1718"/>
        </w:rPr>
        <w:t>naar</w:t>
      </w:r>
      <w:r w:rsidRPr="004D21F8">
        <w:rPr>
          <w:color w:val="1A1718"/>
        </w:rPr>
        <w:t xml:space="preserve"> € </w:t>
      </w:r>
      <w:r w:rsidRPr="004D21F8" w:rsidR="003A07A5">
        <w:rPr>
          <w:color w:val="1A1718"/>
        </w:rPr>
        <w:t>1.000.</w:t>
      </w:r>
      <w:r w:rsidRPr="004D21F8">
        <w:rPr>
          <w:color w:val="1A1718"/>
        </w:rPr>
        <w:t xml:space="preserve"> </w:t>
      </w:r>
      <w:r w:rsidRPr="004D21F8" w:rsidR="00B70E25">
        <w:rPr>
          <w:color w:val="1A1718"/>
        </w:rPr>
        <w:t>Het amendement laat de huidige situatie voor onvermogenden in tact</w:t>
      </w:r>
      <w:r w:rsidRPr="004D21F8" w:rsidR="003A07A5">
        <w:rPr>
          <w:color w:val="1A1718"/>
        </w:rPr>
        <w:t xml:space="preserve">, waarbij zij dus voor een gering bedrag een procedure kunnen voeren. </w:t>
      </w:r>
      <w:r w:rsidRPr="004D21F8" w:rsidR="002A5203">
        <w:rPr>
          <w:color w:val="1A1718"/>
        </w:rPr>
        <w:t xml:space="preserve">Het amendement laat tevens de huidige situatie in stand waarbij mensen in de meeste gevallen de betaalde griffiekosten terugkrijgen wanneer zij de zaak winnen. </w:t>
      </w:r>
    </w:p>
    <w:p w:rsidRPr="004D21F8" w:rsidR="00AD33AA" w:rsidP="00AD33AA" w:rsidRDefault="00AD33AA" w14:paraId="382C11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rsidRPr="004D21F8" w:rsidR="00AD33AA" w:rsidP="00AD33AA" w:rsidRDefault="00AD33AA" w14:paraId="0D97960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sidRPr="004D21F8">
        <w:rPr>
          <w:color w:val="1A1718"/>
        </w:rPr>
        <w:t>Dit amendement is in lijn met de aangenomen motie Meulenkamp c.s. (2025/25, 36 600 CXII, nr.55.), die met geruime meerderheid door de Tweede Kamer is aangenomen. Ook is het in lijn met hetgeen de adviesgroep van het programma STOER heeft opgenomen in het conceptrapport.</w:t>
      </w:r>
    </w:p>
    <w:p w:rsidRPr="004D21F8" w:rsidR="00AD33AA" w:rsidP="00AD33AA" w:rsidRDefault="00AD33AA" w14:paraId="685D7AA4" w14:textId="77777777">
      <w:pPr>
        <w:pStyle w:val="Geenafstand"/>
        <w:rPr>
          <w:rFonts w:ascii="Times New Roman" w:hAnsi="Times New Roman" w:cs="Times New Roman"/>
          <w:b/>
          <w:bCs/>
        </w:rPr>
      </w:pPr>
    </w:p>
    <w:p w:rsidRPr="00415C58" w:rsidR="00AD33AA" w:rsidP="00AD33AA" w:rsidRDefault="00AD33AA" w14:paraId="6536C2C9" w14:textId="77777777">
      <w:pPr>
        <w:pStyle w:val="Geenafstand"/>
        <w:rPr>
          <w:rFonts w:ascii="Times New Roman" w:hAnsi="Times New Roman" w:cs="Times New Roman"/>
        </w:rPr>
      </w:pPr>
      <w:r w:rsidRPr="004D21F8">
        <w:rPr>
          <w:rFonts w:ascii="Times New Roman" w:hAnsi="Times New Roman" w:cs="Times New Roman"/>
        </w:rPr>
        <w:t>Meulenkamp</w:t>
      </w:r>
    </w:p>
    <w:p w:rsidRPr="00EA69AC" w:rsidR="00B4708A" w:rsidP="00AD33AA" w:rsidRDefault="00B4708A" w14:paraId="649F7BF0" w14:textId="401BDBB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3411" w14:textId="77777777" w:rsidR="00930B0B" w:rsidRDefault="00930B0B">
      <w:pPr>
        <w:spacing w:line="20" w:lineRule="exact"/>
      </w:pPr>
    </w:p>
  </w:endnote>
  <w:endnote w:type="continuationSeparator" w:id="0">
    <w:p w14:paraId="3FC99186" w14:textId="77777777" w:rsidR="00930B0B" w:rsidRDefault="00930B0B">
      <w:pPr>
        <w:pStyle w:val="Amendement"/>
      </w:pPr>
      <w:r>
        <w:rPr>
          <w:b w:val="0"/>
        </w:rPr>
        <w:t xml:space="preserve"> </w:t>
      </w:r>
    </w:p>
  </w:endnote>
  <w:endnote w:type="continuationNotice" w:id="1">
    <w:p w14:paraId="6BAA26C8" w14:textId="77777777" w:rsidR="00930B0B" w:rsidRDefault="00930B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0483" w14:textId="77777777" w:rsidR="00930B0B" w:rsidRDefault="00930B0B">
      <w:pPr>
        <w:pStyle w:val="Amendement"/>
      </w:pPr>
      <w:r>
        <w:rPr>
          <w:b w:val="0"/>
        </w:rPr>
        <w:separator/>
      </w:r>
    </w:p>
  </w:footnote>
  <w:footnote w:type="continuationSeparator" w:id="0">
    <w:p w14:paraId="27900F0C" w14:textId="77777777" w:rsidR="00930B0B" w:rsidRDefault="0093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2545"/>
    <w:multiLevelType w:val="hybridMultilevel"/>
    <w:tmpl w:val="41EED2E4"/>
    <w:lvl w:ilvl="0" w:tplc="1E6A531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AA14E51"/>
    <w:multiLevelType w:val="hybridMultilevel"/>
    <w:tmpl w:val="2B96757A"/>
    <w:lvl w:ilvl="0" w:tplc="D454269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5902400">
    <w:abstractNumId w:val="0"/>
  </w:num>
  <w:num w:numId="2" w16cid:durableId="69391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50"/>
    <w:rsid w:val="00035030"/>
    <w:rsid w:val="0007471A"/>
    <w:rsid w:val="000D17BF"/>
    <w:rsid w:val="00157CAF"/>
    <w:rsid w:val="001656EE"/>
    <w:rsid w:val="0016653D"/>
    <w:rsid w:val="001A02BF"/>
    <w:rsid w:val="001A388F"/>
    <w:rsid w:val="001C1ACB"/>
    <w:rsid w:val="001D56AF"/>
    <w:rsid w:val="001E0E21"/>
    <w:rsid w:val="00212E0A"/>
    <w:rsid w:val="002153B0"/>
    <w:rsid w:val="0021777F"/>
    <w:rsid w:val="00234198"/>
    <w:rsid w:val="00241DD0"/>
    <w:rsid w:val="002A0713"/>
    <w:rsid w:val="002A5203"/>
    <w:rsid w:val="00340912"/>
    <w:rsid w:val="003A07A5"/>
    <w:rsid w:val="003C21AC"/>
    <w:rsid w:val="003C5218"/>
    <w:rsid w:val="003C7876"/>
    <w:rsid w:val="003E2308"/>
    <w:rsid w:val="003E2F98"/>
    <w:rsid w:val="0042574B"/>
    <w:rsid w:val="004330ED"/>
    <w:rsid w:val="00481C91"/>
    <w:rsid w:val="004911E3"/>
    <w:rsid w:val="00497D57"/>
    <w:rsid w:val="004A1E29"/>
    <w:rsid w:val="004A7DD4"/>
    <w:rsid w:val="004A7EDC"/>
    <w:rsid w:val="004B50D8"/>
    <w:rsid w:val="004B5B90"/>
    <w:rsid w:val="004C1CA6"/>
    <w:rsid w:val="004D21F8"/>
    <w:rsid w:val="004D221E"/>
    <w:rsid w:val="00501109"/>
    <w:rsid w:val="005703C9"/>
    <w:rsid w:val="00597703"/>
    <w:rsid w:val="005A6097"/>
    <w:rsid w:val="005B1DCC"/>
    <w:rsid w:val="005B7323"/>
    <w:rsid w:val="005C25B9"/>
    <w:rsid w:val="006267E6"/>
    <w:rsid w:val="006558D2"/>
    <w:rsid w:val="00672D25"/>
    <w:rsid w:val="006738BC"/>
    <w:rsid w:val="0067432E"/>
    <w:rsid w:val="00675E50"/>
    <w:rsid w:val="006D3E69"/>
    <w:rsid w:val="006D4AFD"/>
    <w:rsid w:val="006E039A"/>
    <w:rsid w:val="006E0971"/>
    <w:rsid w:val="007709F6"/>
    <w:rsid w:val="00783215"/>
    <w:rsid w:val="007965FC"/>
    <w:rsid w:val="007D2608"/>
    <w:rsid w:val="00804DAD"/>
    <w:rsid w:val="008164E5"/>
    <w:rsid w:val="00826B03"/>
    <w:rsid w:val="00830081"/>
    <w:rsid w:val="008467D7"/>
    <w:rsid w:val="00852541"/>
    <w:rsid w:val="00865D47"/>
    <w:rsid w:val="0088452C"/>
    <w:rsid w:val="008D7DCB"/>
    <w:rsid w:val="008E6A4E"/>
    <w:rsid w:val="009055DB"/>
    <w:rsid w:val="00905ECB"/>
    <w:rsid w:val="009273AB"/>
    <w:rsid w:val="00930B0B"/>
    <w:rsid w:val="0096165D"/>
    <w:rsid w:val="00993E91"/>
    <w:rsid w:val="009A409F"/>
    <w:rsid w:val="009B5845"/>
    <w:rsid w:val="009C0C1F"/>
    <w:rsid w:val="00A10505"/>
    <w:rsid w:val="00A1288B"/>
    <w:rsid w:val="00A53203"/>
    <w:rsid w:val="00A772EB"/>
    <w:rsid w:val="00AA11C0"/>
    <w:rsid w:val="00AD33AA"/>
    <w:rsid w:val="00B01BA6"/>
    <w:rsid w:val="00B4708A"/>
    <w:rsid w:val="00B70E25"/>
    <w:rsid w:val="00BF623B"/>
    <w:rsid w:val="00C035D4"/>
    <w:rsid w:val="00C61DD8"/>
    <w:rsid w:val="00C679BF"/>
    <w:rsid w:val="00C81BBD"/>
    <w:rsid w:val="00C87781"/>
    <w:rsid w:val="00CB70DF"/>
    <w:rsid w:val="00CD3132"/>
    <w:rsid w:val="00CE27CD"/>
    <w:rsid w:val="00D134F3"/>
    <w:rsid w:val="00D44DE0"/>
    <w:rsid w:val="00D47D01"/>
    <w:rsid w:val="00D764EF"/>
    <w:rsid w:val="00D774B3"/>
    <w:rsid w:val="00DD0FDB"/>
    <w:rsid w:val="00DD35A5"/>
    <w:rsid w:val="00DE2948"/>
    <w:rsid w:val="00DF68BE"/>
    <w:rsid w:val="00DF712A"/>
    <w:rsid w:val="00E25069"/>
    <w:rsid w:val="00E25DF4"/>
    <w:rsid w:val="00E3485D"/>
    <w:rsid w:val="00E53E1F"/>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83B34"/>
  <w15:docId w15:val="{7868C0CE-5E26-4D40-A561-9971FCA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D33AA"/>
    <w:pPr>
      <w:ind w:left="720"/>
      <w:contextualSpacing/>
    </w:pPr>
  </w:style>
  <w:style w:type="paragraph" w:styleId="Geenafstand">
    <w:name w:val="No Spacing"/>
    <w:uiPriority w:val="1"/>
    <w:qFormat/>
    <w:rsid w:val="00AD33AA"/>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610</ap:Words>
  <ap:Characters>3455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2025-06-25T08:32:00.0000000Z</dcterms:created>
  <dcterms:modified xsi:type="dcterms:W3CDTF">2025-06-25T08:32:00.0000000Z</dcterms:modified>
  <dc:description>------------------------</dc:description>
  <dc:subject/>
  <keywords/>
  <version/>
  <category/>
</coreProperties>
</file>