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218BC" w:rsidRDefault="00AD7365" w14:paraId="1930A079" w14:textId="77777777">
      <w:r>
        <w:t>Geachte voorzitter,</w:t>
      </w:r>
    </w:p>
    <w:p w:rsidR="002218BC" w:rsidRDefault="002218BC" w14:paraId="1930A07A" w14:textId="77777777"/>
    <w:p w:rsidRPr="00AD7365" w:rsidR="002218BC" w:rsidRDefault="00AD7365" w14:paraId="1930A07B" w14:textId="37CDDB82">
      <w:r>
        <w:t xml:space="preserve">Op </w:t>
      </w:r>
      <w:r w:rsidR="00EE576D">
        <w:t>2</w:t>
      </w:r>
      <w:r w:rsidR="00897377">
        <w:t>6</w:t>
      </w:r>
      <w:r w:rsidR="00EE576D">
        <w:t xml:space="preserve"> mei jl. </w:t>
      </w:r>
      <w:r w:rsidR="00897377">
        <w:t xml:space="preserve">hebben de leden </w:t>
      </w:r>
      <w:proofErr w:type="spellStart"/>
      <w:r w:rsidR="00897377">
        <w:t>Piri</w:t>
      </w:r>
      <w:proofErr w:type="spellEnd"/>
      <w:r w:rsidR="00897377">
        <w:t xml:space="preserve"> en Hirsch (beiden GL-PvdA)</w:t>
      </w:r>
      <w:r w:rsidR="00EE576D">
        <w:t xml:space="preserve"> schriftelijke ge</w:t>
      </w:r>
      <w:r>
        <w:t xml:space="preserve">steld </w:t>
      </w:r>
      <w:r w:rsidR="00897377">
        <w:t xml:space="preserve">over </w:t>
      </w:r>
      <w:r w:rsidR="009C37EE">
        <w:t>het</w:t>
      </w:r>
      <w:r w:rsidR="00897377">
        <w:t xml:space="preserve"> bericht van SOMO over </w:t>
      </w:r>
      <w:r w:rsidR="009C37EE">
        <w:t xml:space="preserve">de </w:t>
      </w:r>
      <w:r w:rsidR="00897377">
        <w:t xml:space="preserve">Israëlische wapenindustrie. </w:t>
      </w:r>
      <w:r w:rsidRPr="00AD7365">
        <w:t>Met het oog op een zorgvuldig beantwoording kunnen deze vragen niet binnen de termijn worden beantwoord. U ontvangt de antwoorden zo snel mogelijk</w:t>
      </w:r>
      <w:r>
        <w:t>.</w:t>
      </w:r>
    </w:p>
    <w:p w:rsidR="002218BC" w:rsidRDefault="002218BC" w14:paraId="1930A07C" w14:textId="77777777"/>
    <w:tbl>
      <w:tblPr>
        <w:tblStyle w:val="Tabelondertekening"/>
        <w:tblW w:w="7541" w:type="dxa"/>
        <w:tblInd w:w="0" w:type="dxa"/>
        <w:tblLayout w:type="fixed"/>
        <w:tblLook w:val="07E0" w:firstRow="1" w:lastRow="1" w:firstColumn="1" w:lastColumn="1" w:noHBand="1" w:noVBand="1"/>
      </w:tblPr>
      <w:tblGrid>
        <w:gridCol w:w="3620"/>
        <w:gridCol w:w="3921"/>
      </w:tblGrid>
      <w:tr w:rsidR="002218BC" w14:paraId="1930A07F" w14:textId="77777777">
        <w:tc>
          <w:tcPr>
            <w:tcW w:w="3620" w:type="dxa"/>
          </w:tcPr>
          <w:p w:rsidR="002218BC" w:rsidRDefault="00AD7365" w14:paraId="1930A07D" w14:textId="77777777">
            <w:r>
              <w:t>De minister van Buitenlandse Zaken,</w:t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  <w:t>Caspar Veldkamp</w:t>
            </w:r>
          </w:p>
        </w:tc>
        <w:tc>
          <w:tcPr>
            <w:tcW w:w="3921" w:type="dxa"/>
          </w:tcPr>
          <w:p w:rsidR="002218BC" w:rsidRDefault="002218BC" w14:paraId="1930A07E" w14:textId="77777777"/>
        </w:tc>
      </w:tr>
    </w:tbl>
    <w:p w:rsidR="002218BC" w:rsidRDefault="002218BC" w14:paraId="1930A080" w14:textId="77777777"/>
    <w:sectPr w:rsidR="002218B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5" w:h="16837"/>
      <w:pgMar w:top="3095" w:right="2777" w:bottom="1077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8F4365" w14:textId="77777777" w:rsidR="000067BE" w:rsidRDefault="000067BE">
      <w:pPr>
        <w:spacing w:line="240" w:lineRule="auto"/>
      </w:pPr>
      <w:r>
        <w:separator/>
      </w:r>
    </w:p>
  </w:endnote>
  <w:endnote w:type="continuationSeparator" w:id="0">
    <w:p w14:paraId="2DA09A57" w14:textId="77777777" w:rsidR="000067BE" w:rsidRDefault="000067B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panose1 w:val="00000000000000000000"/>
    <w:charset w:val="00"/>
    <w:family w:val="roman"/>
    <w:notTrueType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F81E5" w14:textId="77777777" w:rsidR="003363EA" w:rsidRDefault="003363E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6E989" w14:textId="77777777" w:rsidR="003363EA" w:rsidRDefault="003363E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78AB4" w14:textId="77777777" w:rsidR="003363EA" w:rsidRDefault="003363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2755EF" w14:textId="77777777" w:rsidR="000067BE" w:rsidRDefault="000067BE">
      <w:pPr>
        <w:spacing w:line="240" w:lineRule="auto"/>
      </w:pPr>
      <w:r>
        <w:separator/>
      </w:r>
    </w:p>
  </w:footnote>
  <w:footnote w:type="continuationSeparator" w:id="0">
    <w:p w14:paraId="1A20DF11" w14:textId="77777777" w:rsidR="000067BE" w:rsidRDefault="000067B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FE12E" w14:textId="77777777" w:rsidR="003363EA" w:rsidRDefault="003363E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0A081" w14:textId="77777777" w:rsidR="002218BC" w:rsidRDefault="00AD7365">
    <w:r>
      <w:rPr>
        <w:noProof/>
      </w:rPr>
      <mc:AlternateContent>
        <mc:Choice Requires="wps">
          <w:drawing>
            <wp:anchor distT="0" distB="0" distL="0" distR="0" simplePos="1" relativeHeight="251652608" behindDoc="0" locked="1" layoutInCell="1" allowOverlap="1" wp14:anchorId="1930A085" wp14:editId="1930A086">
              <wp:simplePos x="5921375" y="1965325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1" name="41b1110a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930A0BC" w14:textId="77777777" w:rsidR="002218BC" w:rsidRDefault="00AD7365">
                          <w:pPr>
                            <w:pStyle w:val="Referentiegegevensbold"/>
                          </w:pPr>
                          <w:r>
                            <w:t>Ministerie van Buitenlandse Zaken</w:t>
                          </w:r>
                        </w:p>
                        <w:p w14:paraId="1930A0BD" w14:textId="77777777" w:rsidR="002218BC" w:rsidRDefault="002218BC">
                          <w:pPr>
                            <w:pStyle w:val="WitregelW2"/>
                          </w:pPr>
                        </w:p>
                        <w:p w14:paraId="1930A0BE" w14:textId="77777777" w:rsidR="002218BC" w:rsidRDefault="00AD7365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1930A0BF" w14:textId="77777777" w:rsidR="002218BC" w:rsidRDefault="00AD7365">
                          <w:pPr>
                            <w:pStyle w:val="Referentiegegevens"/>
                          </w:pPr>
                          <w:r>
                            <w:t>BZ2514545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1930A085" id="_x0000_t202" coordsize="21600,21600" o:spt="202" path="m,l,21600r21600,l21600,xe">
              <v:stroke joinstyle="miter"/>
              <v:path gradientshapeok="t" o:connecttype="rect"/>
            </v:shapetype>
            <v:shape id="41b1110a-80a4-11ea-b356-6230a4311406" o:spid="_x0000_s1026" type="#_x0000_t202" style="position:absolute;margin-left:466.25pt;margin-top:154.75pt;width:100.6pt;height:630.7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" filled="f" stroked="f">
              <v:textbox inset="0,0,0,0">
                <w:txbxContent>
                  <w:p w14:paraId="1930A0BC" w14:textId="77777777" w:rsidR="002218BC" w:rsidRDefault="00AD7365">
                    <w:pPr>
                      <w:pStyle w:val="Referentiegegevensbold"/>
                    </w:pPr>
                    <w:r>
                      <w:t>Ministerie van Buitenlandse Zaken</w:t>
                    </w:r>
                  </w:p>
                  <w:p w14:paraId="1930A0BD" w14:textId="77777777" w:rsidR="002218BC" w:rsidRDefault="002218BC">
                    <w:pPr>
                      <w:pStyle w:val="WitregelW2"/>
                    </w:pPr>
                  </w:p>
                  <w:p w14:paraId="1930A0BE" w14:textId="77777777" w:rsidR="002218BC" w:rsidRDefault="00AD7365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1930A0BF" w14:textId="77777777" w:rsidR="002218BC" w:rsidRDefault="00AD7365">
                    <w:pPr>
                      <w:pStyle w:val="Referentiegegevens"/>
                    </w:pPr>
                    <w:r>
                      <w:t>BZ2514545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632" behindDoc="0" locked="1" layoutInCell="1" allowOverlap="1" wp14:anchorId="1930A087" wp14:editId="1930A088">
              <wp:simplePos x="1007744" y="10194925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251460"/>
              <wp:effectExtent l="0" t="0" r="0" b="0"/>
              <wp:wrapNone/>
              <wp:docPr id="2" name="41b111a9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2514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930A0C0" w14:textId="77777777" w:rsidR="002218BC" w:rsidRDefault="00AD7365">
                          <w:pPr>
                            <w:pStyle w:val="Rubricering"/>
                          </w:pPr>
                          <w:r>
                            <w:t>ONGERUBRICEERD / GEEN MERKING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930A087" id="41b111a9-80a4-11ea-b356-6230a4311406" o:spid="_x0000_s1027" type="#_x0000_t202" style="position:absolute;margin-left:79.35pt;margin-top:802.75pt;width:377pt;height:19.8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" filled="f" stroked="f">
              <v:textbox inset="0,0,0,0">
                <w:txbxContent>
                  <w:p w14:paraId="1930A0C0" w14:textId="77777777" w:rsidR="002218BC" w:rsidRDefault="00AD7365">
                    <w:pPr>
                      <w:pStyle w:val="Rubricering"/>
                    </w:pPr>
                    <w:r>
                      <w:t>ONGERUBRICEERD / GEEN MERKING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656" behindDoc="0" locked="1" layoutInCell="1" allowOverlap="1" wp14:anchorId="1930A089" wp14:editId="1930A08A">
              <wp:simplePos x="5921375" y="10194925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3" name="41b1115b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930A0CD" w14:textId="77777777" w:rsidR="00AD7365" w:rsidRDefault="00AD7365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930A089" id="41b1115b-80a4-11ea-b356-6230a4311406" o:spid="_x0000_s1028" type="#_x0000_t202" style="position:absolute;margin-left:466.25pt;margin-top:802.75pt;width:101.25pt;height:12.75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" filled="f" stroked="f">
              <v:textbox inset="0,0,0,0">
                <w:txbxContent>
                  <w:p w14:paraId="1930A0CD" w14:textId="77777777" w:rsidR="00AD7365" w:rsidRDefault="00AD7365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0A083" w14:textId="77777777" w:rsidR="002218BC" w:rsidRDefault="00AD7365">
    <w:pPr>
      <w:spacing w:after="7131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1930A08B" wp14:editId="1930A08C">
              <wp:simplePos x="0" y="0"/>
              <wp:positionH relativeFrom="page">
                <wp:posOffset>1007744</wp:posOffset>
              </wp:positionH>
              <wp:positionV relativeFrom="page">
                <wp:posOffset>1720214</wp:posOffset>
              </wp:positionV>
              <wp:extent cx="3590925" cy="161925"/>
              <wp:effectExtent l="0" t="0" r="0" b="0"/>
              <wp:wrapNone/>
              <wp:docPr id="4" name="41b10a8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909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930A0C1" w14:textId="77777777" w:rsidR="00AD7365" w:rsidRDefault="00AD7365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1930A08B" id="_x0000_t202" coordsize="21600,21600" o:spt="202" path="m,l,21600r21600,l21600,xe">
              <v:stroke joinstyle="miter"/>
              <v:path gradientshapeok="t" o:connecttype="rect"/>
            </v:shapetype>
            <v:shape id="41b10a83-80a4-11ea-b356-6230a4311406" o:spid="_x0000_s1029" type="#_x0000_t202" style="position:absolute;margin-left:79.35pt;margin-top:135.45pt;width:282.75pt;height:12.75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" filled="f" stroked="f">
              <v:textbox inset="0,0,0,0">
                <w:txbxContent>
                  <w:p w14:paraId="1930A0C1" w14:textId="77777777" w:rsidR="00AD7365" w:rsidRDefault="00AD7365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1930A08D" wp14:editId="1930A08E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5" name="41b10c0b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930A09C" w14:textId="77777777" w:rsidR="002218BC" w:rsidRDefault="00AD7365">
                          <w:r>
                            <w:t xml:space="preserve">Aan de Voorzitter van de </w:t>
                          </w:r>
                          <w:r>
                            <w:br/>
                            <w:t>Tweede Kamer der Staten-Generaal</w:t>
                          </w:r>
                          <w:r>
                            <w:br/>
                            <w:t>Prinses Irenestraat 6</w:t>
                          </w:r>
                          <w:r>
                            <w:br/>
                            <w:t>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930A08D" id="41b10c0b-80a4-11ea-b356-6230a4311406" o:spid="_x0000_s1030" type="#_x0000_t202" style="position:absolute;margin-left:79.35pt;margin-top:153.9pt;width:377pt;height:87.85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" filled="f" stroked="f">
              <v:textbox inset="0,0,0,0">
                <w:txbxContent>
                  <w:p w14:paraId="1930A09C" w14:textId="77777777" w:rsidR="002218BC" w:rsidRDefault="00AD7365">
                    <w:r>
                      <w:t xml:space="preserve">Aan de Voorzitter van de </w:t>
                    </w:r>
                    <w:r>
                      <w:br/>
                      <w:t>Tweede Kamer der Staten-Generaal</w:t>
                    </w:r>
                    <w:r>
                      <w:br/>
                      <w:t>Prinses Irenestraat 6</w:t>
                    </w:r>
                    <w:r>
                      <w:br/>
                      <w:t>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1930A08F" wp14:editId="1930A090">
              <wp:simplePos x="0" y="0"/>
              <wp:positionH relativeFrom="page">
                <wp:posOffset>1007744</wp:posOffset>
              </wp:positionH>
              <wp:positionV relativeFrom="page">
                <wp:posOffset>3765550</wp:posOffset>
              </wp:positionV>
              <wp:extent cx="4780915" cy="608965"/>
              <wp:effectExtent l="0" t="0" r="0" b="0"/>
              <wp:wrapNone/>
              <wp:docPr id="6" name="41b10c7e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0915" cy="6089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Style w:val="Tabelondertekening"/>
                            <w:tblW w:w="7529" w:type="dxa"/>
                            <w:tblInd w:w="0" w:type="dxa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678"/>
                            <w:gridCol w:w="6851"/>
                          </w:tblGrid>
                          <w:tr w:rsidR="002218BC" w14:paraId="1930A09F" w14:textId="77777777">
                            <w:tc>
                              <w:tcPr>
                                <w:tcW w:w="678" w:type="dxa"/>
                              </w:tcPr>
                              <w:p w14:paraId="1930A09D" w14:textId="77777777" w:rsidR="002218BC" w:rsidRDefault="00AD7365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6851" w:type="dxa"/>
                              </w:tcPr>
                              <w:p w14:paraId="1930A09E" w14:textId="51136B3D" w:rsidR="002218BC" w:rsidRDefault="00E0063E">
                                <w:r>
                                  <w:t>13</w:t>
                                </w:r>
                                <w:r w:rsidR="00AD7365">
                                  <w:t xml:space="preserve"> </w:t>
                                </w:r>
                                <w:r w:rsidR="00EE576D">
                                  <w:t>juni</w:t>
                                </w:r>
                                <w:r w:rsidR="00AD7365">
                                  <w:t xml:space="preserve"> 2025</w:t>
                                </w:r>
                              </w:p>
                            </w:tc>
                          </w:tr>
                          <w:tr w:rsidR="002218BC" w14:paraId="1930A0A4" w14:textId="77777777">
                            <w:tc>
                              <w:tcPr>
                                <w:tcW w:w="678" w:type="dxa"/>
                              </w:tcPr>
                              <w:p w14:paraId="1930A0A0" w14:textId="77777777" w:rsidR="002218BC" w:rsidRDefault="00AD7365">
                                <w:r>
                                  <w:t>Betreft</w:t>
                                </w:r>
                              </w:p>
                              <w:p w14:paraId="1930A0A1" w14:textId="77777777" w:rsidR="002218BC" w:rsidRDefault="002218BC"/>
                            </w:tc>
                            <w:tc>
                              <w:tcPr>
                                <w:tcW w:w="6851" w:type="dxa"/>
                              </w:tcPr>
                              <w:p w14:paraId="42E9CC15" w14:textId="4BCCD338" w:rsidR="00897377" w:rsidRDefault="00AD7365" w:rsidP="00897377">
                                <w:r>
                                  <w:t>Uitstel</w:t>
                                </w:r>
                                <w:r w:rsidR="003363EA">
                                  <w:t xml:space="preserve"> beantwoording</w:t>
                                </w:r>
                                <w:r w:rsidR="00EE576D" w:rsidRPr="00EE576D">
                                  <w:t xml:space="preserve"> vragen </w:t>
                                </w:r>
                                <w:proofErr w:type="spellStart"/>
                                <w:r w:rsidR="00897377">
                                  <w:t>Piri</w:t>
                                </w:r>
                                <w:proofErr w:type="spellEnd"/>
                                <w:r w:rsidR="00897377">
                                  <w:t xml:space="preserve"> en Hirsch</w:t>
                                </w:r>
                                <w:r w:rsidR="00EE576D" w:rsidRPr="00EE576D">
                                  <w:t xml:space="preserve"> </w:t>
                                </w:r>
                                <w:r w:rsidR="00897377">
                                  <w:t>over het bericht van SOMO over</w:t>
                                </w:r>
                                <w:r w:rsidR="009C79F5">
                                  <w:t xml:space="preserve"> de</w:t>
                                </w:r>
                                <w:r w:rsidR="00897377">
                                  <w:t xml:space="preserve"> Israëlische wapenindustrie</w:t>
                                </w:r>
                              </w:p>
                              <w:p w14:paraId="1930A0A3" w14:textId="1E4721EA" w:rsidR="002218BC" w:rsidRDefault="002218BC"/>
                            </w:tc>
                          </w:tr>
                        </w:tbl>
                        <w:p w14:paraId="1930A0A5" w14:textId="77777777" w:rsidR="002218BC" w:rsidRDefault="002218BC"/>
                        <w:p w14:paraId="1930A0A6" w14:textId="77777777" w:rsidR="002218BC" w:rsidRDefault="002218BC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930A08F" id="41b10c7e-80a4-11ea-b356-6230a4311406" o:spid="_x0000_s1031" type="#_x0000_t202" style="position:absolute;margin-left:79.35pt;margin-top:296.5pt;width:376.45pt;height:47.95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" filled="f" stroked="f">
              <v:textbox inset="0,0,0,0">
                <w:txbxContent>
                  <w:tbl>
                    <w:tblPr>
                      <w:tblStyle w:val="Tabelondertekening"/>
                      <w:tblW w:w="7529" w:type="dxa"/>
                      <w:tblInd w:w="0" w:type="dxa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678"/>
                      <w:gridCol w:w="6851"/>
                    </w:tblGrid>
                    <w:tr w:rsidR="002218BC" w14:paraId="1930A09F" w14:textId="77777777">
                      <w:tc>
                        <w:tcPr>
                          <w:tcW w:w="678" w:type="dxa"/>
                        </w:tcPr>
                        <w:p w14:paraId="1930A09D" w14:textId="77777777" w:rsidR="002218BC" w:rsidRDefault="00AD7365">
                          <w:r>
                            <w:t>Datum</w:t>
                          </w:r>
                        </w:p>
                      </w:tc>
                      <w:tc>
                        <w:tcPr>
                          <w:tcW w:w="6851" w:type="dxa"/>
                        </w:tcPr>
                        <w:p w14:paraId="1930A09E" w14:textId="51136B3D" w:rsidR="002218BC" w:rsidRDefault="00E0063E">
                          <w:r>
                            <w:t>13</w:t>
                          </w:r>
                          <w:r w:rsidR="00AD7365">
                            <w:t xml:space="preserve"> </w:t>
                          </w:r>
                          <w:r w:rsidR="00EE576D">
                            <w:t>juni</w:t>
                          </w:r>
                          <w:r w:rsidR="00AD7365">
                            <w:t xml:space="preserve"> 2025</w:t>
                          </w:r>
                        </w:p>
                      </w:tc>
                    </w:tr>
                    <w:tr w:rsidR="002218BC" w14:paraId="1930A0A4" w14:textId="77777777">
                      <w:tc>
                        <w:tcPr>
                          <w:tcW w:w="678" w:type="dxa"/>
                        </w:tcPr>
                        <w:p w14:paraId="1930A0A0" w14:textId="77777777" w:rsidR="002218BC" w:rsidRDefault="00AD7365">
                          <w:r>
                            <w:t>Betreft</w:t>
                          </w:r>
                        </w:p>
                        <w:p w14:paraId="1930A0A1" w14:textId="77777777" w:rsidR="002218BC" w:rsidRDefault="002218BC"/>
                      </w:tc>
                      <w:tc>
                        <w:tcPr>
                          <w:tcW w:w="6851" w:type="dxa"/>
                        </w:tcPr>
                        <w:p w14:paraId="42E9CC15" w14:textId="4BCCD338" w:rsidR="00897377" w:rsidRDefault="00AD7365" w:rsidP="00897377">
                          <w:r>
                            <w:t>Uitstel</w:t>
                          </w:r>
                          <w:r w:rsidR="003363EA">
                            <w:t xml:space="preserve"> beantwoording</w:t>
                          </w:r>
                          <w:r w:rsidR="00EE576D" w:rsidRPr="00EE576D">
                            <w:t xml:space="preserve"> vragen </w:t>
                          </w:r>
                          <w:proofErr w:type="spellStart"/>
                          <w:r w:rsidR="00897377">
                            <w:t>Piri</w:t>
                          </w:r>
                          <w:proofErr w:type="spellEnd"/>
                          <w:r w:rsidR="00897377">
                            <w:t xml:space="preserve"> en Hirsch</w:t>
                          </w:r>
                          <w:r w:rsidR="00EE576D" w:rsidRPr="00EE576D">
                            <w:t xml:space="preserve"> </w:t>
                          </w:r>
                          <w:r w:rsidR="00897377">
                            <w:t>over het bericht van SOMO over</w:t>
                          </w:r>
                          <w:r w:rsidR="009C79F5">
                            <w:t xml:space="preserve"> de</w:t>
                          </w:r>
                          <w:r w:rsidR="00897377">
                            <w:t xml:space="preserve"> Israëlische wapenindustrie</w:t>
                          </w:r>
                        </w:p>
                        <w:p w14:paraId="1930A0A3" w14:textId="1E4721EA" w:rsidR="002218BC" w:rsidRDefault="002218BC"/>
                      </w:tc>
                    </w:tr>
                  </w:tbl>
                  <w:p w14:paraId="1930A0A5" w14:textId="77777777" w:rsidR="002218BC" w:rsidRDefault="002218BC"/>
                  <w:p w14:paraId="1930A0A6" w14:textId="77777777" w:rsidR="002218BC" w:rsidRDefault="002218BC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1930A091" wp14:editId="1930A092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7" name="41b10cd4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930A0A7" w14:textId="77777777" w:rsidR="002218BC" w:rsidRDefault="00AD7365">
                          <w:pPr>
                            <w:pStyle w:val="Referentiegegevensbold"/>
                          </w:pPr>
                          <w:r>
                            <w:t>Ministerie van Buitenlandse Zaken</w:t>
                          </w:r>
                        </w:p>
                        <w:p w14:paraId="1930A0A8" w14:textId="77777777" w:rsidR="002218BC" w:rsidRDefault="002218BC">
                          <w:pPr>
                            <w:pStyle w:val="WitregelW1"/>
                          </w:pPr>
                        </w:p>
                        <w:p w14:paraId="1930A0AC" w14:textId="77777777" w:rsidR="002218BC" w:rsidRPr="003363EA" w:rsidRDefault="00AD7365" w:rsidP="003363EA">
                          <w:pPr>
                            <w:pStyle w:val="Referentiegegevens"/>
                            <w:spacing w:line="360" w:lineRule="auto"/>
                          </w:pPr>
                          <w:bookmarkStart w:id="0" w:name="_Hlk193983187"/>
                          <w:r w:rsidRPr="003363EA">
                            <w:t>Rijnstraat 8</w:t>
                          </w:r>
                        </w:p>
                        <w:p w14:paraId="1930A0AD" w14:textId="4A8EBEC2" w:rsidR="002218BC" w:rsidRPr="003363EA" w:rsidRDefault="0071135B" w:rsidP="003363EA">
                          <w:pPr>
                            <w:pStyle w:val="Referentiegegevens"/>
                            <w:spacing w:line="360" w:lineRule="auto"/>
                            <w:rPr>
                              <w:lang w:val="da-DK"/>
                            </w:rPr>
                          </w:pPr>
                          <w:r w:rsidRPr="003363EA">
                            <w:rPr>
                              <w:lang w:val="da-DK"/>
                            </w:rPr>
                            <w:t>2515 XP</w:t>
                          </w:r>
                          <w:r w:rsidR="00AD7365" w:rsidRPr="003363EA">
                            <w:rPr>
                              <w:lang w:val="da-DK"/>
                            </w:rPr>
                            <w:t xml:space="preserve">  Den Haag</w:t>
                          </w:r>
                        </w:p>
                        <w:p w14:paraId="6550AC91" w14:textId="290EB094" w:rsidR="003363EA" w:rsidRPr="003363EA" w:rsidRDefault="003363EA" w:rsidP="003363EA">
                          <w:pPr>
                            <w:spacing w:line="360" w:lineRule="auto"/>
                            <w:rPr>
                              <w:sz w:val="13"/>
                              <w:szCs w:val="13"/>
                              <w:lang w:val="da-DK"/>
                            </w:rPr>
                          </w:pPr>
                          <w:proofErr w:type="spellStart"/>
                          <w:r w:rsidRPr="003363EA">
                            <w:rPr>
                              <w:sz w:val="13"/>
                              <w:szCs w:val="13"/>
                              <w:lang w:val="da-DK"/>
                            </w:rPr>
                            <w:t>Postbus</w:t>
                          </w:r>
                          <w:proofErr w:type="spellEnd"/>
                          <w:r w:rsidRPr="003363EA">
                            <w:rPr>
                              <w:sz w:val="13"/>
                              <w:szCs w:val="13"/>
                              <w:lang w:val="da-DK"/>
                            </w:rPr>
                            <w:t xml:space="preserve"> 20061</w:t>
                          </w:r>
                        </w:p>
                        <w:p w14:paraId="1930A0AE" w14:textId="77777777" w:rsidR="002218BC" w:rsidRPr="003363EA" w:rsidRDefault="00AD7365" w:rsidP="003363EA">
                          <w:pPr>
                            <w:pStyle w:val="Referentiegegevens"/>
                            <w:spacing w:line="360" w:lineRule="auto"/>
                            <w:rPr>
                              <w:lang w:val="da-DK"/>
                            </w:rPr>
                          </w:pPr>
                          <w:r w:rsidRPr="003363EA">
                            <w:rPr>
                              <w:lang w:val="da-DK"/>
                            </w:rPr>
                            <w:t>Nederland</w:t>
                          </w:r>
                        </w:p>
                        <w:bookmarkEnd w:id="0"/>
                        <w:p w14:paraId="1930A0AF" w14:textId="77777777" w:rsidR="002218BC" w:rsidRPr="003363EA" w:rsidRDefault="00AD7365" w:rsidP="003363EA">
                          <w:pPr>
                            <w:pStyle w:val="Referentiegegevens"/>
                            <w:spacing w:line="360" w:lineRule="auto"/>
                            <w:rPr>
                              <w:lang w:val="da-DK"/>
                            </w:rPr>
                          </w:pPr>
                          <w:r w:rsidRPr="003363EA">
                            <w:rPr>
                              <w:lang w:val="da-DK"/>
                            </w:rPr>
                            <w:t>www.minbuza.nl</w:t>
                          </w:r>
                        </w:p>
                        <w:p w14:paraId="1930A0B0" w14:textId="77777777" w:rsidR="002218BC" w:rsidRPr="003363EA" w:rsidRDefault="002218BC">
                          <w:pPr>
                            <w:pStyle w:val="WitregelW2"/>
                            <w:rPr>
                              <w:lang w:val="da-DK"/>
                            </w:rPr>
                          </w:pPr>
                        </w:p>
                        <w:p w14:paraId="1930A0B1" w14:textId="77777777" w:rsidR="002218BC" w:rsidRPr="00792795" w:rsidRDefault="00AD7365">
                          <w:pPr>
                            <w:pStyle w:val="Referentiegegevensbold"/>
                          </w:pPr>
                          <w:r w:rsidRPr="00792795">
                            <w:t>Onze referentie</w:t>
                          </w:r>
                        </w:p>
                        <w:p w14:paraId="1930A0B2" w14:textId="63B19849" w:rsidR="002218BC" w:rsidRPr="00792795" w:rsidRDefault="002D60DB">
                          <w:pPr>
                            <w:pStyle w:val="Referentiegegevens"/>
                          </w:pPr>
                          <w:r w:rsidRPr="002D60DB">
                            <w:t>BZ2517280</w:t>
                          </w:r>
                        </w:p>
                        <w:p w14:paraId="1930A0B3" w14:textId="77777777" w:rsidR="002218BC" w:rsidRPr="00792795" w:rsidRDefault="002218BC">
                          <w:pPr>
                            <w:pStyle w:val="WitregelW1"/>
                          </w:pPr>
                        </w:p>
                        <w:p w14:paraId="1930A0B4" w14:textId="77777777" w:rsidR="002218BC" w:rsidRDefault="00AD7365">
                          <w:pPr>
                            <w:pStyle w:val="Referentiegegevensbold"/>
                          </w:pPr>
                          <w:r>
                            <w:t>Uw referentie</w:t>
                          </w:r>
                        </w:p>
                        <w:p w14:paraId="1930A0B5" w14:textId="18C27AEE" w:rsidR="002218BC" w:rsidRPr="00897377" w:rsidRDefault="00897377">
                          <w:pPr>
                            <w:pStyle w:val="Referentiegegevens"/>
                          </w:pPr>
                          <w:r w:rsidRPr="00897377">
                            <w:t>2025Z10494</w:t>
                          </w:r>
                        </w:p>
                        <w:p w14:paraId="1930A0B6" w14:textId="77777777" w:rsidR="002218BC" w:rsidRDefault="002218BC">
                          <w:pPr>
                            <w:pStyle w:val="WitregelW1"/>
                          </w:pPr>
                        </w:p>
                        <w:p w14:paraId="1930A0B7" w14:textId="77777777" w:rsidR="002218BC" w:rsidRDefault="00AD7365">
                          <w:pPr>
                            <w:pStyle w:val="Referentiegegevensbold"/>
                          </w:pPr>
                          <w:r>
                            <w:t>Bijlage(n)</w:t>
                          </w:r>
                        </w:p>
                        <w:p w14:paraId="1930A0B8" w14:textId="77777777" w:rsidR="002218BC" w:rsidRDefault="00AD7365">
                          <w:pPr>
                            <w:pStyle w:val="Referentiegegevens"/>
                          </w:pPr>
                          <w:r>
                            <w:t>-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930A091" id="41b10cd4-80a4-11ea-b356-6230a4311406" o:spid="_x0000_s1032" type="#_x0000_t202" style="position:absolute;margin-left:466.25pt;margin-top:154.75pt;width:100.6pt;height:630.7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" filled="f" stroked="f">
              <v:textbox inset="0,0,0,0">
                <w:txbxContent>
                  <w:p w14:paraId="1930A0A7" w14:textId="77777777" w:rsidR="002218BC" w:rsidRDefault="00AD7365">
                    <w:pPr>
                      <w:pStyle w:val="Referentiegegevensbold"/>
                    </w:pPr>
                    <w:r>
                      <w:t>Ministerie van Buitenlandse Zaken</w:t>
                    </w:r>
                  </w:p>
                  <w:p w14:paraId="1930A0A8" w14:textId="77777777" w:rsidR="002218BC" w:rsidRDefault="002218BC">
                    <w:pPr>
                      <w:pStyle w:val="WitregelW1"/>
                    </w:pPr>
                  </w:p>
                  <w:p w14:paraId="1930A0AC" w14:textId="77777777" w:rsidR="002218BC" w:rsidRPr="003363EA" w:rsidRDefault="00AD7365" w:rsidP="003363EA">
                    <w:pPr>
                      <w:pStyle w:val="Referentiegegevens"/>
                      <w:spacing w:line="360" w:lineRule="auto"/>
                    </w:pPr>
                    <w:bookmarkStart w:id="1" w:name="_Hlk193983187"/>
                    <w:r w:rsidRPr="003363EA">
                      <w:t>Rijnstraat 8</w:t>
                    </w:r>
                  </w:p>
                  <w:p w14:paraId="1930A0AD" w14:textId="4A8EBEC2" w:rsidR="002218BC" w:rsidRPr="003363EA" w:rsidRDefault="0071135B" w:rsidP="003363EA">
                    <w:pPr>
                      <w:pStyle w:val="Referentiegegevens"/>
                      <w:spacing w:line="360" w:lineRule="auto"/>
                      <w:rPr>
                        <w:lang w:val="da-DK"/>
                      </w:rPr>
                    </w:pPr>
                    <w:r w:rsidRPr="003363EA">
                      <w:rPr>
                        <w:lang w:val="da-DK"/>
                      </w:rPr>
                      <w:t>2515 XP</w:t>
                    </w:r>
                    <w:r w:rsidR="00AD7365" w:rsidRPr="003363EA">
                      <w:rPr>
                        <w:lang w:val="da-DK"/>
                      </w:rPr>
                      <w:t xml:space="preserve">  Den Haag</w:t>
                    </w:r>
                  </w:p>
                  <w:p w14:paraId="6550AC91" w14:textId="290EB094" w:rsidR="003363EA" w:rsidRPr="003363EA" w:rsidRDefault="003363EA" w:rsidP="003363EA">
                    <w:pPr>
                      <w:spacing w:line="360" w:lineRule="auto"/>
                      <w:rPr>
                        <w:sz w:val="13"/>
                        <w:szCs w:val="13"/>
                        <w:lang w:val="da-DK"/>
                      </w:rPr>
                    </w:pPr>
                    <w:proofErr w:type="spellStart"/>
                    <w:r w:rsidRPr="003363EA">
                      <w:rPr>
                        <w:sz w:val="13"/>
                        <w:szCs w:val="13"/>
                        <w:lang w:val="da-DK"/>
                      </w:rPr>
                      <w:t>Postbus</w:t>
                    </w:r>
                    <w:proofErr w:type="spellEnd"/>
                    <w:r w:rsidRPr="003363EA">
                      <w:rPr>
                        <w:sz w:val="13"/>
                        <w:szCs w:val="13"/>
                        <w:lang w:val="da-DK"/>
                      </w:rPr>
                      <w:t xml:space="preserve"> 20061</w:t>
                    </w:r>
                  </w:p>
                  <w:p w14:paraId="1930A0AE" w14:textId="77777777" w:rsidR="002218BC" w:rsidRPr="003363EA" w:rsidRDefault="00AD7365" w:rsidP="003363EA">
                    <w:pPr>
                      <w:pStyle w:val="Referentiegegevens"/>
                      <w:spacing w:line="360" w:lineRule="auto"/>
                      <w:rPr>
                        <w:lang w:val="da-DK"/>
                      </w:rPr>
                    </w:pPr>
                    <w:r w:rsidRPr="003363EA">
                      <w:rPr>
                        <w:lang w:val="da-DK"/>
                      </w:rPr>
                      <w:t>Nederland</w:t>
                    </w:r>
                  </w:p>
                  <w:bookmarkEnd w:id="1"/>
                  <w:p w14:paraId="1930A0AF" w14:textId="77777777" w:rsidR="002218BC" w:rsidRPr="003363EA" w:rsidRDefault="00AD7365" w:rsidP="003363EA">
                    <w:pPr>
                      <w:pStyle w:val="Referentiegegevens"/>
                      <w:spacing w:line="360" w:lineRule="auto"/>
                      <w:rPr>
                        <w:lang w:val="da-DK"/>
                      </w:rPr>
                    </w:pPr>
                    <w:r w:rsidRPr="003363EA">
                      <w:rPr>
                        <w:lang w:val="da-DK"/>
                      </w:rPr>
                      <w:t>www.minbuza.nl</w:t>
                    </w:r>
                  </w:p>
                  <w:p w14:paraId="1930A0B0" w14:textId="77777777" w:rsidR="002218BC" w:rsidRPr="003363EA" w:rsidRDefault="002218BC">
                    <w:pPr>
                      <w:pStyle w:val="WitregelW2"/>
                      <w:rPr>
                        <w:lang w:val="da-DK"/>
                      </w:rPr>
                    </w:pPr>
                  </w:p>
                  <w:p w14:paraId="1930A0B1" w14:textId="77777777" w:rsidR="002218BC" w:rsidRPr="00792795" w:rsidRDefault="00AD7365">
                    <w:pPr>
                      <w:pStyle w:val="Referentiegegevensbold"/>
                    </w:pPr>
                    <w:r w:rsidRPr="00792795">
                      <w:t>Onze referentie</w:t>
                    </w:r>
                  </w:p>
                  <w:p w14:paraId="1930A0B2" w14:textId="63B19849" w:rsidR="002218BC" w:rsidRPr="00792795" w:rsidRDefault="002D60DB">
                    <w:pPr>
                      <w:pStyle w:val="Referentiegegevens"/>
                    </w:pPr>
                    <w:r w:rsidRPr="002D60DB">
                      <w:t>BZ2517280</w:t>
                    </w:r>
                  </w:p>
                  <w:p w14:paraId="1930A0B3" w14:textId="77777777" w:rsidR="002218BC" w:rsidRPr="00792795" w:rsidRDefault="002218BC">
                    <w:pPr>
                      <w:pStyle w:val="WitregelW1"/>
                    </w:pPr>
                  </w:p>
                  <w:p w14:paraId="1930A0B4" w14:textId="77777777" w:rsidR="002218BC" w:rsidRDefault="00AD7365">
                    <w:pPr>
                      <w:pStyle w:val="Referentiegegevensbold"/>
                    </w:pPr>
                    <w:r>
                      <w:t>Uw referentie</w:t>
                    </w:r>
                  </w:p>
                  <w:p w14:paraId="1930A0B5" w14:textId="18C27AEE" w:rsidR="002218BC" w:rsidRPr="00897377" w:rsidRDefault="00897377">
                    <w:pPr>
                      <w:pStyle w:val="Referentiegegevens"/>
                    </w:pPr>
                    <w:r w:rsidRPr="00897377">
                      <w:t>2025Z10494</w:t>
                    </w:r>
                  </w:p>
                  <w:p w14:paraId="1930A0B6" w14:textId="77777777" w:rsidR="002218BC" w:rsidRDefault="002218BC">
                    <w:pPr>
                      <w:pStyle w:val="WitregelW1"/>
                    </w:pPr>
                  </w:p>
                  <w:p w14:paraId="1930A0B7" w14:textId="77777777" w:rsidR="002218BC" w:rsidRDefault="00AD7365">
                    <w:pPr>
                      <w:pStyle w:val="Referentiegegevensbold"/>
                    </w:pPr>
                    <w:r>
                      <w:t>Bijlage(n)</w:t>
                    </w:r>
                  </w:p>
                  <w:p w14:paraId="1930A0B8" w14:textId="77777777" w:rsidR="002218BC" w:rsidRDefault="00AD7365">
                    <w:pPr>
                      <w:pStyle w:val="Referentiegegevens"/>
                    </w:pPr>
                    <w:r>
                      <w:t>-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776" behindDoc="0" locked="1" layoutInCell="1" allowOverlap="1" wp14:anchorId="1930A093" wp14:editId="1930A094">
              <wp:simplePos x="0" y="0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251460"/>
              <wp:effectExtent l="0" t="0" r="0" b="0"/>
              <wp:wrapNone/>
              <wp:docPr id="8" name="41b10d26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2514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930A0B9" w14:textId="77777777" w:rsidR="002218BC" w:rsidRDefault="00AD7365">
                          <w:pPr>
                            <w:pStyle w:val="Rubricering"/>
                          </w:pPr>
                          <w:r>
                            <w:t>ONGERUBRICEERD / GEEN MERKING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930A093" id="41b10d26-80a4-11ea-b356-6230a4311406" o:spid="_x0000_s1033" type="#_x0000_t202" style="position:absolute;margin-left:79.35pt;margin-top:802.75pt;width:377pt;height:19.8pt;z-index: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" filled="f" stroked="f">
              <v:textbox inset="0,0,0,0">
                <w:txbxContent>
                  <w:p w14:paraId="1930A0B9" w14:textId="77777777" w:rsidR="002218BC" w:rsidRDefault="00AD7365">
                    <w:pPr>
                      <w:pStyle w:val="Rubricering"/>
                    </w:pPr>
                    <w:r>
                      <w:t>ONGERUBRICEERD / GEEN MERKING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1930A095" wp14:editId="1930A096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9" name="41b10d7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930A0C7" w14:textId="77777777" w:rsidR="00AD7365" w:rsidRDefault="00AD7365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930A095" id="41b10d73-80a4-11ea-b356-6230a4311406" o:spid="_x0000_s1034" type="#_x0000_t202" style="position:absolute;margin-left:466.25pt;margin-top:802.75pt;width:101.25pt;height:12.75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" filled="f" stroked="f">
              <v:textbox inset="0,0,0,0">
                <w:txbxContent>
                  <w:p w14:paraId="1930A0C7" w14:textId="77777777" w:rsidR="00AD7365" w:rsidRDefault="00AD7365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1930A097" wp14:editId="1930A098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055"/>
              <wp:effectExtent l="0" t="0" r="0" b="0"/>
              <wp:wrapNone/>
              <wp:docPr id="10" name="41b10dc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930A0BA" w14:textId="77777777" w:rsidR="002218BC" w:rsidRDefault="00AD7365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930A0C1" wp14:editId="1930A0C2">
                                <wp:extent cx="467995" cy="1583865"/>
                                <wp:effectExtent l="0" t="0" r="0" b="0"/>
                                <wp:docPr id="11" name="Logo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1" name="Logo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930A097" id="41b10dc3-80a4-11ea-b356-6230a4311406" o:spid="_x0000_s1035" type="#_x0000_t202" style="position:absolute;margin-left:279.2pt;margin-top:0;width:36.85pt;height:124.65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" filled="f" stroked="f">
              <v:textbox inset="0,0,0,0">
                <w:txbxContent>
                  <w:p w14:paraId="1930A0BA" w14:textId="77777777" w:rsidR="002218BC" w:rsidRDefault="00AD7365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1930A0C1" wp14:editId="1930A0C2">
                          <wp:extent cx="467995" cy="1583865"/>
                          <wp:effectExtent l="0" t="0" r="0" b="0"/>
                          <wp:docPr id="11" name="Logo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1" name="Logo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1930A099" wp14:editId="1930A09A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2" name="41b10edc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930A0BB" w14:textId="77777777" w:rsidR="002218BC" w:rsidRDefault="00AD7365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930A0C3" wp14:editId="1930A0C4">
                                <wp:extent cx="2339975" cy="1582834"/>
                                <wp:effectExtent l="0" t="0" r="0" b="0"/>
                                <wp:docPr id="13" name="Logotype_BZ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" name="Logotype_BZ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930A099" id="41b10edc-80a4-11ea-b356-6230a4311406" o:spid="_x0000_s1036" type="#_x0000_t202" style="position:absolute;margin-left:314.6pt;margin-top:0;width:184.25pt;height:124.7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" filled="f" stroked="f">
              <v:textbox inset="0,0,0,0">
                <w:txbxContent>
                  <w:p w14:paraId="1930A0BB" w14:textId="77777777" w:rsidR="002218BC" w:rsidRDefault="00AD7365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1930A0C3" wp14:editId="1930A0C4">
                          <wp:extent cx="2339975" cy="1582834"/>
                          <wp:effectExtent l="0" t="0" r="0" b="0"/>
                          <wp:docPr id="13" name="Logotype_BZ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3" name="Logotype_BZ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CAEC534"/>
    <w:multiLevelType w:val="multilevel"/>
    <w:tmpl w:val="1100EAA6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start w:val="1"/>
      <w:numFmt w:val="none"/>
      <w:lvlText w:val=""/>
      <w:lvlJc w:val="left"/>
      <w:pPr>
        <w:ind w:left="0" w:firstLine="0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1" w15:restartNumberingAfterBreak="0">
    <w:nsid w:val="CBE8B033"/>
    <w:multiLevelType w:val="multilevel"/>
    <w:tmpl w:val="31629604"/>
    <w:name w:val="Standaard bullit lijst"/>
    <w:lvl w:ilvl="0">
      <w:start w:val="1"/>
      <w:numFmt w:val="bullet"/>
      <w:pStyle w:val="Opsommingstekenstandaard"/>
      <w:lvlText w:val="·"/>
      <w:lvlJc w:val="left"/>
      <w:pPr>
        <w:ind w:left="1120" w:hanging="1120"/>
      </w:pPr>
      <w:rPr>
        <w:rFonts w:ascii="Symbol" w:hAnsi="Symbol"/>
      </w:rPr>
    </w:lvl>
    <w:lvl w:ilvl="1">
      <w:start w:val="1"/>
      <w:numFmt w:val="decimal"/>
      <w:pStyle w:val="Opsommingstekenvierkant"/>
      <w:lvlText w:val="▪"/>
      <w:lvlJc w:val="left"/>
      <w:pPr>
        <w:ind w:left="357" w:hanging="357"/>
      </w:pPr>
    </w:lvl>
    <w:lvl w:ilvl="2">
      <w:start w:val="1"/>
      <w:numFmt w:val="bullet"/>
      <w:pStyle w:val="Opsommingstekenniveau2"/>
      <w:lvlText w:val="·"/>
      <w:lvlJc w:val="left"/>
      <w:pPr>
        <w:ind w:left="1120" w:hanging="400"/>
      </w:pPr>
      <w:rPr>
        <w:rFonts w:ascii="Symbol" w:hAnsi="Symbo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C682E8A"/>
    <w:multiLevelType w:val="multilevel"/>
    <w:tmpl w:val="D69C9668"/>
    <w:name w:val="Genummerde lijst"/>
    <w:styleLink w:val="Genummerdelijst"/>
    <w:lvl w:ilvl="0">
      <w:start w:val="1"/>
      <w:numFmt w:val="decimal"/>
      <w:pStyle w:val="Nummering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left"/>
      <w:pPr>
        <w:ind w:left="6120" w:hanging="360"/>
      </w:pPr>
    </w:lvl>
  </w:abstractNum>
  <w:abstractNum w:abstractNumId="3" w15:restartNumberingAfterBreak="0">
    <w:nsid w:val="700132E9"/>
    <w:multiLevelType w:val="multilevel"/>
    <w:tmpl w:val="B4A321E7"/>
    <w:name w:val="Romeinse nummering"/>
    <w:lvl w:ilvl="0">
      <w:start w:val="1"/>
      <w:numFmt w:val="upperRoman"/>
      <w:pStyle w:val="KopRomeins"/>
      <w:lvlText w:val="%1."/>
      <w:lvlJc w:val="left"/>
      <w:pPr>
        <w:ind w:left="0" w:firstLine="0"/>
      </w:pPr>
    </w:lvl>
    <w:lvl w:ilvl="1">
      <w:start w:val="1"/>
      <w:numFmt w:val="upperRoman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4" w15:restartNumberingAfterBreak="0">
    <w:nsid w:val="7627BB2D"/>
    <w:multiLevelType w:val="multilevel"/>
    <w:tmpl w:val="25DA150C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num w:numId="1" w16cid:durableId="1287128637">
    <w:abstractNumId w:val="2"/>
  </w:num>
  <w:num w:numId="2" w16cid:durableId="227765016">
    <w:abstractNumId w:val="0"/>
  </w:num>
  <w:num w:numId="3" w16cid:durableId="617643905">
    <w:abstractNumId w:val="4"/>
  </w:num>
  <w:num w:numId="4" w16cid:durableId="666052915">
    <w:abstractNumId w:val="3"/>
  </w:num>
  <w:num w:numId="5" w16cid:durableId="9105829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8BC"/>
    <w:rsid w:val="000067BE"/>
    <w:rsid w:val="00193C8F"/>
    <w:rsid w:val="002218BC"/>
    <w:rsid w:val="002D60DB"/>
    <w:rsid w:val="0030318E"/>
    <w:rsid w:val="003363EA"/>
    <w:rsid w:val="003E1990"/>
    <w:rsid w:val="004E122F"/>
    <w:rsid w:val="004E155C"/>
    <w:rsid w:val="0071135B"/>
    <w:rsid w:val="00792795"/>
    <w:rsid w:val="00876032"/>
    <w:rsid w:val="00897377"/>
    <w:rsid w:val="009C37EE"/>
    <w:rsid w:val="009C79F5"/>
    <w:rsid w:val="00A8355A"/>
    <w:rsid w:val="00AD7365"/>
    <w:rsid w:val="00DF4302"/>
    <w:rsid w:val="00E0063E"/>
    <w:rsid w:val="00EB17A7"/>
    <w:rsid w:val="00ED685E"/>
    <w:rsid w:val="00EE576D"/>
    <w:rsid w:val="00F03E83"/>
    <w:rsid w:val="00F41327"/>
    <w:rsid w:val="00FC1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30A079"/>
  <w15:docId w15:val="{D5BC3B51-D25D-4DD3-83C9-0F914D354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Standaard"/>
    <w:uiPriority w:val="4"/>
    <w:qFormat/>
    <w:pPr>
      <w:spacing w:line="240" w:lineRule="exact"/>
    </w:pPr>
    <w:rPr>
      <w:rFonts w:ascii="Verdana" w:hAnsi="Verdana"/>
      <w:color w:val="00000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1B78"/>
    <w:rPr>
      <w:color w:val="467886" w:themeColor="hyperlink"/>
      <w:u w:val="single"/>
    </w:rPr>
  </w:style>
  <w:style w:type="paragraph" w:customStyle="1" w:styleId="Citaat">
    <w:name w:val="Citaat"/>
    <w:basedOn w:val="Normal"/>
    <w:next w:val="Normal"/>
    <w:uiPriority w:val="98"/>
    <w:qFormat/>
    <w:pPr>
      <w:spacing w:before="200" w:after="160"/>
      <w:ind w:left="861"/>
      <w:jc w:val="center"/>
    </w:pPr>
    <w:rPr>
      <w:i/>
      <w:color w:val="404040"/>
    </w:rPr>
  </w:style>
  <w:style w:type="paragraph" w:customStyle="1" w:styleId="Coreu">
    <w:name w:val="Coreu"/>
    <w:basedOn w:val="Normal"/>
    <w:next w:val="Normal"/>
    <w:pPr>
      <w:spacing w:after="160"/>
    </w:pPr>
  </w:style>
  <w:style w:type="paragraph" w:customStyle="1" w:styleId="Geenafstand">
    <w:name w:val="Geen afstand"/>
    <w:basedOn w:val="Normal"/>
    <w:next w:val="Normal"/>
    <w:uiPriority w:val="98"/>
    <w:qFormat/>
    <w:pPr>
      <w:spacing w:line="180" w:lineRule="exact"/>
    </w:pPr>
  </w:style>
  <w:style w:type="numbering" w:customStyle="1" w:styleId="Genummerdelijst">
    <w:name w:val="Genummerde lijst"/>
    <w:pPr>
      <w:numPr>
        <w:numId w:val="1"/>
      </w:numPr>
    </w:pPr>
  </w:style>
  <w:style w:type="paragraph" w:styleId="TOC1">
    <w:name w:val="toc 1"/>
    <w:basedOn w:val="Normal"/>
    <w:next w:val="Normal"/>
  </w:style>
  <w:style w:type="paragraph" w:styleId="TOC2">
    <w:name w:val="toc 2"/>
    <w:basedOn w:val="TOC1"/>
    <w:next w:val="Normal"/>
  </w:style>
  <w:style w:type="paragraph" w:styleId="TOC3">
    <w:name w:val="toc 3"/>
    <w:basedOn w:val="TOC2"/>
    <w:next w:val="Normal"/>
  </w:style>
  <w:style w:type="paragraph" w:styleId="TOC4">
    <w:name w:val="toc 4"/>
    <w:basedOn w:val="TOC3"/>
    <w:next w:val="Normal"/>
  </w:style>
  <w:style w:type="paragraph" w:styleId="TOC5">
    <w:name w:val="toc 5"/>
    <w:basedOn w:val="TOC4"/>
    <w:next w:val="Normal"/>
  </w:style>
  <w:style w:type="paragraph" w:styleId="TOC6">
    <w:name w:val="toc 6"/>
    <w:basedOn w:val="TOC5"/>
    <w:next w:val="Normal"/>
  </w:style>
  <w:style w:type="paragraph" w:styleId="TOC7">
    <w:name w:val="toc 7"/>
    <w:basedOn w:val="TOC6"/>
    <w:next w:val="Normal"/>
  </w:style>
  <w:style w:type="paragraph" w:styleId="TOC8">
    <w:name w:val="toc 8"/>
    <w:basedOn w:val="TOC7"/>
    <w:next w:val="Normal"/>
  </w:style>
  <w:style w:type="paragraph" w:styleId="TOC9">
    <w:name w:val="toc 9"/>
    <w:basedOn w:val="TOC8"/>
    <w:next w:val="Normal"/>
  </w:style>
  <w:style w:type="paragraph" w:customStyle="1" w:styleId="Intensievebenadrukking">
    <w:name w:val="Intensieve benadrukking"/>
    <w:basedOn w:val="Normal"/>
    <w:next w:val="Normal"/>
    <w:uiPriority w:val="98"/>
    <w:qFormat/>
    <w:rPr>
      <w:i/>
      <w:color w:val="4F81BD"/>
    </w:rPr>
  </w:style>
  <w:style w:type="paragraph" w:customStyle="1" w:styleId="Intensieveverwijzing">
    <w:name w:val="Intensieve verwijzing"/>
    <w:basedOn w:val="Normal"/>
    <w:next w:val="Normal"/>
    <w:uiPriority w:val="98"/>
    <w:qFormat/>
    <w:rPr>
      <w:b/>
      <w:smallCaps/>
      <w:color w:val="4F81BD"/>
      <w:spacing w:val="5"/>
    </w:rPr>
  </w:style>
  <w:style w:type="paragraph" w:customStyle="1" w:styleId="KixBarcode">
    <w:name w:val="Kix Barcode"/>
    <w:basedOn w:val="Normal"/>
    <w:next w:val="Normal"/>
    <w:pPr>
      <w:spacing w:before="120"/>
    </w:pPr>
    <w:rPr>
      <w:rFonts w:ascii="KIX Barcode" w:hAnsi="KIX Barcode"/>
      <w:sz w:val="20"/>
      <w:szCs w:val="20"/>
    </w:rPr>
  </w:style>
  <w:style w:type="paragraph" w:customStyle="1" w:styleId="Kop1">
    <w:name w:val="Kop 1"/>
    <w:basedOn w:val="Normal"/>
    <w:next w:val="Normal"/>
    <w:qFormat/>
    <w:pPr>
      <w:tabs>
        <w:tab w:val="left" w:pos="0"/>
      </w:tabs>
      <w:spacing w:before="120" w:after="120" w:line="300" w:lineRule="exact"/>
    </w:pPr>
    <w:rPr>
      <w:sz w:val="24"/>
      <w:szCs w:val="24"/>
    </w:rPr>
  </w:style>
  <w:style w:type="paragraph" w:customStyle="1" w:styleId="Kop2">
    <w:name w:val="Kop 2"/>
    <w:basedOn w:val="Normal"/>
    <w:next w:val="Normal"/>
    <w:uiPriority w:val="1"/>
    <w:qFormat/>
    <w:pPr>
      <w:tabs>
        <w:tab w:val="left" w:pos="0"/>
      </w:tabs>
      <w:spacing w:before="240"/>
    </w:pPr>
    <w:rPr>
      <w:i/>
    </w:rPr>
  </w:style>
  <w:style w:type="paragraph" w:customStyle="1" w:styleId="Kop3">
    <w:name w:val="Kop 3"/>
    <w:basedOn w:val="Normal"/>
    <w:next w:val="Normal"/>
    <w:uiPriority w:val="2"/>
    <w:qFormat/>
    <w:pPr>
      <w:tabs>
        <w:tab w:val="left" w:pos="0"/>
      </w:tabs>
      <w:spacing w:before="240"/>
      <w:ind w:left="-1120"/>
    </w:pPr>
  </w:style>
  <w:style w:type="paragraph" w:customStyle="1" w:styleId="Kop4">
    <w:name w:val="Kop 4"/>
    <w:basedOn w:val="Normal"/>
    <w:next w:val="Normal"/>
    <w:uiPriority w:val="3"/>
    <w:qFormat/>
    <w:pPr>
      <w:tabs>
        <w:tab w:val="left" w:pos="0"/>
      </w:tabs>
      <w:spacing w:before="240"/>
      <w:ind w:left="-1120"/>
    </w:pPr>
  </w:style>
  <w:style w:type="paragraph" w:customStyle="1" w:styleId="Kop5">
    <w:name w:val="Kop 5"/>
    <w:basedOn w:val="Normal"/>
    <w:next w:val="Normal"/>
    <w:pPr>
      <w:spacing w:line="320" w:lineRule="exact"/>
    </w:pPr>
    <w:rPr>
      <w:sz w:val="24"/>
      <w:szCs w:val="24"/>
    </w:rPr>
  </w:style>
  <w:style w:type="paragraph" w:customStyle="1" w:styleId="KopRomeins">
    <w:name w:val="Kop Romeins"/>
    <w:basedOn w:val="Normal"/>
    <w:next w:val="Normal"/>
    <w:pPr>
      <w:pageBreakBefore/>
      <w:numPr>
        <w:numId w:val="4"/>
      </w:numPr>
      <w:spacing w:before="120" w:after="120"/>
    </w:pPr>
    <w:rPr>
      <w:sz w:val="24"/>
      <w:szCs w:val="24"/>
    </w:rPr>
  </w:style>
  <w:style w:type="numbering" w:customStyle="1" w:styleId="Lijstmetopsommingstekens">
    <w:name w:val="Lijst met opsommingstekens"/>
    <w:pPr>
      <w:numPr>
        <w:numId w:val="3"/>
      </w:numPr>
    </w:pPr>
  </w:style>
  <w:style w:type="paragraph" w:customStyle="1" w:styleId="Lijstniveau1">
    <w:name w:val="Lijst niveau 1"/>
    <w:basedOn w:val="Normal"/>
    <w:next w:val="Normal"/>
    <w:pPr>
      <w:numPr>
        <w:numId w:val="2"/>
      </w:numPr>
    </w:pPr>
  </w:style>
  <w:style w:type="paragraph" w:customStyle="1" w:styleId="Lijstniveau2">
    <w:name w:val="Lijst niveau 2"/>
    <w:basedOn w:val="Normal"/>
    <w:next w:val="Normal"/>
    <w:pPr>
      <w:numPr>
        <w:ilvl w:val="1"/>
        <w:numId w:val="2"/>
      </w:numPr>
    </w:pPr>
  </w:style>
  <w:style w:type="paragraph" w:customStyle="1" w:styleId="Lijstniveau3">
    <w:name w:val="Lijst niveau 3"/>
    <w:basedOn w:val="Normal"/>
    <w:next w:val="Normal"/>
    <w:pPr>
      <w:numPr>
        <w:ilvl w:val="2"/>
        <w:numId w:val="2"/>
      </w:numPr>
    </w:pPr>
  </w:style>
  <w:style w:type="paragraph" w:customStyle="1" w:styleId="Marking">
    <w:name w:val="Marking"/>
    <w:basedOn w:val="Normal"/>
    <w:next w:val="Normal"/>
    <w:pPr>
      <w:spacing w:line="180" w:lineRule="exact"/>
    </w:pPr>
    <w:rPr>
      <w:b/>
      <w:caps/>
      <w:sz w:val="13"/>
      <w:szCs w:val="13"/>
      <w:u w:val="single"/>
    </w:rPr>
  </w:style>
  <w:style w:type="paragraph" w:customStyle="1" w:styleId="NoteVerbale">
    <w:name w:val="Note Verbale"/>
    <w:basedOn w:val="Normal"/>
    <w:next w:val="Normal"/>
    <w:pPr>
      <w:spacing w:line="360" w:lineRule="exact"/>
      <w:ind w:left="-1417"/>
    </w:pPr>
    <w:rPr>
      <w:spacing w:val="-3"/>
    </w:rPr>
  </w:style>
  <w:style w:type="paragraph" w:customStyle="1" w:styleId="NoteVerbalegecentreerd">
    <w:name w:val="Note Verbale gecentreerd"/>
    <w:basedOn w:val="Normal"/>
    <w:next w:val="Normal"/>
    <w:pPr>
      <w:spacing w:line="360" w:lineRule="exact"/>
      <w:ind w:left="-1417"/>
      <w:jc w:val="center"/>
    </w:pPr>
    <w:rPr>
      <w:spacing w:val="-3"/>
    </w:rPr>
  </w:style>
  <w:style w:type="paragraph" w:customStyle="1" w:styleId="NoteVerbaleleftindent25cm">
    <w:name w:val="Note Verbale left indent 2.5 cm"/>
    <w:basedOn w:val="Normal"/>
    <w:next w:val="Normal"/>
    <w:pPr>
      <w:spacing w:line="360" w:lineRule="exact"/>
      <w:jc w:val="both"/>
    </w:pPr>
    <w:rPr>
      <w:spacing w:val="-3"/>
    </w:rPr>
  </w:style>
  <w:style w:type="paragraph" w:customStyle="1" w:styleId="NoteVerbalerechtsuitgelijnd">
    <w:name w:val="Note Verbale rechts uitgelijnd"/>
    <w:basedOn w:val="Normal"/>
    <w:next w:val="Normal"/>
    <w:pPr>
      <w:spacing w:line="360" w:lineRule="exact"/>
      <w:jc w:val="right"/>
    </w:pPr>
  </w:style>
  <w:style w:type="paragraph" w:customStyle="1" w:styleId="Nummering">
    <w:name w:val="Nummering"/>
    <w:basedOn w:val="Normal"/>
    <w:pPr>
      <w:numPr>
        <w:numId w:val="1"/>
      </w:numPr>
    </w:pPr>
  </w:style>
  <w:style w:type="paragraph" w:customStyle="1" w:styleId="Ondertitel">
    <w:name w:val="Ondertitel"/>
    <w:basedOn w:val="Normal"/>
    <w:next w:val="Normal"/>
    <w:uiPriority w:val="8"/>
    <w:qFormat/>
    <w:pPr>
      <w:spacing w:line="320" w:lineRule="atLeast"/>
    </w:pPr>
    <w:rPr>
      <w:sz w:val="24"/>
      <w:szCs w:val="24"/>
    </w:rPr>
  </w:style>
  <w:style w:type="paragraph" w:customStyle="1" w:styleId="Opsommingstekenniveau2">
    <w:name w:val="Opsommingsteken niveau 2"/>
    <w:basedOn w:val="Normal"/>
    <w:next w:val="Normal"/>
    <w:pPr>
      <w:numPr>
        <w:ilvl w:val="2"/>
        <w:numId w:val="5"/>
      </w:numPr>
    </w:pPr>
  </w:style>
  <w:style w:type="paragraph" w:customStyle="1" w:styleId="Opsommingstekenstandaard">
    <w:name w:val="Opsommingsteken standaard"/>
    <w:basedOn w:val="Normal"/>
    <w:next w:val="Normal"/>
    <w:pPr>
      <w:numPr>
        <w:numId w:val="5"/>
      </w:numPr>
    </w:pPr>
  </w:style>
  <w:style w:type="paragraph" w:customStyle="1" w:styleId="Opsommingstekenvierkant">
    <w:name w:val="Opsommingsteken vierkant"/>
    <w:basedOn w:val="Normal"/>
    <w:next w:val="Normal"/>
    <w:pPr>
      <w:numPr>
        <w:ilvl w:val="1"/>
        <w:numId w:val="5"/>
      </w:numPr>
    </w:pPr>
  </w:style>
  <w:style w:type="paragraph" w:customStyle="1" w:styleId="Pagina-eindeKop1">
    <w:name w:val="Pagina-einde Kop 1"/>
    <w:basedOn w:val="Normal"/>
    <w:next w:val="Normal"/>
    <w:pPr>
      <w:pageBreakBefore/>
      <w:spacing w:before="120" w:after="120"/>
      <w:outlineLvl w:val="0"/>
    </w:pPr>
    <w:rPr>
      <w:sz w:val="24"/>
      <w:szCs w:val="24"/>
    </w:rPr>
  </w:style>
  <w:style w:type="paragraph" w:customStyle="1" w:styleId="PSmemo">
    <w:name w:val="PS memo"/>
    <w:basedOn w:val="Normal"/>
    <w:next w:val="Normal"/>
    <w:pPr>
      <w:spacing w:after="200"/>
    </w:pPr>
  </w:style>
  <w:style w:type="paragraph" w:customStyle="1" w:styleId="Referentiegegevens">
    <w:name w:val="Referentiegegevens"/>
    <w:basedOn w:val="Normal"/>
    <w:next w:val="Normal"/>
    <w:uiPriority w:val="9"/>
    <w:qFormat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Normal"/>
    <w:next w:val="Normal"/>
    <w:uiPriority w:val="10"/>
    <w:qFormat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Normal"/>
    <w:next w:val="Normal"/>
    <w:pPr>
      <w:spacing w:line="180" w:lineRule="exact"/>
    </w:pPr>
    <w:rPr>
      <w:i/>
      <w:sz w:val="13"/>
      <w:szCs w:val="13"/>
    </w:rPr>
  </w:style>
  <w:style w:type="paragraph" w:customStyle="1" w:styleId="Rubricering">
    <w:name w:val="Rubricering"/>
    <w:basedOn w:val="Normal"/>
    <w:next w:val="Normal"/>
    <w:uiPriority w:val="11"/>
    <w:qFormat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Normal"/>
    <w:next w:val="Normal"/>
    <w:uiPriority w:val="5"/>
    <w:qFormat/>
    <w:rPr>
      <w:i/>
    </w:rPr>
  </w:style>
  <w:style w:type="paragraph" w:customStyle="1" w:styleId="Standaardrechtsuitlijnen">
    <w:name w:val="Standaard rechts uitlijnen"/>
    <w:basedOn w:val="Normal"/>
    <w:next w:val="Normal"/>
    <w:pPr>
      <w:jc w:val="right"/>
    </w:pPr>
  </w:style>
  <w:style w:type="paragraph" w:customStyle="1" w:styleId="Standaardvet">
    <w:name w:val="Standaard vet"/>
    <w:basedOn w:val="Normal"/>
    <w:next w:val="Normal"/>
    <w:uiPriority w:val="6"/>
    <w:qFormat/>
    <w:rPr>
      <w:b/>
    </w:rPr>
  </w:style>
  <w:style w:type="paragraph" w:customStyle="1" w:styleId="Subtielebenadrukking">
    <w:name w:val="Subtiele benadrukking"/>
    <w:basedOn w:val="Normal"/>
    <w:next w:val="Normal"/>
    <w:uiPriority w:val="98"/>
    <w:qFormat/>
    <w:rPr>
      <w:i/>
      <w:color w:val="404040"/>
    </w:rPr>
  </w:style>
  <w:style w:type="paragraph" w:customStyle="1" w:styleId="Subtieleverwijzing">
    <w:name w:val="Subtiele verwijzing"/>
    <w:basedOn w:val="Normal"/>
    <w:next w:val="Normal"/>
    <w:uiPriority w:val="98"/>
    <w:qFormat/>
    <w:rPr>
      <w:smallCaps/>
      <w:color w:val="404040"/>
    </w:rPr>
  </w:style>
  <w:style w:type="table" w:customStyle="1" w:styleId="Tabelondertekening">
    <w:name w:val="Tabel ondertekening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</w:style>
  <w:style w:type="table" w:customStyle="1" w:styleId="Tabelraster">
    <w:name w:val="Tabelraster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el">
    <w:name w:val="Titel"/>
    <w:basedOn w:val="Normal"/>
    <w:next w:val="Normal"/>
    <w:uiPriority w:val="7"/>
    <w:qFormat/>
    <w:pPr>
      <w:spacing w:line="320" w:lineRule="atLeast"/>
    </w:pPr>
    <w:rPr>
      <w:b/>
      <w:sz w:val="24"/>
      <w:szCs w:val="24"/>
    </w:rPr>
  </w:style>
  <w:style w:type="paragraph" w:customStyle="1" w:styleId="Titelvanboek">
    <w:name w:val="Titel van boek"/>
    <w:basedOn w:val="Normal"/>
    <w:next w:val="Normal"/>
    <w:uiPriority w:val="98"/>
    <w:qFormat/>
    <w:rPr>
      <w:b/>
      <w:i/>
      <w:spacing w:val="5"/>
    </w:rPr>
  </w:style>
  <w:style w:type="paragraph" w:customStyle="1" w:styleId="Verdana13">
    <w:name w:val="Verdana 13"/>
    <w:pPr>
      <w:spacing w:line="260" w:lineRule="exact"/>
    </w:pPr>
    <w:rPr>
      <w:rFonts w:ascii="Verdana" w:hAnsi="Verdana"/>
      <w:color w:val="000000"/>
      <w:sz w:val="26"/>
      <w:szCs w:val="26"/>
    </w:rPr>
  </w:style>
  <w:style w:type="paragraph" w:customStyle="1" w:styleId="WitregelW1">
    <w:name w:val="Witregel W1"/>
    <w:basedOn w:val="Normal"/>
    <w:next w:val="Normal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Normal"/>
    <w:next w:val="Normal"/>
  </w:style>
  <w:style w:type="paragraph" w:customStyle="1" w:styleId="WitregelW2">
    <w:name w:val="Witregel W2"/>
    <w:basedOn w:val="Normal"/>
    <w:next w:val="Normal"/>
    <w:pPr>
      <w:spacing w:line="270" w:lineRule="exact"/>
    </w:pPr>
    <w:rPr>
      <w:sz w:val="27"/>
      <w:szCs w:val="27"/>
    </w:rPr>
  </w:style>
  <w:style w:type="paragraph" w:styleId="Header">
    <w:name w:val="header"/>
    <w:basedOn w:val="Normal"/>
    <w:link w:val="HeaderChar"/>
    <w:uiPriority w:val="99"/>
    <w:unhideWhenUsed/>
    <w:rsid w:val="00AD7365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7365"/>
    <w:rPr>
      <w:rFonts w:ascii="Verdana" w:hAnsi="Verdana"/>
      <w:color w:val="00000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AD7365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7365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8" /><Relationship Type="http://schemas.openxmlformats.org/officeDocument/2006/relationships/header" Target="header1.xml" Id="rId13" /><Relationship Type="http://schemas.openxmlformats.org/officeDocument/2006/relationships/footer" Target="footer3.xml" Id="rId18" /><Relationship Type="http://schemas.openxmlformats.org/officeDocument/2006/relationships/webSetting" Target="webSettings0.xml" Id="rId21" /><Relationship Type="http://schemas.openxmlformats.org/officeDocument/2006/relationships/numbering" Target="numbering.xml" Id="rId7" /><Relationship Type="http://schemas.openxmlformats.org/officeDocument/2006/relationships/endnotes" Target="endnotes.xml" Id="rId12" /><Relationship Type="http://schemas.openxmlformats.org/officeDocument/2006/relationships/header" Target="header3.xml" Id="rId17" /><Relationship Type="http://schemas.openxmlformats.org/officeDocument/2006/relationships/footer" Target="footer2.xml" Id="rId16" /><Relationship Type="http://schemas.openxmlformats.org/officeDocument/2006/relationships/theme" Target="theme/theme1.xml" Id="rId20" /><Relationship Type="http://schemas.openxmlformats.org/officeDocument/2006/relationships/footnotes" Target="footnotes.xml" Id="rId11" /><Relationship Type="http://schemas.openxmlformats.org/officeDocument/2006/relationships/footer" Target="footer1.xml" Id="rId15" /><Relationship Type="http://schemas.openxmlformats.org/officeDocument/2006/relationships/webSettings" Target="webSettings.xml" Id="rId10" /><Relationship Type="http://schemas.openxmlformats.org/officeDocument/2006/relationships/fontTable" Target="fontTable.xml" Id="rId19" /><Relationship Type="http://schemas.openxmlformats.org/officeDocument/2006/relationships/settings" Target="settings.xml" Id="rId9" /><Relationship Type="http://schemas.openxmlformats.org/officeDocument/2006/relationships/header" Target="header2.xml" Id="rId14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57</ap:Words>
  <ap:Characters>319</ap:Characters>
  <ap:DocSecurity>0</ap:DocSecurity>
  <ap:Lines>2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>Uitstelbrief schriftelijke vragen over de zaak van Tent of Nations</vt:lpstr>
    </vt:vector>
  </ap:TitlesOfParts>
  <ap:LinksUpToDate>false</ap:LinksUpToDate>
  <ap:CharactersWithSpaces>375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lastModifiedBy/>
  <revision/>
  <dcterms:created xsi:type="dcterms:W3CDTF">2025-06-13T08:51:00.0000000Z</dcterms:created>
  <dcterms:modified xsi:type="dcterms:W3CDTF">2025-06-13T08:51:00.0000000Z</dcterms:modified>
  <dc:creator/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0x0101009C7CE436063D44E9BE7DC0259EF7C32F006EB9F9836A634AE58B6169785FD3936F003FD5B2F9E986EC4490E3A24B9BD4DE1C</vt:lpwstr>
  </property>
  <property fmtid="{D5CDD505-2E9C-101B-9397-08002B2CF9AE}" pid="3" name="_dlc_DocIdItemGuid">
    <vt:lpwstr>706ed39a-4873-4132-96b5-44834cac9318</vt:lpwstr>
  </property>
  <property fmtid="{D5CDD505-2E9C-101B-9397-08002B2CF9AE}" pid="4" name="BZForumOrganisation">
    <vt:lpwstr>2;#Not applicable|0049e722-bfb1-4a3f-9d08-af7366a9af40</vt:lpwstr>
  </property>
  <property fmtid="{D5CDD505-2E9C-101B-9397-08002B2CF9AE}" pid="5" name="gc2efd3bfea04f7f8169be07009f5536">
    <vt:lpwstr/>
  </property>
  <property fmtid="{D5CDD505-2E9C-101B-9397-08002B2CF9AE}" pid="6" name="BZTheme">
    <vt:lpwstr>1;#Not applicable|ec01d90b-9d0f-4785-8785-e1ea615196bf</vt:lpwstr>
  </property>
  <property fmtid="{D5CDD505-2E9C-101B-9397-08002B2CF9AE}" pid="7" name="BZDossierResponsibleDepartment">
    <vt:lpwstr/>
  </property>
  <property fmtid="{D5CDD505-2E9C-101B-9397-08002B2CF9AE}" pid="8" name="BZCountryState">
    <vt:lpwstr>3;#Not applicable|ec01d90b-9d0f-4785-8785-e1ea615196bf</vt:lpwstr>
  </property>
  <property fmtid="{D5CDD505-2E9C-101B-9397-08002B2CF9AE}" pid="9" name="BZDossierProcessLocation">
    <vt:lpwstr/>
  </property>
  <property fmtid="{D5CDD505-2E9C-101B-9397-08002B2CF9AE}" pid="10" name="BZDossierGovernmentOfficial">
    <vt:lpwstr/>
  </property>
  <property fmtid="{D5CDD505-2E9C-101B-9397-08002B2CF9AE}" pid="11" name="BZMarking">
    <vt:lpwstr>5;#NO MARKING|0a4eb9ae-69eb-4d9e-b573-43ab99ef8592</vt:lpwstr>
  </property>
  <property fmtid="{D5CDD505-2E9C-101B-9397-08002B2CF9AE}" pid="12" name="f2fb2a8e39404f1ab554e4e4a49d2918">
    <vt:lpwstr/>
  </property>
  <property fmtid="{D5CDD505-2E9C-101B-9397-08002B2CF9AE}" pid="13" name="BZDossierPublishingWOOCategory">
    <vt:lpwstr/>
  </property>
  <property fmtid="{D5CDD505-2E9C-101B-9397-08002B2CF9AE}" pid="14" name="i42ef48d5fa942a0ad0d60e44f201751">
    <vt:lpwstr/>
  </property>
  <property fmtid="{D5CDD505-2E9C-101B-9397-08002B2CF9AE}" pid="15" name="BZClassification">
    <vt:lpwstr>4;#UNCLASSIFIED (U)|284e6a62-15ab-4017-be27-a1e965f4e940</vt:lpwstr>
  </property>
  <property fmtid="{D5CDD505-2E9C-101B-9397-08002B2CF9AE}" pid="16" name="f8e003236e1c4ac2ab9051d5d8789bbb">
    <vt:lpwstr/>
  </property>
  <property fmtid="{D5CDD505-2E9C-101B-9397-08002B2CF9AE}" pid="17" name="p29721a54a5c4bbe9786e930fc91e270">
    <vt:lpwstr/>
  </property>
  <property fmtid="{D5CDD505-2E9C-101B-9397-08002B2CF9AE}" pid="18" name="ed9282a3f18446ec8c17c7829edf82dd">
    <vt:lpwstr/>
  </property>
  <property fmtid="{D5CDD505-2E9C-101B-9397-08002B2CF9AE}" pid="19" name="e256f556a7b748329ab47889947c7d40">
    <vt:lpwstr/>
  </property>
  <property fmtid="{D5CDD505-2E9C-101B-9397-08002B2CF9AE}" pid="20" name="BZDossierProcessType">
    <vt:lpwstr/>
  </property>
  <property fmtid="{D5CDD505-2E9C-101B-9397-08002B2CF9AE}" pid="21" name="BZDossierBudgetManager">
    <vt:lpwstr/>
  </property>
  <property fmtid="{D5CDD505-2E9C-101B-9397-08002B2CF9AE}" pid="22" name="BZDossierSendTo">
    <vt:lpwstr/>
  </property>
  <property fmtid="{D5CDD505-2E9C-101B-9397-08002B2CF9AE}" pid="23" name="_docset_NoMedatataSyncRequired">
    <vt:lpwstr>False</vt:lpwstr>
  </property>
</Properties>
</file>