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72B4519E">
            <w:pPr>
              <w:pStyle w:val="Amendement"/>
              <w:tabs>
                <w:tab w:val="clear" w:pos="3310"/>
                <w:tab w:val="clear" w:pos="3600"/>
              </w:tabs>
              <w:rPr>
                <w:rFonts w:ascii="Times New Roman" w:hAnsi="Times New Roman"/>
              </w:rPr>
            </w:pPr>
            <w:r>
              <w:rPr>
                <w:rFonts w:ascii="Times New Roman" w:hAnsi="Times New Roman"/>
              </w:rPr>
              <w:t>36725-VI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6B56452D">
            <w:pPr>
              <w:pStyle w:val="Amendement"/>
              <w:tabs>
                <w:tab w:val="clear" w:pos="3310"/>
                <w:tab w:val="clear" w:pos="3600"/>
              </w:tabs>
              <w:rPr>
                <w:rFonts w:ascii="Times New Roman" w:hAnsi="Times New Roman"/>
              </w:rPr>
            </w:pPr>
            <w:r>
              <w:rPr>
                <w:rFonts w:ascii="Times New Roman" w:hAnsi="Times New Roman"/>
              </w:rPr>
              <w:t xml:space="preserve">Nr. </w:t>
            </w:r>
            <w:r w:rsidR="00AD7964">
              <w:rPr>
                <w:rFonts w:ascii="Times New Roman" w:hAnsi="Times New Roman"/>
                <w:caps/>
              </w:rPr>
              <w:t>5</w:t>
            </w:r>
          </w:p>
        </w:tc>
        <w:tc>
          <w:tcPr>
            <w:tcW w:w="7654" w:type="dxa"/>
            <w:gridSpan w:val="2"/>
          </w:tcPr>
          <w:p w:rsidRPr="001A2A63" w:rsidR="00470846" w:rsidP="00FB349A" w:rsidRDefault="00470846" w14:paraId="2B7BAB83" w14:textId="6571C0C8">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CE7B78">
              <w:rPr>
                <w:rFonts w:ascii="Times New Roman" w:hAnsi="Times New Roman"/>
                <w:caps/>
              </w:rPr>
              <w:t xml:space="preserve"> de leden</w:t>
            </w:r>
            <w:r w:rsidRPr="001A2A63">
              <w:rPr>
                <w:rFonts w:ascii="Times New Roman" w:hAnsi="Times New Roman"/>
                <w:caps/>
              </w:rPr>
              <w:t xml:space="preserve"> </w:t>
            </w:r>
            <w:r w:rsidR="000855F4">
              <w:rPr>
                <w:rFonts w:ascii="Times New Roman" w:hAnsi="Times New Roman"/>
                <w:caps/>
              </w:rPr>
              <w:t>Eerdmans</w:t>
            </w:r>
            <w:r w:rsidR="00CE7B78">
              <w:rPr>
                <w:rFonts w:ascii="Times New Roman" w:hAnsi="Times New Roman"/>
                <w:caps/>
              </w:rPr>
              <w:t xml:space="preserve"> en diederik van dijk</w:t>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5D91A86B">
            <w:pPr>
              <w:pStyle w:val="Amendement"/>
              <w:tabs>
                <w:tab w:val="clear" w:pos="3310"/>
                <w:tab w:val="clear" w:pos="3600"/>
              </w:tabs>
              <w:rPr>
                <w:rFonts w:ascii="Times New Roman" w:hAnsi="Times New Roman"/>
              </w:rPr>
            </w:pPr>
            <w:r>
              <w:rPr>
                <w:rFonts w:ascii="Times New Roman" w:hAnsi="Times New Roman"/>
                <w:b w:val="0"/>
              </w:rPr>
              <w:t xml:space="preserve">Ontvangen </w:t>
            </w:r>
            <w:r w:rsidR="00AD7964">
              <w:rPr>
                <w:rFonts w:ascii="Times New Roman" w:hAnsi="Times New Roman"/>
                <w:b w:val="0"/>
              </w:rPr>
              <w:t>13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57FDA42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E7B78">
              <w:rPr>
                <w:rFonts w:ascii="Times New Roman" w:hAnsi="Times New Roman"/>
                <w:b w:val="0"/>
              </w:rPr>
              <w:t>n</w:t>
            </w:r>
            <w:r>
              <w:rPr>
                <w:rFonts w:ascii="Times New Roman" w:hAnsi="Times New Roman"/>
                <w:b w:val="0"/>
              </w:rPr>
              <w:t xml:space="preserve"> stel</w:t>
            </w:r>
            <w:r w:rsidR="00CE7B78">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3BB7ECE"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18D056F4">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9361E">
        <w:rPr>
          <w:rFonts w:ascii="Times New Roman" w:hAnsi="Times New Roman"/>
          <w:b/>
        </w:rPr>
        <w:t>20</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0855F4" w:rsidR="000855F4" w:rsidP="000855F4" w:rsidRDefault="000855F4" w14:paraId="06B1F74A" w14:textId="21DF4AB8">
      <w:pPr>
        <w:rPr>
          <w:rFonts w:ascii="Times New Roman" w:hAnsi="Times New Roman"/>
          <w:lang w:val="nl"/>
        </w:rPr>
      </w:pPr>
      <w:r w:rsidRPr="000855F4">
        <w:rPr>
          <w:rFonts w:ascii="Times New Roman" w:hAnsi="Times New Roman"/>
          <w:lang w:val="nl"/>
        </w:rPr>
        <w:t>Er is een</w:t>
      </w:r>
      <w:r w:rsidR="00B9361E">
        <w:rPr>
          <w:rFonts w:ascii="Times New Roman" w:hAnsi="Times New Roman"/>
          <w:lang w:val="nl"/>
        </w:rPr>
        <w:t xml:space="preserve"> </w:t>
      </w:r>
      <w:r w:rsidRPr="000855F4">
        <w:rPr>
          <w:rFonts w:ascii="Times New Roman" w:hAnsi="Times New Roman"/>
          <w:lang w:val="nl"/>
        </w:rPr>
        <w:t>capaciteitsprobleem in het gevangeniswezen. Gevangenen worden dagen eerder vrijgelaten en er bestaat een reëel risico dat gevangenen tegen het einde van het jaar tot twee weken eerder worden vrijgelaten. Daarnaast blijkt dat wegens een tekort aan beschikbare cellen ruim 4.000 veroordeelden in strafzaken nog vrij rondlopen, waarvan 1.158 zaken met slachtoffers en nabestaanden.</w:t>
      </w:r>
    </w:p>
    <w:p w:rsidRPr="000855F4" w:rsidR="000855F4" w:rsidP="000855F4" w:rsidRDefault="000855F4" w14:paraId="74688BE0" w14:textId="77777777">
      <w:pPr>
        <w:rPr>
          <w:rFonts w:ascii="Times New Roman" w:hAnsi="Times New Roman"/>
          <w:lang w:val="nl"/>
        </w:rPr>
      </w:pPr>
    </w:p>
    <w:p w:rsidRPr="000855F4" w:rsidR="000855F4" w:rsidP="000855F4" w:rsidRDefault="000855F4" w14:paraId="69CB00D7" w14:textId="77777777">
      <w:pPr>
        <w:rPr>
          <w:rFonts w:ascii="Times New Roman" w:hAnsi="Times New Roman"/>
          <w:lang w:val="nl"/>
        </w:rPr>
      </w:pPr>
      <w:r w:rsidRPr="000855F4">
        <w:rPr>
          <w:rFonts w:ascii="Times New Roman" w:hAnsi="Times New Roman"/>
          <w:lang w:val="nl"/>
        </w:rPr>
        <w:t xml:space="preserve">Een deel van het probleem is de doorstroming naar forensische plaatsen die stokt, vanwege tekorten in de forensische zorg. Hierdoor blijven patiënten noodgedwongen vastzitten in het gevangeniswezen, waardoor zij een reguliere gevangenisplek vasthouden. </w:t>
      </w:r>
    </w:p>
    <w:p w:rsidRPr="000855F4" w:rsidR="000855F4" w:rsidP="000855F4" w:rsidRDefault="000855F4" w14:paraId="2BEC2AAC" w14:textId="77777777">
      <w:pPr>
        <w:rPr>
          <w:rFonts w:ascii="Times New Roman" w:hAnsi="Times New Roman"/>
          <w:lang w:val="nl"/>
        </w:rPr>
      </w:pPr>
    </w:p>
    <w:p w:rsidRPr="000855F4" w:rsidR="000855F4" w:rsidP="000855F4" w:rsidRDefault="000855F4" w14:paraId="1E2DD7E9" w14:textId="3890454A">
      <w:pPr>
        <w:rPr>
          <w:rFonts w:ascii="Times New Roman" w:hAnsi="Times New Roman"/>
          <w:lang w:val="nl"/>
        </w:rPr>
      </w:pPr>
      <w:r w:rsidRPr="000855F4">
        <w:rPr>
          <w:rFonts w:ascii="Times New Roman" w:hAnsi="Times New Roman"/>
          <w:lang w:val="nl"/>
        </w:rPr>
        <w:t xml:space="preserve">Indieners willen </w:t>
      </w:r>
      <w:r>
        <w:rPr>
          <w:rFonts w:ascii="Times New Roman" w:hAnsi="Times New Roman"/>
          <w:lang w:val="nl"/>
        </w:rPr>
        <w:t>in</w:t>
      </w:r>
      <w:r w:rsidRPr="000855F4">
        <w:rPr>
          <w:rFonts w:ascii="Times New Roman" w:hAnsi="Times New Roman"/>
          <w:lang w:val="nl"/>
        </w:rPr>
        <w:t xml:space="preserve"> 2025 </w:t>
      </w:r>
      <w:r w:rsidR="00B9361E">
        <w:rPr>
          <w:rFonts w:ascii="Times New Roman" w:hAnsi="Times New Roman"/>
          <w:lang w:val="nl"/>
        </w:rPr>
        <w:t>20</w:t>
      </w:r>
      <w:r w:rsidRPr="000855F4">
        <w:rPr>
          <w:rFonts w:ascii="Times New Roman" w:hAnsi="Times New Roman"/>
          <w:lang w:val="nl"/>
        </w:rPr>
        <w:t xml:space="preserve"> miljoen euro reserveren</w:t>
      </w:r>
      <w:r w:rsidR="00B9361E">
        <w:rPr>
          <w:rFonts w:ascii="Times New Roman" w:hAnsi="Times New Roman"/>
          <w:lang w:val="nl"/>
        </w:rPr>
        <w:t xml:space="preserve">. </w:t>
      </w:r>
      <w:r w:rsidRPr="000855F4">
        <w:rPr>
          <w:rFonts w:ascii="Times New Roman" w:hAnsi="Times New Roman"/>
          <w:lang w:val="nl"/>
        </w:rPr>
        <w:t xml:space="preserve">Met dit bedrag kan de PMJ-behoefte bij de forensisch klinische plaatsen structureel gefinancierd worden. Meer forensische plaatsen zorgen voor doorstroming in het gevangeniswezen. Dit amendement biedt daarom een oplossing voor zowel de tekorten in de forensische zorg als de tekorten in het gevangeniswezen. Naar schatting bieden deze middelen zo’n 70 extra plekken op. </w:t>
      </w:r>
    </w:p>
    <w:p w:rsidRPr="000855F4" w:rsidR="000855F4" w:rsidP="000855F4" w:rsidRDefault="000855F4" w14:paraId="5FC0CDCD" w14:textId="77777777">
      <w:pPr>
        <w:rPr>
          <w:rFonts w:ascii="Times New Roman" w:hAnsi="Times New Roman"/>
          <w:lang w:val="nl"/>
        </w:rPr>
      </w:pPr>
    </w:p>
    <w:p w:rsidRPr="000855F4" w:rsidR="000855F4" w:rsidP="000855F4" w:rsidRDefault="000855F4" w14:paraId="02A4083E" w14:textId="1AE5CCAE">
      <w:pPr>
        <w:rPr>
          <w:rFonts w:ascii="Times New Roman" w:hAnsi="Times New Roman"/>
          <w:lang w:val="nl"/>
        </w:rPr>
      </w:pPr>
      <w:r w:rsidRPr="000855F4">
        <w:rPr>
          <w:rFonts w:ascii="Times New Roman" w:hAnsi="Times New Roman"/>
          <w:lang w:val="nl"/>
        </w:rPr>
        <w:t xml:space="preserve">Indieners vinden de dekking van dit amendement </w:t>
      </w:r>
      <w:r w:rsidR="005015D4">
        <w:rPr>
          <w:rFonts w:ascii="Times New Roman" w:hAnsi="Times New Roman"/>
          <w:lang w:val="nl"/>
        </w:rPr>
        <w:t xml:space="preserve">voor 2025 </w:t>
      </w:r>
      <w:r w:rsidRPr="000855F4">
        <w:rPr>
          <w:rFonts w:ascii="Times New Roman" w:hAnsi="Times New Roman"/>
          <w:lang w:val="nl"/>
        </w:rPr>
        <w:t xml:space="preserve">in </w:t>
      </w:r>
      <w:r w:rsidR="005015D4">
        <w:rPr>
          <w:rFonts w:ascii="Times New Roman" w:hAnsi="Times New Roman"/>
          <w:lang w:val="nl"/>
        </w:rPr>
        <w:t>a</w:t>
      </w:r>
      <w:r w:rsidRPr="000855F4">
        <w:rPr>
          <w:rFonts w:ascii="Times New Roman" w:hAnsi="Times New Roman"/>
          <w:lang w:val="nl"/>
        </w:rPr>
        <w:t xml:space="preserve">rtikel 13 van de </w:t>
      </w:r>
      <w:r w:rsidR="005015D4">
        <w:rPr>
          <w:rFonts w:ascii="Times New Roman" w:hAnsi="Times New Roman"/>
          <w:lang w:val="nl"/>
        </w:rPr>
        <w:t>B</w:t>
      </w:r>
      <w:r w:rsidRPr="000855F4">
        <w:rPr>
          <w:rFonts w:ascii="Times New Roman" w:hAnsi="Times New Roman"/>
          <w:lang w:val="nl"/>
        </w:rPr>
        <w:t xml:space="preserve">egroting van Binnenlandse Zaken en Koninkrijksrelaties. </w:t>
      </w:r>
      <w:r w:rsidR="005015D4">
        <w:rPr>
          <w:rFonts w:ascii="Times New Roman" w:hAnsi="Times New Roman"/>
          <w:lang w:val="nl"/>
        </w:rPr>
        <w:t>En structureel uit de</w:t>
      </w:r>
      <w:r w:rsidRPr="000855F4">
        <w:rPr>
          <w:rFonts w:ascii="Times New Roman" w:hAnsi="Times New Roman"/>
          <w:lang w:val="nl"/>
        </w:rPr>
        <w:t xml:space="preserve"> </w:t>
      </w:r>
      <w:r w:rsidRPr="005015D4" w:rsidR="005015D4">
        <w:rPr>
          <w:rFonts w:ascii="Times New Roman" w:hAnsi="Times New Roman"/>
        </w:rPr>
        <w:t>uit de enveloppe Goed bestuur en een sterke rechtsstaat</w:t>
      </w:r>
      <w:r w:rsidR="005015D4">
        <w:rPr>
          <w:rFonts w:ascii="Times New Roman" w:hAnsi="Times New Roman"/>
        </w:rPr>
        <w:t>.</w:t>
      </w:r>
      <w:r w:rsidRPr="005015D4" w:rsidR="005015D4">
        <w:rPr>
          <w:rFonts w:ascii="Times New Roman" w:hAnsi="Times New Roman"/>
        </w:rPr>
        <w:t xml:space="preserve"> </w:t>
      </w:r>
    </w:p>
    <w:p w:rsidRPr="000855F4" w:rsidR="001A2A63" w:rsidP="00FB349A" w:rsidRDefault="001A2A63" w14:paraId="386C8B26" w14:textId="52BF0F12">
      <w:pPr>
        <w:rPr>
          <w:rFonts w:ascii="Times New Roman" w:hAnsi="Times New Roman"/>
          <w:lang w:val="nl"/>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B9361E" w:rsidP="00FB349A" w:rsidRDefault="00B9361E" w14:paraId="1612DE92" w14:textId="328B1354">
      <w:pPr>
        <w:rPr>
          <w:rFonts w:ascii="Times New Roman" w:hAnsi="Times New Roman"/>
        </w:rPr>
      </w:pPr>
      <w:r>
        <w:rPr>
          <w:rFonts w:ascii="Times New Roman" w:hAnsi="Times New Roman"/>
        </w:rPr>
        <w:t>Diederik van Dijk</w:t>
      </w:r>
    </w:p>
    <w:sectPr w:rsidRPr="008C2D85" w:rsidR="00B9361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DA9F3" w14:textId="77777777" w:rsidR="0057024C" w:rsidRDefault="0057024C">
      <w:pPr>
        <w:spacing w:line="20" w:lineRule="exact"/>
      </w:pPr>
    </w:p>
  </w:endnote>
  <w:endnote w:type="continuationSeparator" w:id="0">
    <w:p w14:paraId="2A9BAF40" w14:textId="77777777" w:rsidR="0057024C" w:rsidRDefault="0057024C">
      <w:pPr>
        <w:pStyle w:val="Amendement"/>
      </w:pPr>
      <w:r>
        <w:rPr>
          <w:b w:val="0"/>
        </w:rPr>
        <w:t xml:space="preserve"> </w:t>
      </w:r>
    </w:p>
  </w:endnote>
  <w:endnote w:type="continuationNotice" w:id="1">
    <w:p w14:paraId="3BD73EC1" w14:textId="77777777" w:rsidR="0057024C" w:rsidRDefault="0057024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97C6" w14:textId="77777777" w:rsidR="0057024C" w:rsidRDefault="0057024C">
      <w:pPr>
        <w:pStyle w:val="Amendement"/>
      </w:pPr>
      <w:r>
        <w:rPr>
          <w:b w:val="0"/>
        </w:rPr>
        <w:separator/>
      </w:r>
    </w:p>
  </w:footnote>
  <w:footnote w:type="continuationSeparator" w:id="0">
    <w:p w14:paraId="1AA07495" w14:textId="77777777" w:rsidR="0057024C" w:rsidRDefault="00570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A7DDB"/>
    <w:rsid w:val="000C6F39"/>
    <w:rsid w:val="000F3796"/>
    <w:rsid w:val="0011770C"/>
    <w:rsid w:val="00120827"/>
    <w:rsid w:val="00146E70"/>
    <w:rsid w:val="00170163"/>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82777"/>
    <w:rsid w:val="004B2AE2"/>
    <w:rsid w:val="004C2A57"/>
    <w:rsid w:val="004D17AD"/>
    <w:rsid w:val="004D4BCF"/>
    <w:rsid w:val="005015D4"/>
    <w:rsid w:val="0057024C"/>
    <w:rsid w:val="005C554B"/>
    <w:rsid w:val="005E482A"/>
    <w:rsid w:val="00646211"/>
    <w:rsid w:val="006A6250"/>
    <w:rsid w:val="00736284"/>
    <w:rsid w:val="00741EB2"/>
    <w:rsid w:val="007958E0"/>
    <w:rsid w:val="00833C90"/>
    <w:rsid w:val="00833E3B"/>
    <w:rsid w:val="008467BE"/>
    <w:rsid w:val="00854DAE"/>
    <w:rsid w:val="00867688"/>
    <w:rsid w:val="008819B7"/>
    <w:rsid w:val="008C2D85"/>
    <w:rsid w:val="00926C70"/>
    <w:rsid w:val="009347C2"/>
    <w:rsid w:val="009E6185"/>
    <w:rsid w:val="00A00BD9"/>
    <w:rsid w:val="00A1221C"/>
    <w:rsid w:val="00AD7964"/>
    <w:rsid w:val="00B24FC7"/>
    <w:rsid w:val="00B37F45"/>
    <w:rsid w:val="00B6508A"/>
    <w:rsid w:val="00B9361E"/>
    <w:rsid w:val="00BD6436"/>
    <w:rsid w:val="00BE1B3C"/>
    <w:rsid w:val="00C26FAB"/>
    <w:rsid w:val="00C370AE"/>
    <w:rsid w:val="00C5415C"/>
    <w:rsid w:val="00C74FE3"/>
    <w:rsid w:val="00C850D6"/>
    <w:rsid w:val="00CC0433"/>
    <w:rsid w:val="00CE7B78"/>
    <w:rsid w:val="00D43ADE"/>
    <w:rsid w:val="00D733D3"/>
    <w:rsid w:val="00D818D9"/>
    <w:rsid w:val="00D961CF"/>
    <w:rsid w:val="00DB5D3B"/>
    <w:rsid w:val="00DD08D8"/>
    <w:rsid w:val="00E47054"/>
    <w:rsid w:val="00E96167"/>
    <w:rsid w:val="00ED3CA5"/>
    <w:rsid w:val="00F06146"/>
    <w:rsid w:val="00F16E19"/>
    <w:rsid w:val="00F2239C"/>
    <w:rsid w:val="00F37F6D"/>
    <w:rsid w:val="00F410B4"/>
    <w:rsid w:val="00F707A1"/>
    <w:rsid w:val="00F8109A"/>
    <w:rsid w:val="00F9022B"/>
    <w:rsid w:val="00FA10B5"/>
    <w:rsid w:val="00FB349A"/>
    <w:rsid w:val="00FD6C76"/>
    <w:rsid w:val="00FF7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264</ap:Words>
  <ap:Characters>1620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2025-06-13T15:22:00.0000000Z</dcterms:created>
  <dcterms:modified xsi:type="dcterms:W3CDTF">2025-06-13T15:22:00.0000000Z</dcterms:modified>
  <dc:description>------------------------</dc:description>
  <dc:subject/>
  <keywords/>
  <version/>
  <category/>
</coreProperties>
</file>