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368" w:rsidRDefault="002B09C7" w14:paraId="131D938F" w14:textId="77777777">
      <w:r>
        <w:t>Geachte voorzitter,</w:t>
      </w:r>
    </w:p>
    <w:p w:rsidR="00957368" w:rsidRDefault="00957368" w14:paraId="131D9390" w14:textId="77777777"/>
    <w:p w:rsidR="002B09C7" w:rsidRDefault="002B09C7" w14:paraId="0337BD49" w14:textId="77777777"/>
    <w:p w:rsidRPr="002B09C7" w:rsidR="002B09C7" w:rsidP="002B09C7" w:rsidRDefault="002B09C7" w14:paraId="436D9C13" w14:textId="77777777">
      <w:r w:rsidRPr="002B09C7">
        <w:t>Hierbij bied ik u de geannoteerde agenda aan voor de Raad Buitenlandse Zaken van 23 juni 2025.</w:t>
      </w:r>
    </w:p>
    <w:p w:rsidR="00957368" w:rsidRDefault="00957368" w14:paraId="131D9392" w14:textId="77777777"/>
    <w:p w:rsidR="002B09C7" w:rsidRDefault="002B09C7" w14:paraId="264D388B" w14:textId="77777777"/>
    <w:p w:rsidR="002B09C7" w:rsidRDefault="002B09C7" w14:paraId="520E935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57368" w14:paraId="131D9395" w14:textId="77777777">
        <w:tc>
          <w:tcPr>
            <w:tcW w:w="3620" w:type="dxa"/>
          </w:tcPr>
          <w:p w:rsidR="00004726" w:rsidRDefault="002B09C7" w14:paraId="189DB181" w14:textId="77777777">
            <w:r>
              <w:t>De minister van Buitenlandse Zaken,</w:t>
            </w:r>
            <w:r>
              <w:br/>
            </w:r>
            <w:r>
              <w:br/>
            </w:r>
          </w:p>
          <w:p w:rsidR="00004726" w:rsidRDefault="00004726" w14:paraId="0727483C" w14:textId="77777777"/>
          <w:p w:rsidR="00957368" w:rsidRDefault="002B09C7" w14:paraId="131D9393" w14:textId="74AF60F3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957368" w:rsidRDefault="00957368" w14:paraId="131D9394" w14:textId="77777777"/>
        </w:tc>
      </w:tr>
    </w:tbl>
    <w:p w:rsidR="00957368" w:rsidRDefault="00957368" w14:paraId="131D9396" w14:textId="77777777"/>
    <w:sectPr w:rsidR="009573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939F" w14:textId="77777777" w:rsidR="002B09C7" w:rsidRDefault="002B09C7">
      <w:pPr>
        <w:spacing w:line="240" w:lineRule="auto"/>
      </w:pPr>
      <w:r>
        <w:separator/>
      </w:r>
    </w:p>
  </w:endnote>
  <w:endnote w:type="continuationSeparator" w:id="0">
    <w:p w14:paraId="131D93A1" w14:textId="77777777" w:rsidR="002B09C7" w:rsidRDefault="002B0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ED4" w14:textId="77777777" w:rsidR="008C2FAB" w:rsidRDefault="008C2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C44D" w14:textId="77777777" w:rsidR="008C2FAB" w:rsidRDefault="008C2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3FC0" w14:textId="77777777" w:rsidR="008C2FAB" w:rsidRDefault="008C2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939B" w14:textId="77777777" w:rsidR="002B09C7" w:rsidRDefault="002B09C7">
      <w:pPr>
        <w:spacing w:line="240" w:lineRule="auto"/>
      </w:pPr>
      <w:r>
        <w:separator/>
      </w:r>
    </w:p>
  </w:footnote>
  <w:footnote w:type="continuationSeparator" w:id="0">
    <w:p w14:paraId="131D939D" w14:textId="77777777" w:rsidR="002B09C7" w:rsidRDefault="002B0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985A" w14:textId="77777777" w:rsidR="008C2FAB" w:rsidRDefault="008C2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9397" w14:textId="77777777" w:rsidR="00957368" w:rsidRDefault="002B09C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1D939B" wp14:editId="131D939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CB" w14:textId="77777777" w:rsidR="00957368" w:rsidRDefault="002B09C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1D93CC" w14:textId="77777777" w:rsidR="00957368" w:rsidRDefault="00957368">
                          <w:pPr>
                            <w:pStyle w:val="WitregelW2"/>
                          </w:pPr>
                        </w:p>
                        <w:p w14:paraId="131D93CD" w14:textId="77777777" w:rsidR="00957368" w:rsidRDefault="002B09C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1D93CE" w14:textId="77777777" w:rsidR="00957368" w:rsidRDefault="002B09C7">
                          <w:pPr>
                            <w:pStyle w:val="Referentiegegevens"/>
                          </w:pPr>
                          <w:r>
                            <w:t>BZ2516804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1D939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31D93CB" w14:textId="77777777" w:rsidR="00957368" w:rsidRDefault="002B09C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1D93CC" w14:textId="77777777" w:rsidR="00957368" w:rsidRDefault="00957368">
                    <w:pPr>
                      <w:pStyle w:val="WitregelW2"/>
                    </w:pPr>
                  </w:p>
                  <w:p w14:paraId="131D93CD" w14:textId="77777777" w:rsidR="00957368" w:rsidRDefault="002B09C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1D93CE" w14:textId="77777777" w:rsidR="00957368" w:rsidRDefault="002B09C7">
                    <w:pPr>
                      <w:pStyle w:val="Referentiegegevens"/>
                    </w:pPr>
                    <w:r>
                      <w:t>BZ2516804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31D939D" wp14:editId="131D939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CF" w14:textId="77777777" w:rsidR="00957368" w:rsidRDefault="002B09C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9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31D93CF" w14:textId="77777777" w:rsidR="00957368" w:rsidRDefault="002B09C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31D939F" wp14:editId="131D93A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DC" w14:textId="77777777" w:rsidR="002B09C7" w:rsidRDefault="002B09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9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1D93DC" w14:textId="77777777" w:rsidR="002B09C7" w:rsidRDefault="002B09C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9399" w14:textId="77777777" w:rsidR="00957368" w:rsidRDefault="002B09C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31D93A1" wp14:editId="131D93A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D0" w14:textId="77777777" w:rsidR="002B09C7" w:rsidRDefault="002B09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1D93A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31D93D0" w14:textId="77777777" w:rsidR="002B09C7" w:rsidRDefault="002B09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31D93A3" wp14:editId="131D93A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B1" w14:textId="77777777" w:rsidR="00957368" w:rsidRDefault="002B09C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  <w:p w14:paraId="131D93B2" w14:textId="77777777" w:rsidR="00957368" w:rsidRDefault="002B09C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A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31D93B1" w14:textId="77777777" w:rsidR="00957368" w:rsidRDefault="002B09C7">
                    <w:pPr>
                      <w:pStyle w:val="Rubricering"/>
                    </w:pPr>
                    <w:r>
                      <w:t>ONGERUBRICEERD / GEEN MERKING</w:t>
                    </w:r>
                  </w:p>
                  <w:p w14:paraId="131D93B2" w14:textId="77777777" w:rsidR="00957368" w:rsidRDefault="002B09C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31D93A5" wp14:editId="131D93A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57368" w14:paraId="131D93B5" w14:textId="77777777">
                            <w:tc>
                              <w:tcPr>
                                <w:tcW w:w="678" w:type="dxa"/>
                              </w:tcPr>
                              <w:p w14:paraId="131D93B3" w14:textId="77777777" w:rsidR="00957368" w:rsidRDefault="002B09C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31D93B4" w14:textId="32004BF7" w:rsidR="00957368" w:rsidRDefault="002B09C7">
                                <w:r>
                                  <w:t xml:space="preserve"> </w:t>
                                </w:r>
                                <w:r w:rsidR="008C2FAB">
                                  <w:t xml:space="preserve">11 </w:t>
                                </w:r>
                                <w:r>
                                  <w:t>juni 2025</w:t>
                                </w:r>
                              </w:p>
                            </w:tc>
                          </w:tr>
                          <w:tr w:rsidR="00957368" w14:paraId="131D93BA" w14:textId="77777777">
                            <w:tc>
                              <w:tcPr>
                                <w:tcW w:w="678" w:type="dxa"/>
                              </w:tcPr>
                              <w:p w14:paraId="131D93B6" w14:textId="77777777" w:rsidR="00957368" w:rsidRDefault="002B09C7">
                                <w:r>
                                  <w:t>Betreft</w:t>
                                </w:r>
                              </w:p>
                              <w:p w14:paraId="131D93B7" w14:textId="77777777" w:rsidR="00957368" w:rsidRDefault="00957368"/>
                            </w:tc>
                            <w:tc>
                              <w:tcPr>
                                <w:tcW w:w="6851" w:type="dxa"/>
                              </w:tcPr>
                              <w:p w14:paraId="131D93B8" w14:textId="1FA31CCE" w:rsidR="00957368" w:rsidRDefault="002B09C7">
                                <w:r>
                                  <w:t xml:space="preserve"> Geannoteerde agenda voo</w:t>
                                </w:r>
                                <w:r w:rsidR="00004726">
                                  <w:t>r</w:t>
                                </w:r>
                                <w:r>
                                  <w:t xml:space="preserve"> de Raad Buitenlandse Zaken van 23 juni 2025</w:t>
                                </w:r>
                              </w:p>
                              <w:p w14:paraId="131D93B9" w14:textId="77777777" w:rsidR="00957368" w:rsidRDefault="00957368"/>
                            </w:tc>
                          </w:tr>
                        </w:tbl>
                        <w:p w14:paraId="131D93BB" w14:textId="77777777" w:rsidR="00957368" w:rsidRDefault="00957368"/>
                        <w:p w14:paraId="131D93BC" w14:textId="77777777" w:rsidR="00957368" w:rsidRDefault="009573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A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57368" w14:paraId="131D93B5" w14:textId="77777777">
                      <w:tc>
                        <w:tcPr>
                          <w:tcW w:w="678" w:type="dxa"/>
                        </w:tcPr>
                        <w:p w14:paraId="131D93B3" w14:textId="77777777" w:rsidR="00957368" w:rsidRDefault="002B09C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31D93B4" w14:textId="32004BF7" w:rsidR="00957368" w:rsidRDefault="002B09C7">
                          <w:r>
                            <w:t xml:space="preserve"> </w:t>
                          </w:r>
                          <w:r w:rsidR="008C2FAB">
                            <w:t xml:space="preserve">11 </w:t>
                          </w:r>
                          <w:r>
                            <w:t>juni 2025</w:t>
                          </w:r>
                        </w:p>
                      </w:tc>
                    </w:tr>
                    <w:tr w:rsidR="00957368" w14:paraId="131D93BA" w14:textId="77777777">
                      <w:tc>
                        <w:tcPr>
                          <w:tcW w:w="678" w:type="dxa"/>
                        </w:tcPr>
                        <w:p w14:paraId="131D93B6" w14:textId="77777777" w:rsidR="00957368" w:rsidRDefault="002B09C7">
                          <w:r>
                            <w:t>Betreft</w:t>
                          </w:r>
                        </w:p>
                        <w:p w14:paraId="131D93B7" w14:textId="77777777" w:rsidR="00957368" w:rsidRDefault="00957368"/>
                      </w:tc>
                      <w:tc>
                        <w:tcPr>
                          <w:tcW w:w="6851" w:type="dxa"/>
                        </w:tcPr>
                        <w:p w14:paraId="131D93B8" w14:textId="1FA31CCE" w:rsidR="00957368" w:rsidRDefault="002B09C7">
                          <w:r>
                            <w:t xml:space="preserve"> Geannoteerde agenda voo</w:t>
                          </w:r>
                          <w:r w:rsidR="00004726">
                            <w:t>r</w:t>
                          </w:r>
                          <w:r>
                            <w:t xml:space="preserve"> de Raad Buitenlandse Zaken van 23 juni 2025</w:t>
                          </w:r>
                        </w:p>
                        <w:p w14:paraId="131D93B9" w14:textId="77777777" w:rsidR="00957368" w:rsidRDefault="00957368"/>
                      </w:tc>
                    </w:tr>
                  </w:tbl>
                  <w:p w14:paraId="131D93BB" w14:textId="77777777" w:rsidR="00957368" w:rsidRDefault="00957368"/>
                  <w:p w14:paraId="131D93BC" w14:textId="77777777" w:rsidR="00957368" w:rsidRDefault="009573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1D93A7" wp14:editId="131D93A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BD" w14:textId="77777777" w:rsidR="00957368" w:rsidRDefault="002B09C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1D93BE" w14:textId="77777777" w:rsidR="00957368" w:rsidRDefault="00957368">
                          <w:pPr>
                            <w:pStyle w:val="WitregelW1"/>
                          </w:pPr>
                        </w:p>
                        <w:p w14:paraId="131D93BF" w14:textId="77777777" w:rsidR="00957368" w:rsidRDefault="002B09C7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3D6350A" w14:textId="1FC69086" w:rsidR="00004726" w:rsidRPr="00004726" w:rsidRDefault="00004726" w:rsidP="0000472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2515 XP</w:t>
                          </w:r>
                          <w:r w:rsidR="002B09C7" w:rsidRPr="002B09C7">
                            <w:rPr>
                              <w:lang w:val="de-DE"/>
                            </w:rPr>
                            <w:t xml:space="preserve">  Den Haag</w:t>
                          </w:r>
                          <w:r>
                            <w:rPr>
                              <w:lang w:val="de-DE"/>
                            </w:rPr>
                            <w:br/>
                            <w:t>Postbus 20061</w:t>
                          </w:r>
                          <w:r>
                            <w:rPr>
                              <w:lang w:val="de-DE"/>
                            </w:rPr>
                            <w:br/>
                          </w:r>
                          <w:proofErr w:type="spellStart"/>
                          <w:r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31D93C1" w14:textId="77777777" w:rsidR="00957368" w:rsidRPr="002B09C7" w:rsidRDefault="002B09C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B09C7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131D93C2" w14:textId="77777777" w:rsidR="00957368" w:rsidRPr="002B09C7" w:rsidRDefault="0095736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31D93C3" w14:textId="77777777" w:rsidR="00957368" w:rsidRPr="002B09C7" w:rsidRDefault="002B09C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2B09C7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2B09C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09C7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31D93C4" w14:textId="77777777" w:rsidR="00957368" w:rsidRDefault="002B09C7">
                          <w:pPr>
                            <w:pStyle w:val="Referentiegegevens"/>
                          </w:pPr>
                          <w:r>
                            <w:t>BZ2516804</w:t>
                          </w:r>
                        </w:p>
                        <w:p w14:paraId="131D93C5" w14:textId="77777777" w:rsidR="00957368" w:rsidRDefault="00957368">
                          <w:pPr>
                            <w:pStyle w:val="WitregelW1"/>
                          </w:pPr>
                        </w:p>
                        <w:p w14:paraId="131D93C6" w14:textId="77777777" w:rsidR="00957368" w:rsidRDefault="002B09C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1D93C7" w14:textId="77777777" w:rsidR="00957368" w:rsidRDefault="002B09C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A7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31D93BD" w14:textId="77777777" w:rsidR="00957368" w:rsidRDefault="002B09C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1D93BE" w14:textId="77777777" w:rsidR="00957368" w:rsidRDefault="00957368">
                    <w:pPr>
                      <w:pStyle w:val="WitregelW1"/>
                    </w:pPr>
                  </w:p>
                  <w:p w14:paraId="131D93BF" w14:textId="77777777" w:rsidR="00957368" w:rsidRDefault="002B09C7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3D6350A" w14:textId="1FC69086" w:rsidR="00004726" w:rsidRPr="00004726" w:rsidRDefault="00004726" w:rsidP="00004726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2515 XP</w:t>
                    </w:r>
                    <w:r w:rsidR="002B09C7" w:rsidRPr="002B09C7">
                      <w:rPr>
                        <w:lang w:val="de-DE"/>
                      </w:rPr>
                      <w:t xml:space="preserve">  Den Haag</w:t>
                    </w:r>
                    <w:r>
                      <w:rPr>
                        <w:lang w:val="de-DE"/>
                      </w:rPr>
                      <w:br/>
                      <w:t>Postbus 20061</w:t>
                    </w:r>
                    <w:r>
                      <w:rPr>
                        <w:lang w:val="de-DE"/>
                      </w:rPr>
                      <w:br/>
                    </w:r>
                    <w:proofErr w:type="spellStart"/>
                    <w:r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131D93C1" w14:textId="77777777" w:rsidR="00957368" w:rsidRPr="002B09C7" w:rsidRDefault="002B09C7">
                    <w:pPr>
                      <w:pStyle w:val="Referentiegegevens"/>
                      <w:rPr>
                        <w:lang w:val="de-DE"/>
                      </w:rPr>
                    </w:pPr>
                    <w:r w:rsidRPr="002B09C7">
                      <w:rPr>
                        <w:lang w:val="de-DE"/>
                      </w:rPr>
                      <w:t>www.minbuza.nl</w:t>
                    </w:r>
                  </w:p>
                  <w:p w14:paraId="131D93C2" w14:textId="77777777" w:rsidR="00957368" w:rsidRPr="002B09C7" w:rsidRDefault="0095736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31D93C3" w14:textId="77777777" w:rsidR="00957368" w:rsidRPr="002B09C7" w:rsidRDefault="002B09C7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2B09C7">
                      <w:rPr>
                        <w:lang w:val="de-DE"/>
                      </w:rPr>
                      <w:t>Onze</w:t>
                    </w:r>
                    <w:proofErr w:type="spellEnd"/>
                    <w:r w:rsidRPr="002B09C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2B09C7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31D93C4" w14:textId="77777777" w:rsidR="00957368" w:rsidRDefault="002B09C7">
                    <w:pPr>
                      <w:pStyle w:val="Referentiegegevens"/>
                    </w:pPr>
                    <w:r>
                      <w:t>BZ2516804</w:t>
                    </w:r>
                  </w:p>
                  <w:p w14:paraId="131D93C5" w14:textId="77777777" w:rsidR="00957368" w:rsidRDefault="00957368">
                    <w:pPr>
                      <w:pStyle w:val="WitregelW1"/>
                    </w:pPr>
                  </w:p>
                  <w:p w14:paraId="131D93C6" w14:textId="77777777" w:rsidR="00957368" w:rsidRDefault="002B09C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1D93C7" w14:textId="77777777" w:rsidR="00957368" w:rsidRDefault="002B09C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31D93A9" wp14:editId="131D93A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C8" w14:textId="77777777" w:rsidR="00957368" w:rsidRDefault="002B09C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A9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131D93C8" w14:textId="77777777" w:rsidR="00957368" w:rsidRDefault="002B09C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31D93AB" wp14:editId="131D93A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D6" w14:textId="77777777" w:rsidR="002B09C7" w:rsidRDefault="002B09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AB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1D93D6" w14:textId="77777777" w:rsidR="002B09C7" w:rsidRDefault="002B09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31D93AD" wp14:editId="131D93A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C9" w14:textId="77777777" w:rsidR="00957368" w:rsidRDefault="002B09C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D93D0" wp14:editId="131D93D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AD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31D93C9" w14:textId="77777777" w:rsidR="00957368" w:rsidRDefault="002B09C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1D93D0" wp14:editId="131D93D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31D93AF" wp14:editId="131D93B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1D93CA" w14:textId="77777777" w:rsidR="00957368" w:rsidRDefault="002B09C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D93D2" wp14:editId="131D93D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D93AF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131D93CA" w14:textId="77777777" w:rsidR="00957368" w:rsidRDefault="002B09C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1D93D2" wp14:editId="131D93D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ED43E0"/>
    <w:multiLevelType w:val="multilevel"/>
    <w:tmpl w:val="A6DDCFD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AE37CE4"/>
    <w:multiLevelType w:val="multilevel"/>
    <w:tmpl w:val="43EA3A6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28AC47"/>
    <w:multiLevelType w:val="multilevel"/>
    <w:tmpl w:val="569CCB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384024"/>
    <w:multiLevelType w:val="multilevel"/>
    <w:tmpl w:val="1C18A96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72E613B"/>
    <w:multiLevelType w:val="multilevel"/>
    <w:tmpl w:val="B135F98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19982106">
    <w:abstractNumId w:val="0"/>
  </w:num>
  <w:num w:numId="2" w16cid:durableId="68113809">
    <w:abstractNumId w:val="4"/>
  </w:num>
  <w:num w:numId="3" w16cid:durableId="1216502731">
    <w:abstractNumId w:val="2"/>
  </w:num>
  <w:num w:numId="4" w16cid:durableId="2077240999">
    <w:abstractNumId w:val="3"/>
  </w:num>
  <w:num w:numId="5" w16cid:durableId="34760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68"/>
    <w:rsid w:val="00004726"/>
    <w:rsid w:val="00223461"/>
    <w:rsid w:val="002B09C7"/>
    <w:rsid w:val="003C5325"/>
    <w:rsid w:val="004B0A0E"/>
    <w:rsid w:val="006735CC"/>
    <w:rsid w:val="008C2FAB"/>
    <w:rsid w:val="00957368"/>
    <w:rsid w:val="00A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31D938F"/>
  <w15:docId w15:val="{01EE653C-6FEF-458F-BA5B-11357689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B09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C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09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C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2025-06-11T14:57:00.0000000Z</dcterms:created>
  <dcterms:modified xsi:type="dcterms:W3CDTF">2025-06-11T14:57:00.0000000Z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f267f27e-b470-4371-b7cd-186932a19645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