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65CE" w:rsidRDefault="00CF65CE" w14:paraId="2BF2DE0E" w14:textId="77777777"/>
    <w:p w:rsidR="002E436C" w:rsidRDefault="00000000" w14:paraId="1F3D800D" w14:textId="77777777">
      <w:r>
        <w:t xml:space="preserve">Hierbij biedt ik u de beantwoording aan van de schriftelijke Kamervragen van de Commissie Volkshuisvesting en Ruimtelijke Ordening over de jaarverantwoording 2024 Binnenlandse Zaken en Koninkrijksrelaties (VII, onderdeel Volkshuisvesting en Ruimtelijke Ordening). </w:t>
      </w:r>
    </w:p>
    <w:p w:rsidR="002E436C" w:rsidRDefault="002E436C" w14:paraId="156638B5" w14:textId="77777777"/>
    <w:p w:rsidR="002E436C" w:rsidRDefault="00000000" w14:paraId="0D9A4442" w14:textId="77777777">
      <w:r>
        <w:t>De schriftelijke vragen hebben betrekking op:</w:t>
      </w:r>
    </w:p>
    <w:p w:rsidR="002E436C" w:rsidP="002E436C" w:rsidRDefault="00000000" w14:paraId="72395CE8" w14:textId="77777777">
      <w:pPr>
        <w:pStyle w:val="Lijstalinea"/>
        <w:numPr>
          <w:ilvl w:val="0"/>
          <w:numId w:val="6"/>
        </w:numPr>
      </w:pPr>
      <w:r>
        <w:t>Het Jaarverslag en Slotwet 2024 Binnenlandse Zaken en Koninkrijksrelaties (VII, onderdeel Volkshuisvesting en Ruimtelijke Ordening);</w:t>
      </w:r>
    </w:p>
    <w:p w:rsidR="002E436C" w:rsidP="002E436C" w:rsidRDefault="00000000" w14:paraId="1DAE34AF" w14:textId="77777777">
      <w:pPr>
        <w:pStyle w:val="Lijstalinea"/>
        <w:numPr>
          <w:ilvl w:val="0"/>
          <w:numId w:val="6"/>
        </w:numPr>
      </w:pPr>
      <w:r>
        <w:t>het rapport Resultaten verantwoordingsonderzoek 2024 met betrekking tot Binnenlandse Zaken en Koninkrijksrelaties (VII, onderdeel Volkshuisvesting en Ruimtelijke Ordening).</w:t>
      </w:r>
    </w:p>
    <w:p w:rsidR="00B47726" w:rsidRDefault="00B47726" w14:paraId="3F27CF8D" w14:textId="77777777"/>
    <w:p w:rsidR="00B47726" w:rsidRDefault="00000000" w14:paraId="755233FA" w14:textId="77777777">
      <w:r>
        <w:t>De minister van Volkshuisvesting en Ruimtelijke Ordening,</w:t>
      </w:r>
      <w:r>
        <w:br/>
      </w:r>
      <w:r>
        <w:br/>
      </w:r>
      <w:r>
        <w:br/>
      </w:r>
      <w:r>
        <w:br/>
      </w:r>
      <w:r>
        <w:br/>
      </w:r>
      <w:r>
        <w:br/>
        <w:t>M</w:t>
      </w:r>
      <w:r w:rsidR="00B80B97">
        <w:t>.C.G.</w:t>
      </w:r>
      <w:r>
        <w:t xml:space="preserve"> Keijzer</w:t>
      </w:r>
    </w:p>
    <w:sectPr w:rsidR="00B477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2923A" w14:textId="77777777" w:rsidR="004525F3" w:rsidRDefault="004525F3">
      <w:pPr>
        <w:spacing w:line="240" w:lineRule="auto"/>
      </w:pPr>
      <w:r>
        <w:separator/>
      </w:r>
    </w:p>
  </w:endnote>
  <w:endnote w:type="continuationSeparator" w:id="0">
    <w:p w14:paraId="143F632F" w14:textId="77777777" w:rsidR="004525F3" w:rsidRDefault="004525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63ABF" w14:textId="77777777" w:rsidR="009857CA" w:rsidRDefault="009857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9CDF4" w14:textId="77777777" w:rsidR="009857CA" w:rsidRDefault="009857C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A422C" w14:textId="77777777" w:rsidR="009857CA" w:rsidRDefault="009857C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57D32" w14:textId="77777777" w:rsidR="004525F3" w:rsidRDefault="004525F3">
      <w:pPr>
        <w:spacing w:line="240" w:lineRule="auto"/>
      </w:pPr>
      <w:r>
        <w:separator/>
      </w:r>
    </w:p>
  </w:footnote>
  <w:footnote w:type="continuationSeparator" w:id="0">
    <w:p w14:paraId="34CD7658" w14:textId="77777777" w:rsidR="004525F3" w:rsidRDefault="004525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F0A03" w14:textId="77777777" w:rsidR="009857CA" w:rsidRDefault="009857C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703B8" w14:textId="77777777" w:rsidR="00B47726" w:rsidRDefault="00000000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2EF20C9" wp14:editId="7AC9750A">
              <wp:simplePos x="0" y="0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C31BFD" w14:textId="77777777" w:rsidR="00BD4831" w:rsidRDefault="0000000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fldSimple w:instr=" DOCPROPERTY  &quot;Markering&quot;  \* MERGEFORMAT "/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2EF20C9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" filled="f" stroked="f">
              <v:textbox inset="0,0,0,0">
                <w:txbxContent>
                  <w:p w14:paraId="2BC31BFD" w14:textId="77777777" w:rsidR="00BD4831" w:rsidRDefault="0000000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fldSimple w:instr=" DOCPROPERTY  &quot;Markering&quot;  \* MERGEFORMAT 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D9BFF6A" wp14:editId="04A245E0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813168" w14:textId="77777777" w:rsidR="00B47726" w:rsidRDefault="00000000">
                          <w:pPr>
                            <w:pStyle w:val="Referentiegegevensbold"/>
                          </w:pPr>
                          <w:r>
                            <w:t>Ministerie van Volkshuisvesting en Ruimtelijke Ordening</w:t>
                          </w:r>
                        </w:p>
                        <w:p w14:paraId="30511044" w14:textId="77777777" w:rsidR="00B47726" w:rsidRDefault="00B47726">
                          <w:pPr>
                            <w:pStyle w:val="WitregelW2"/>
                          </w:pPr>
                        </w:p>
                        <w:p w14:paraId="30E9BDFF" w14:textId="77777777" w:rsidR="00B47726" w:rsidRDefault="00000000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22AA972" w14:textId="77777777" w:rsidR="00B47726" w:rsidRDefault="009857C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00000"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10 juni 2025</w:t>
                          </w:r>
                          <w:r>
                            <w:fldChar w:fldCharType="end"/>
                          </w:r>
                        </w:p>
                        <w:p w14:paraId="09B32AAC" w14:textId="77777777" w:rsidR="00B47726" w:rsidRDefault="00B47726">
                          <w:pPr>
                            <w:pStyle w:val="WitregelW1"/>
                          </w:pPr>
                        </w:p>
                        <w:p w14:paraId="3978BB10" w14:textId="77777777" w:rsidR="00B47726" w:rsidRDefault="00000000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7AD1F97" w14:textId="77777777" w:rsidR="00BD4831" w:rsidRDefault="009857C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00000"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2025-0000369595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9BFF6A" id="46fef022-aa3c-11ea-a756-beb5f67e67be" o:spid="_x0000_s1027" type="#_x0000_t202" style="position:absolute;margin-left:466.25pt;margin-top:154.75pt;width:100.6pt;height:630.7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0D813168" w14:textId="77777777" w:rsidR="00B47726" w:rsidRDefault="00000000">
                    <w:pPr>
                      <w:pStyle w:val="Referentiegegevensbold"/>
                    </w:pPr>
                    <w:r>
                      <w:t>Ministerie van Volkshuisvesting en Ruimtelijke Ordening</w:t>
                    </w:r>
                  </w:p>
                  <w:p w14:paraId="30511044" w14:textId="77777777" w:rsidR="00B47726" w:rsidRDefault="00B47726">
                    <w:pPr>
                      <w:pStyle w:val="WitregelW2"/>
                    </w:pPr>
                  </w:p>
                  <w:p w14:paraId="30E9BDFF" w14:textId="77777777" w:rsidR="00B47726" w:rsidRDefault="00000000">
                    <w:pPr>
                      <w:pStyle w:val="Referentiegegevensbold"/>
                    </w:pPr>
                    <w:r>
                      <w:t>Datum</w:t>
                    </w:r>
                  </w:p>
                  <w:p w14:paraId="122AA972" w14:textId="77777777" w:rsidR="00B47726" w:rsidRDefault="009857CA">
                    <w:pPr>
                      <w:pStyle w:val="Referentiegegevens"/>
                    </w:pPr>
                    <w:r>
                      <w:fldChar w:fldCharType="begin"/>
                    </w:r>
                    <w:r w:rsidR="00000000"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10 juni 2025</w:t>
                    </w:r>
                    <w:r>
                      <w:fldChar w:fldCharType="end"/>
                    </w:r>
                  </w:p>
                  <w:p w14:paraId="09B32AAC" w14:textId="77777777" w:rsidR="00B47726" w:rsidRDefault="00B47726">
                    <w:pPr>
                      <w:pStyle w:val="WitregelW1"/>
                    </w:pPr>
                  </w:p>
                  <w:p w14:paraId="3978BB10" w14:textId="77777777" w:rsidR="00B47726" w:rsidRDefault="00000000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7AD1F97" w14:textId="77777777" w:rsidR="00BD4831" w:rsidRDefault="009857CA">
                    <w:pPr>
                      <w:pStyle w:val="Referentiegegevens"/>
                    </w:pPr>
                    <w:r>
                      <w:fldChar w:fldCharType="begin"/>
                    </w:r>
                    <w:r w:rsidR="00000000"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2025-0000369595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05F56F9" wp14:editId="44987BED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8F54F9" w14:textId="77777777" w:rsidR="00BD4831" w:rsidRDefault="00000000">
                          <w:pPr>
                            <w:pStyle w:val="Rubricering"/>
                          </w:pPr>
                          <w:fldSimple w:instr=" DOCPROPERTY  &quot;Rubricering&quot;  \* MERGEFORMAT "/>
                          <w:fldSimple w:instr=" DOCPROPERTY  &quot;Markering&quot;  \* MERGEFORMAT "/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5F56F9" id="46fef0b8-aa3c-11ea-a756-beb5f67e67be" o:spid="_x0000_s1028" type="#_x0000_t202" style="position:absolute;margin-left:79.35pt;margin-top:802.75pt;width:377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148F54F9" w14:textId="77777777" w:rsidR="00BD4831" w:rsidRDefault="00000000">
                    <w:pPr>
                      <w:pStyle w:val="Rubricering"/>
                    </w:pPr>
                    <w:fldSimple w:instr=" DOCPROPERTY  &quot;Rubricering&quot;  \* MERGEFORMAT "/>
                    <w:fldSimple w:instr=" DOCPROPERTY  &quot;Markering&quot;  \* MERGEFORMAT 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28D71B66" wp14:editId="5F42EBE6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937CDF" w14:textId="77777777" w:rsidR="00BD4831" w:rsidRDefault="0000000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D71B66" id="46fef06f-aa3c-11ea-a756-beb5f67e67be" o:spid="_x0000_s1029" type="#_x0000_t202" style="position:absolute;margin-left:466.25pt;margin-top:802.75pt;width:101.25pt;height:12.7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0E937CDF" w14:textId="77777777" w:rsidR="00BD4831" w:rsidRDefault="0000000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732E8" w14:textId="77777777" w:rsidR="00B47726" w:rsidRDefault="00000000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 wp14:anchorId="2560BA36" wp14:editId="0AD4736D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1C6782" w14:textId="77777777" w:rsidR="00B47726" w:rsidRDefault="0000000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7DDCAD" wp14:editId="3487B888">
                                <wp:extent cx="467995" cy="1583865"/>
                                <wp:effectExtent l="0" t="0" r="0" b="0"/>
                                <wp:docPr id="28507540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507540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560BA36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7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2F1C6782" w14:textId="77777777" w:rsidR="00B47726" w:rsidRDefault="0000000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17DDCAD" wp14:editId="3487B888">
                          <wp:extent cx="467995" cy="1583865"/>
                          <wp:effectExtent l="0" t="0" r="0" b="0"/>
                          <wp:docPr id="28507540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8507540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 wp14:anchorId="135CCCDB" wp14:editId="6A2BA022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709617" w14:textId="77777777" w:rsidR="00B47726" w:rsidRDefault="0000000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BF1185" wp14:editId="1E100C89">
                                <wp:extent cx="2339975" cy="1582834"/>
                                <wp:effectExtent l="0" t="0" r="0" b="0"/>
                                <wp:docPr id="998380721" name="Logotype_BZK" descr="Ministerie van Volkshuisvesting en Ruimtelijke Ordenin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98380721" name="Logotype_BZ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5CCCDB" id="583cb846-a587-474e-9efc-17a024d629a0" o:spid="_x0000_s1031" type="#_x0000_t202" style="position:absolute;margin-left:314.6pt;margin-top:0;width:184.25pt;height:124.7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11709617" w14:textId="77777777" w:rsidR="00B47726" w:rsidRDefault="0000000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5BF1185" wp14:editId="1E100C89">
                          <wp:extent cx="2339975" cy="1582834"/>
                          <wp:effectExtent l="0" t="0" r="0" b="0"/>
                          <wp:docPr id="998380721" name="Logotype_BZK" descr="Ministerie van Volkshuisvesting en Ruimtelijke Ordenin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98380721" name="Logotype_BZ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 wp14:anchorId="26AB297F" wp14:editId="0F63AB4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D0CFD8" w14:textId="51A4A957" w:rsidR="00B47726" w:rsidRDefault="00B47726">
                          <w:pPr>
                            <w:pStyle w:val="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AB297F" id="f053fe88-db2b-430b-bcc5-fbb915a19314" o:spid="_x0000_s1032" type="#_x0000_t202" style="position:absolute;margin-left:79.35pt;margin-top:136.05pt;width:377pt;height:12.75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CgNMVrfAAAACwEA&#10;AA8AAAAAAAAAAAAAAAAA7QMAAGRycy9kb3ducmV2LnhtbFBLBQYAAAAABAAEAPMAAAD5BAAAAAA=&#10;" filled="f" stroked="f">
              <v:textbox inset="0,0,0,0">
                <w:txbxContent>
                  <w:p w14:paraId="12D0CFD8" w14:textId="51A4A957" w:rsidR="00B47726" w:rsidRDefault="00B47726">
                    <w:pPr>
                      <w:pStyle w:val="Referentiegegeven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 wp14:anchorId="7DADA657" wp14:editId="09D34D9F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578F8A" w14:textId="77777777" w:rsidR="00BD4831" w:rsidRDefault="00000000">
                          <w:pPr>
                            <w:pStyle w:val="Rubricering"/>
                          </w:pPr>
                          <w:fldSimple w:instr=" DOCPROPERTY  &quot;Rubricering&quot;  \* MERGEFORMAT "/>
                          <w:fldSimple w:instr=" DOCPROPERTY  &quot;Markering&quot;  \* MERGEFORMAT "/>
                        </w:p>
                        <w:p w14:paraId="5C2A51E9" w14:textId="77777777" w:rsidR="00B47726" w:rsidRDefault="00000000">
                          <w:r>
                            <w:t>Aan de Voorzitter van de Tweede Kamer der Staten-Generaal</w:t>
                          </w:r>
                        </w:p>
                        <w:p w14:paraId="5E953AFF" w14:textId="77777777" w:rsidR="00B47726" w:rsidRDefault="00000000">
                          <w:r>
                            <w:t xml:space="preserve">Postbus 20018 </w:t>
                          </w:r>
                        </w:p>
                        <w:p w14:paraId="1E05434C" w14:textId="77777777" w:rsidR="00B47726" w:rsidRDefault="00000000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ADA657" id="d302f2a1-bb28-4417-9701-e3b1450e5fb6" o:spid="_x0000_s1033" type="#_x0000_t202" style="position:absolute;margin-left:79.35pt;margin-top:153.9pt;width:377pt;height:87.85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0A578F8A" w14:textId="77777777" w:rsidR="00BD4831" w:rsidRDefault="00000000">
                    <w:pPr>
                      <w:pStyle w:val="Rubricering"/>
                    </w:pPr>
                    <w:fldSimple w:instr=" DOCPROPERTY  &quot;Rubricering&quot;  \* MERGEFORMAT "/>
                    <w:fldSimple w:instr=" DOCPROPERTY  &quot;Markering&quot;  \* MERGEFORMAT "/>
                  </w:p>
                  <w:p w14:paraId="5C2A51E9" w14:textId="77777777" w:rsidR="00B47726" w:rsidRDefault="00000000">
                    <w:r>
                      <w:t>Aan de Voorzitter van de Tweede Kamer der Staten-Generaal</w:t>
                    </w:r>
                  </w:p>
                  <w:p w14:paraId="5E953AFF" w14:textId="77777777" w:rsidR="00B47726" w:rsidRDefault="00000000">
                    <w:r>
                      <w:t xml:space="preserve">Postbus 20018 </w:t>
                    </w:r>
                  </w:p>
                  <w:p w14:paraId="1E05434C" w14:textId="77777777" w:rsidR="00B47726" w:rsidRDefault="00000000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 wp14:anchorId="0A55838A" wp14:editId="0DA3F025">
              <wp:simplePos x="0" y="0"/>
              <wp:positionH relativeFrom="margin">
                <wp:align>center</wp:align>
              </wp:positionH>
              <wp:positionV relativeFrom="page">
                <wp:posOffset>3124200</wp:posOffset>
              </wp:positionV>
              <wp:extent cx="4772025" cy="134874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72025" cy="13487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2E205B" w14:paraId="06D5061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9CFDCC5" w14:textId="77777777" w:rsidR="00B47726" w:rsidRDefault="0000000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65570CC" w14:textId="77777777" w:rsidR="00B47726" w:rsidRDefault="00000000">
                                <w:r>
                                  <w:t>11 juni 2025</w:t>
                                </w:r>
                              </w:p>
                            </w:tc>
                          </w:tr>
                          <w:tr w:rsidR="002E205B" w14:paraId="206A242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556B0B7" w14:textId="77777777" w:rsidR="00B47726" w:rsidRDefault="00000000">
                                <w:r>
                                  <w:t>Betreft</w:t>
                                </w:r>
                              </w:p>
                            </w:tc>
                            <w:bookmarkStart w:id="0" w:name="_Hlk199924761"/>
                            <w:tc>
                              <w:tcPr>
                                <w:tcW w:w="5918" w:type="dxa"/>
                              </w:tcPr>
                              <w:p w14:paraId="59C61D98" w14:textId="77777777" w:rsidR="00BD4831" w:rsidRDefault="00000000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9857CA">
                                  <w:t xml:space="preserve">Beantwoording schriftelijke Kamervragen over het Jaarverslag, </w:t>
                                </w:r>
                                <w:proofErr w:type="spellStart"/>
                                <w:r w:rsidR="009857CA">
                                  <w:t>Slotwet</w:t>
                                </w:r>
                                <w:proofErr w:type="spellEnd"/>
                                <w:r w:rsidR="009857CA">
                                  <w:t xml:space="preserve"> en het Rapport Resultaten verantwoordingsonderzoek 2024 bij het Ministerie van Binnenlandse Zaken en Koninkrijksrelaties (Onderdeel Volkshuisvesting en Ruimtelijke Ordening)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</w:t>
                                </w:r>
                                <w:bookmarkEnd w:id="0"/>
                              </w:p>
                            </w:tc>
                          </w:tr>
                        </w:tbl>
                        <w:p w14:paraId="22F93D57" w14:textId="77777777" w:rsidR="006D6C3F" w:rsidRDefault="006D6C3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55838A" id="1670fa0c-13cb-45ec-92be-ef1f34d237c5" o:spid="_x0000_s1034" type="#_x0000_t202" style="position:absolute;margin-left:0;margin-top:246pt;width:375.75pt;height:106.2pt;z-index:251674624;visibility:visible;mso-wrap-style:square;mso-height-percent:0;mso-wrap-distance-left:0;mso-wrap-distance-top:0;mso-wrap-distance-right:0;mso-wrap-distance-bottom:0;mso-position-horizontal:center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2E205B" w14:paraId="06D5061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9CFDCC5" w14:textId="77777777" w:rsidR="00B47726" w:rsidRDefault="00000000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65570CC" w14:textId="77777777" w:rsidR="00B47726" w:rsidRDefault="00000000">
                          <w:r>
                            <w:t>11 juni 2025</w:t>
                          </w:r>
                        </w:p>
                      </w:tc>
                    </w:tr>
                    <w:tr w:rsidR="002E205B" w14:paraId="206A242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556B0B7" w14:textId="77777777" w:rsidR="00B47726" w:rsidRDefault="00000000">
                          <w:r>
                            <w:t>Betreft</w:t>
                          </w:r>
                        </w:p>
                      </w:tc>
                      <w:bookmarkStart w:id="1" w:name="_Hlk199924761"/>
                      <w:tc>
                        <w:tcPr>
                          <w:tcW w:w="5918" w:type="dxa"/>
                        </w:tcPr>
                        <w:p w14:paraId="59C61D98" w14:textId="77777777" w:rsidR="00BD4831" w:rsidRDefault="00000000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9857CA">
                            <w:t xml:space="preserve">Beantwoording schriftelijke Kamervragen over het Jaarverslag, </w:t>
                          </w:r>
                          <w:proofErr w:type="spellStart"/>
                          <w:r w:rsidR="009857CA">
                            <w:t>Slotwet</w:t>
                          </w:r>
                          <w:proofErr w:type="spellEnd"/>
                          <w:r w:rsidR="009857CA">
                            <w:t xml:space="preserve"> en het Rapport Resultaten verantwoordingsonderzoek 2024 bij het Ministerie van Binnenlandse Zaken en Koninkrijksrelaties (Onderdeel Volkshuisvesting en Ruimtelijke Ordening)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bookmarkEnd w:id="1"/>
                        </w:p>
                      </w:tc>
                    </w:tr>
                  </w:tbl>
                  <w:p w14:paraId="22F93D57" w14:textId="77777777" w:rsidR="006D6C3F" w:rsidRDefault="006D6C3F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 wp14:anchorId="654078F5" wp14:editId="756D2DB6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EC05E0" w14:textId="77777777" w:rsidR="00B47726" w:rsidRDefault="00000000">
                          <w:pPr>
                            <w:pStyle w:val="Referentiegegevensbold"/>
                          </w:pPr>
                          <w:r>
                            <w:t>Ministerie van Volkshuisvesting en Ruimtelijke Ordening</w:t>
                          </w:r>
                        </w:p>
                        <w:p w14:paraId="73AA37CA" w14:textId="77777777" w:rsidR="00B47726" w:rsidRDefault="00B47726">
                          <w:pPr>
                            <w:pStyle w:val="WitregelW1"/>
                          </w:pPr>
                        </w:p>
                        <w:p w14:paraId="642B4348" w14:textId="77777777" w:rsidR="00B47726" w:rsidRDefault="00000000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6AC10795" w14:textId="77777777" w:rsidR="00B47726" w:rsidRDefault="00000000">
                          <w:pPr>
                            <w:pStyle w:val="Referentiegegevens"/>
                          </w:pPr>
                          <w:r>
                            <w:t>2511 DP  Den Haag</w:t>
                          </w:r>
                        </w:p>
                        <w:p w14:paraId="0A4CC496" w14:textId="77777777" w:rsidR="00B47726" w:rsidRDefault="00B47726">
                          <w:pPr>
                            <w:pStyle w:val="WitregelW1"/>
                          </w:pPr>
                        </w:p>
                        <w:p w14:paraId="3E1E5FB8" w14:textId="77777777" w:rsidR="00B47726" w:rsidRDefault="00000000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E4AFCA6" w14:textId="77777777" w:rsidR="00BD4831" w:rsidRDefault="009857C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00000"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2025-0000369595</w:t>
                          </w:r>
                          <w:r>
                            <w:fldChar w:fldCharType="end"/>
                          </w:r>
                        </w:p>
                        <w:p w14:paraId="0DCB27E0" w14:textId="77777777" w:rsidR="00B47726" w:rsidRDefault="00B47726">
                          <w:pPr>
                            <w:pStyle w:val="WitregelW1"/>
                          </w:pPr>
                        </w:p>
                        <w:p w14:paraId="45C57F5C" w14:textId="77777777" w:rsidR="00B47726" w:rsidRDefault="00000000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44B3D519" w14:textId="77777777" w:rsidR="00BD4831" w:rsidRDefault="00000000">
                          <w:pPr>
                            <w:pStyle w:val="Referentiegegevens"/>
                          </w:pPr>
                          <w:fldSimple w:instr=" DOCPROPERTY  &quot;UwKenmerk&quot;  \* MERGEFORMAT "/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4078F5" id="aa29ef58-fa5a-4ef1-bc47-43f659f7c670" o:spid="_x0000_s1035" type="#_x0000_t202" style="position:absolute;margin-left:466.25pt;margin-top:153.9pt;width:100.6pt;height:630.7pt;z-index: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EmIUcviAAAA&#10;DQEAAA8AAAAAAAAAAAAAAAAA7QMAAGRycy9kb3ducmV2LnhtbFBLBQYAAAAABAAEAPMAAAD8BAAA&#10;AAA=&#10;" filled="f" stroked="f">
              <v:textbox inset="0,0,0,0">
                <w:txbxContent>
                  <w:p w14:paraId="42EC05E0" w14:textId="77777777" w:rsidR="00B47726" w:rsidRDefault="00000000">
                    <w:pPr>
                      <w:pStyle w:val="Referentiegegevensbold"/>
                    </w:pPr>
                    <w:r>
                      <w:t>Ministerie van Volkshuisvesting en Ruimtelijke Ordening</w:t>
                    </w:r>
                  </w:p>
                  <w:p w14:paraId="73AA37CA" w14:textId="77777777" w:rsidR="00B47726" w:rsidRDefault="00B47726">
                    <w:pPr>
                      <w:pStyle w:val="WitregelW1"/>
                    </w:pPr>
                  </w:p>
                  <w:p w14:paraId="642B4348" w14:textId="77777777" w:rsidR="00B47726" w:rsidRDefault="00000000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6AC10795" w14:textId="77777777" w:rsidR="00B47726" w:rsidRDefault="00000000">
                    <w:pPr>
                      <w:pStyle w:val="Referentiegegevens"/>
                    </w:pPr>
                    <w:r>
                      <w:t>2511 DP  Den Haag</w:t>
                    </w:r>
                  </w:p>
                  <w:p w14:paraId="0A4CC496" w14:textId="77777777" w:rsidR="00B47726" w:rsidRDefault="00B47726">
                    <w:pPr>
                      <w:pStyle w:val="WitregelW1"/>
                    </w:pPr>
                  </w:p>
                  <w:p w14:paraId="3E1E5FB8" w14:textId="77777777" w:rsidR="00B47726" w:rsidRDefault="00000000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E4AFCA6" w14:textId="77777777" w:rsidR="00BD4831" w:rsidRDefault="009857CA">
                    <w:pPr>
                      <w:pStyle w:val="Referentiegegevens"/>
                    </w:pPr>
                    <w:r>
                      <w:fldChar w:fldCharType="begin"/>
                    </w:r>
                    <w:r w:rsidR="00000000"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2025-0000369595</w:t>
                    </w:r>
                    <w:r>
                      <w:fldChar w:fldCharType="end"/>
                    </w:r>
                  </w:p>
                  <w:p w14:paraId="0DCB27E0" w14:textId="77777777" w:rsidR="00B47726" w:rsidRDefault="00B47726">
                    <w:pPr>
                      <w:pStyle w:val="WitregelW1"/>
                    </w:pPr>
                  </w:p>
                  <w:p w14:paraId="45C57F5C" w14:textId="77777777" w:rsidR="00B47726" w:rsidRDefault="00000000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44B3D519" w14:textId="77777777" w:rsidR="00BD4831" w:rsidRDefault="00000000">
                    <w:pPr>
                      <w:pStyle w:val="Referentiegegevens"/>
                    </w:pPr>
                    <w:fldSimple w:instr=" DOCPROPERTY  &quot;UwKenmerk&quot;  \* MERGEFORMAT 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 wp14:anchorId="787F8FBB" wp14:editId="50B9F96F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CD94D6" w14:textId="77777777" w:rsidR="00BD4831" w:rsidRDefault="0000000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7F8FBB" id="fc795519-edb4-40fa-b772-922592680a29" o:spid="_x0000_s1036" type="#_x0000_t202" style="position:absolute;margin-left:466.25pt;margin-top:802.75pt;width:101.25pt;height:12.75pt;z-index: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" filled="f" stroked="f">
              <v:textbox inset="0,0,0,0">
                <w:txbxContent>
                  <w:p w14:paraId="05CD94D6" w14:textId="77777777" w:rsidR="00BD4831" w:rsidRDefault="0000000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0" locked="1" layoutInCell="1" allowOverlap="1" wp14:anchorId="09A304F3" wp14:editId="4E0187C9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24B375" w14:textId="77777777" w:rsidR="006D6C3F" w:rsidRDefault="006D6C3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A304F3" id="ea113d41-b39a-4e3b-9a6a-dce66e72abe4" o:spid="_x0000_s1037" type="#_x0000_t202" style="position:absolute;margin-left:79.35pt;margin-top:802.75pt;width:377pt;height:12.75pt;z-index:25168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VKOA4pQBAAAV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5E24B375" w14:textId="77777777" w:rsidR="006D6C3F" w:rsidRDefault="006D6C3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A9EB8"/>
    <w:multiLevelType w:val="multilevel"/>
    <w:tmpl w:val="DB29E1F5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16FE38BF"/>
    <w:multiLevelType w:val="hybridMultilevel"/>
    <w:tmpl w:val="6E507470"/>
    <w:lvl w:ilvl="0" w:tplc="D3889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6C3A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6A31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AA08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7091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0274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34C5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0040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34AD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A0AEB"/>
    <w:multiLevelType w:val="multilevel"/>
    <w:tmpl w:val="8DD674AC"/>
    <w:name w:val="Lijst"/>
    <w:lvl w:ilvl="0">
      <w:start w:val="1"/>
      <w:numFmt w:val="decimal"/>
      <w:pStyle w:val="Lijstniveau1"/>
      <w:lvlText w:val="%1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450D8C9F"/>
    <w:multiLevelType w:val="multilevel"/>
    <w:tmpl w:val="72BDFC8D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610EE74A"/>
    <w:multiLevelType w:val="multilevel"/>
    <w:tmpl w:val="FB5B2FEC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7D4536DE"/>
    <w:multiLevelType w:val="multilevel"/>
    <w:tmpl w:val="FDB10C6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670013858">
    <w:abstractNumId w:val="3"/>
  </w:num>
  <w:num w:numId="2" w16cid:durableId="1704017202">
    <w:abstractNumId w:val="0"/>
  </w:num>
  <w:num w:numId="3" w16cid:durableId="466700166">
    <w:abstractNumId w:val="4"/>
  </w:num>
  <w:num w:numId="4" w16cid:durableId="268005260">
    <w:abstractNumId w:val="2"/>
  </w:num>
  <w:num w:numId="5" w16cid:durableId="689257267">
    <w:abstractNumId w:val="5"/>
  </w:num>
  <w:num w:numId="6" w16cid:durableId="1230308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attachedTemplate r:id="rId1"/>
  <w:defaultTabStop w:val="708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B97"/>
    <w:rsid w:val="00015E75"/>
    <w:rsid w:val="0009581D"/>
    <w:rsid w:val="000B3448"/>
    <w:rsid w:val="00126C69"/>
    <w:rsid w:val="002035A5"/>
    <w:rsid w:val="002E205B"/>
    <w:rsid w:val="002E436C"/>
    <w:rsid w:val="003E5429"/>
    <w:rsid w:val="004525F3"/>
    <w:rsid w:val="005C118E"/>
    <w:rsid w:val="006005CD"/>
    <w:rsid w:val="006D6C3F"/>
    <w:rsid w:val="007B3085"/>
    <w:rsid w:val="008376D9"/>
    <w:rsid w:val="009857CA"/>
    <w:rsid w:val="00B47726"/>
    <w:rsid w:val="00B80B97"/>
    <w:rsid w:val="00BD4831"/>
    <w:rsid w:val="00CF65CE"/>
    <w:rsid w:val="00EF5BB1"/>
    <w:rsid w:val="00F941DA"/>
    <w:rsid w:val="00F96F8F"/>
    <w:rsid w:val="00F9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039F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customStyle="1" w:styleId="OenPFactsheetsubtitel">
    <w:name w:val="OenP Factsheet subtitel"/>
    <w:basedOn w:val="OenPFactsheettitel"/>
    <w:next w:val="Standaard"/>
    <w:pPr>
      <w:spacing w:before="60" w:line="440" w:lineRule="exact"/>
    </w:pPr>
    <w:rPr>
      <w:b w:val="0"/>
      <w:i/>
      <w:sz w:val="36"/>
      <w:szCs w:val="36"/>
    </w:rPr>
  </w:style>
  <w:style w:type="paragraph" w:customStyle="1" w:styleId="OenPFactsheettitel">
    <w:name w:val="OenP Factsheet titel"/>
    <w:basedOn w:val="Standaard"/>
    <w:next w:val="Standaard"/>
    <w:pPr>
      <w:spacing w:before="389" w:line="540" w:lineRule="exact"/>
    </w:pPr>
    <w:rPr>
      <w:b/>
      <w:sz w:val="54"/>
      <w:szCs w:val="54"/>
    </w:r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Standaard"/>
    <w:next w:val="Standaard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80B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80B9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80B9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80B97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semiHidden/>
    <w:rsid w:val="002E436C"/>
    <w:pPr>
      <w:ind w:left="720"/>
      <w:contextualSpacing/>
    </w:pPr>
  </w:style>
  <w:style w:type="paragraph" w:styleId="Revisie">
    <w:name w:val="Revision"/>
    <w:hidden/>
    <w:uiPriority w:val="99"/>
    <w:semiHidden/>
    <w:rsid w:val="006005CD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107</ap:Words>
  <ap:Characters>591</ap:Characters>
  <ap:DocSecurity>0</ap:DocSecurity>
  <ap:Lines>4</ap:Lines>
  <ap:Paragraphs>1</ap:Paragraphs>
  <ap:ScaleCrop>false</ap:ScaleCrop>
  <ap:LinksUpToDate>false</ap:LinksUpToDate>
  <ap:CharactersWithSpaces>697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dcterms:created xsi:type="dcterms:W3CDTF">2025-06-04T10:35:00.0000000Z</dcterms:created>
  <dcterms:modified xsi:type="dcterms:W3CDTF">2025-06-11T05:06:00.0000000Z</dcterms:modified>
  <dc:creator/>
  <dc:description>------------------------</dc:description>
  <dc:subject/>
  <keywords/>
  <version/>
  <category/>
</coreProperties>
</file>